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E47" w:rsidRDefault="00D71E47" w:rsidP="00C44CDC">
      <w:pPr>
        <w:spacing w:line="240" w:lineRule="auto"/>
        <w:jc w:val="center"/>
        <w:rPr>
          <w:rFonts w:ascii="Times New Roman" w:hAnsi="Times New Roman" w:cs="Times New Roman"/>
          <w:b/>
          <w:color w:val="C00000"/>
          <w:sz w:val="44"/>
          <w:szCs w:val="44"/>
        </w:rPr>
      </w:pPr>
    </w:p>
    <w:p w:rsidR="00D71E47" w:rsidRDefault="00D71E47" w:rsidP="00C44CDC">
      <w:pPr>
        <w:spacing w:line="240" w:lineRule="auto"/>
        <w:jc w:val="center"/>
        <w:rPr>
          <w:rFonts w:ascii="Times New Roman" w:hAnsi="Times New Roman" w:cs="Times New Roman"/>
          <w:b/>
          <w:color w:val="C00000"/>
          <w:sz w:val="44"/>
          <w:szCs w:val="44"/>
        </w:rPr>
      </w:pPr>
    </w:p>
    <w:p w:rsidR="00F7166B" w:rsidRDefault="00F7166B" w:rsidP="00C44CDC">
      <w:pPr>
        <w:spacing w:line="240" w:lineRule="auto"/>
        <w:jc w:val="center"/>
        <w:rPr>
          <w:rFonts w:ascii="Times New Roman" w:hAnsi="Times New Roman" w:cs="Times New Roman"/>
          <w:b/>
          <w:color w:val="C00000"/>
          <w:sz w:val="44"/>
          <w:szCs w:val="44"/>
        </w:rPr>
      </w:pPr>
      <w:r>
        <w:rPr>
          <w:rFonts w:ascii="Times New Roman" w:hAnsi="Times New Roman" w:cs="Times New Roman"/>
          <w:b/>
          <w:noProof/>
          <w:color w:val="C00000"/>
          <w:sz w:val="44"/>
          <w:szCs w:val="44"/>
          <w:lang w:eastAsia="tr-TR"/>
        </w:rPr>
        <w:drawing>
          <wp:inline distT="0" distB="0" distL="0" distR="0">
            <wp:extent cx="1765005" cy="1765005"/>
            <wp:effectExtent l="0" t="0" r="0" b="0"/>
            <wp:docPr id="27" name="Resim 1" descr="C:\Users\user\Desktop\romhemde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omhemder logo.png"/>
                    <pic:cNvPicPr>
                      <a:picLocks noChangeAspect="1" noChangeArrowheads="1"/>
                    </pic:cNvPicPr>
                  </pic:nvPicPr>
                  <pic:blipFill>
                    <a:blip r:embed="rId8" cstate="print"/>
                    <a:srcRect/>
                    <a:stretch>
                      <a:fillRect/>
                    </a:stretch>
                  </pic:blipFill>
                  <pic:spPr bwMode="auto">
                    <a:xfrm>
                      <a:off x="0" y="0"/>
                      <a:ext cx="1775393" cy="1775393"/>
                    </a:xfrm>
                    <a:prstGeom prst="rect">
                      <a:avLst/>
                    </a:prstGeom>
                    <a:noFill/>
                    <a:ln w="9525">
                      <a:noFill/>
                      <a:miter lim="800000"/>
                      <a:headEnd/>
                      <a:tailEnd/>
                    </a:ln>
                  </pic:spPr>
                </pic:pic>
              </a:graphicData>
            </a:graphic>
          </wp:inline>
        </w:drawing>
      </w:r>
    </w:p>
    <w:p w:rsidR="00F7166B" w:rsidRDefault="00F7166B" w:rsidP="00C44CDC">
      <w:pPr>
        <w:spacing w:line="240" w:lineRule="auto"/>
        <w:jc w:val="center"/>
        <w:rPr>
          <w:rFonts w:ascii="Times New Roman" w:hAnsi="Times New Roman" w:cs="Times New Roman"/>
          <w:b/>
          <w:color w:val="C00000"/>
          <w:sz w:val="44"/>
          <w:szCs w:val="44"/>
        </w:rPr>
      </w:pPr>
    </w:p>
    <w:p w:rsidR="00F7166B" w:rsidRDefault="00F7166B" w:rsidP="00C44CDC">
      <w:pPr>
        <w:spacing w:line="240" w:lineRule="auto"/>
        <w:jc w:val="center"/>
        <w:rPr>
          <w:rFonts w:ascii="Times New Roman" w:hAnsi="Times New Roman" w:cs="Times New Roman"/>
          <w:b/>
          <w:color w:val="C00000"/>
          <w:sz w:val="44"/>
          <w:szCs w:val="44"/>
        </w:rPr>
      </w:pPr>
    </w:p>
    <w:p w:rsidR="00F7166B" w:rsidRDefault="00F7166B" w:rsidP="00C44CDC">
      <w:pPr>
        <w:spacing w:line="240" w:lineRule="auto"/>
        <w:jc w:val="center"/>
        <w:rPr>
          <w:rFonts w:ascii="Times New Roman" w:hAnsi="Times New Roman" w:cs="Times New Roman"/>
          <w:b/>
          <w:color w:val="C00000"/>
          <w:sz w:val="44"/>
          <w:szCs w:val="44"/>
        </w:rPr>
      </w:pPr>
      <w:r>
        <w:rPr>
          <w:rFonts w:ascii="Times New Roman" w:hAnsi="Times New Roman" w:cs="Times New Roman"/>
          <w:b/>
          <w:color w:val="C00000"/>
          <w:sz w:val="44"/>
          <w:szCs w:val="44"/>
        </w:rPr>
        <w:t>ROMAT</w:t>
      </w:r>
      <w:r w:rsidR="00B33BE2">
        <w:rPr>
          <w:rFonts w:ascii="Times New Roman" w:hAnsi="Times New Roman" w:cs="Times New Roman"/>
          <w:b/>
          <w:color w:val="C00000"/>
          <w:sz w:val="44"/>
          <w:szCs w:val="44"/>
        </w:rPr>
        <w:t>OLOJİK HASTALIKLARDA KULLANILAN PARENTERAL İLAÇ UYGULAMALARI</w:t>
      </w:r>
      <w:bookmarkStart w:id="0" w:name="_GoBack"/>
      <w:bookmarkEnd w:id="0"/>
    </w:p>
    <w:p w:rsidR="00F7166B" w:rsidRDefault="00F7166B" w:rsidP="00C44CDC">
      <w:pPr>
        <w:spacing w:line="240" w:lineRule="auto"/>
        <w:jc w:val="center"/>
        <w:rPr>
          <w:rFonts w:ascii="Times New Roman" w:hAnsi="Times New Roman" w:cs="Times New Roman"/>
          <w:b/>
          <w:color w:val="C00000"/>
          <w:sz w:val="44"/>
          <w:szCs w:val="44"/>
        </w:rPr>
      </w:pPr>
    </w:p>
    <w:p w:rsidR="00F7166B" w:rsidRDefault="00F7166B" w:rsidP="00C44CDC">
      <w:pPr>
        <w:spacing w:line="240" w:lineRule="auto"/>
        <w:jc w:val="center"/>
        <w:rPr>
          <w:rFonts w:ascii="Times New Roman" w:hAnsi="Times New Roman" w:cs="Times New Roman"/>
          <w:b/>
          <w:color w:val="C00000"/>
          <w:sz w:val="44"/>
          <w:szCs w:val="44"/>
        </w:rPr>
      </w:pPr>
    </w:p>
    <w:p w:rsidR="00F7166B" w:rsidRDefault="00F7166B" w:rsidP="00C44CDC">
      <w:pPr>
        <w:spacing w:line="240" w:lineRule="auto"/>
        <w:jc w:val="center"/>
        <w:rPr>
          <w:rFonts w:ascii="Times New Roman" w:hAnsi="Times New Roman" w:cs="Times New Roman"/>
          <w:b/>
          <w:color w:val="C00000"/>
          <w:sz w:val="44"/>
          <w:szCs w:val="44"/>
        </w:rPr>
      </w:pPr>
    </w:p>
    <w:p w:rsidR="00F7166B" w:rsidRDefault="00F7166B" w:rsidP="00C44CDC">
      <w:pPr>
        <w:spacing w:line="240" w:lineRule="auto"/>
        <w:jc w:val="center"/>
        <w:rPr>
          <w:rFonts w:ascii="Times New Roman" w:hAnsi="Times New Roman" w:cs="Times New Roman"/>
          <w:b/>
          <w:color w:val="C00000"/>
          <w:sz w:val="44"/>
          <w:szCs w:val="44"/>
        </w:rPr>
      </w:pPr>
    </w:p>
    <w:p w:rsidR="00F7166B" w:rsidRDefault="00F7166B" w:rsidP="00C44CDC">
      <w:pPr>
        <w:spacing w:line="240" w:lineRule="auto"/>
        <w:jc w:val="center"/>
        <w:rPr>
          <w:rFonts w:ascii="Times New Roman" w:hAnsi="Times New Roman" w:cs="Times New Roman"/>
          <w:b/>
          <w:color w:val="C00000"/>
          <w:sz w:val="44"/>
          <w:szCs w:val="44"/>
        </w:rPr>
      </w:pPr>
    </w:p>
    <w:p w:rsidR="00F7166B" w:rsidRPr="00F7166B" w:rsidRDefault="00F7166B" w:rsidP="00C44CDC">
      <w:pPr>
        <w:spacing w:line="240" w:lineRule="auto"/>
        <w:jc w:val="center"/>
        <w:rPr>
          <w:rFonts w:ascii="Times New Roman" w:hAnsi="Times New Roman" w:cs="Times New Roman"/>
          <w:b/>
          <w:color w:val="C00000"/>
          <w:sz w:val="28"/>
          <w:szCs w:val="28"/>
        </w:rPr>
      </w:pPr>
    </w:p>
    <w:p w:rsidR="00F7166B" w:rsidRPr="00F7166B" w:rsidRDefault="00F7166B" w:rsidP="00C44CDC">
      <w:pPr>
        <w:spacing w:line="240" w:lineRule="auto"/>
        <w:jc w:val="center"/>
        <w:rPr>
          <w:rFonts w:ascii="Times New Roman" w:hAnsi="Times New Roman" w:cs="Times New Roman"/>
          <w:b/>
          <w:color w:val="C00000"/>
          <w:sz w:val="28"/>
          <w:szCs w:val="28"/>
          <w:u w:val="single"/>
        </w:rPr>
      </w:pPr>
      <w:r w:rsidRPr="00F7166B">
        <w:rPr>
          <w:rFonts w:ascii="Times New Roman" w:hAnsi="Times New Roman" w:cs="Times New Roman"/>
          <w:b/>
          <w:color w:val="C00000"/>
          <w:sz w:val="28"/>
          <w:szCs w:val="28"/>
          <w:u w:val="single"/>
        </w:rPr>
        <w:t>HAZIRLAYANLAR:</w:t>
      </w:r>
    </w:p>
    <w:p w:rsidR="00F7166B" w:rsidRPr="00F7166B" w:rsidRDefault="00F7166B" w:rsidP="00C44CDC">
      <w:pPr>
        <w:spacing w:line="240" w:lineRule="auto"/>
        <w:jc w:val="center"/>
        <w:rPr>
          <w:rFonts w:ascii="Times New Roman" w:hAnsi="Times New Roman" w:cs="Times New Roman"/>
          <w:b/>
          <w:color w:val="C00000"/>
          <w:sz w:val="28"/>
          <w:szCs w:val="28"/>
        </w:rPr>
      </w:pPr>
      <w:r w:rsidRPr="00F7166B">
        <w:rPr>
          <w:rFonts w:ascii="Times New Roman" w:hAnsi="Times New Roman" w:cs="Times New Roman"/>
          <w:b/>
          <w:color w:val="C00000"/>
          <w:sz w:val="28"/>
          <w:szCs w:val="28"/>
        </w:rPr>
        <w:t>GÜLDEN KÜÇÜKKARAASLAN</w:t>
      </w:r>
    </w:p>
    <w:p w:rsidR="00F7166B" w:rsidRPr="00F7166B" w:rsidRDefault="00F7166B" w:rsidP="00C44CDC">
      <w:pPr>
        <w:spacing w:line="240" w:lineRule="auto"/>
        <w:jc w:val="center"/>
        <w:rPr>
          <w:rFonts w:ascii="Times New Roman" w:hAnsi="Times New Roman" w:cs="Times New Roman"/>
          <w:b/>
          <w:color w:val="C00000"/>
          <w:sz w:val="28"/>
          <w:szCs w:val="28"/>
        </w:rPr>
      </w:pPr>
      <w:r w:rsidRPr="00F7166B">
        <w:rPr>
          <w:rFonts w:ascii="Times New Roman" w:hAnsi="Times New Roman" w:cs="Times New Roman"/>
          <w:b/>
          <w:color w:val="C00000"/>
          <w:sz w:val="28"/>
          <w:szCs w:val="28"/>
        </w:rPr>
        <w:t>ÇİĞDEM MARANGOZ</w:t>
      </w:r>
    </w:p>
    <w:p w:rsidR="00F7166B" w:rsidRPr="00F7166B" w:rsidRDefault="00F7166B" w:rsidP="00C44CDC">
      <w:pPr>
        <w:spacing w:line="240" w:lineRule="auto"/>
        <w:jc w:val="center"/>
        <w:rPr>
          <w:rFonts w:ascii="Times New Roman" w:hAnsi="Times New Roman" w:cs="Times New Roman"/>
          <w:b/>
          <w:color w:val="C00000"/>
          <w:sz w:val="28"/>
          <w:szCs w:val="28"/>
        </w:rPr>
      </w:pPr>
      <w:r w:rsidRPr="00F7166B">
        <w:rPr>
          <w:rFonts w:ascii="Times New Roman" w:hAnsi="Times New Roman" w:cs="Times New Roman"/>
          <w:b/>
          <w:color w:val="C00000"/>
          <w:sz w:val="28"/>
          <w:szCs w:val="28"/>
        </w:rPr>
        <w:t>GÖKÇE ŞIKŞIK</w:t>
      </w:r>
    </w:p>
    <w:p w:rsidR="00F7166B" w:rsidRDefault="00F7166B" w:rsidP="00C44CDC">
      <w:pPr>
        <w:spacing w:line="240" w:lineRule="auto"/>
        <w:jc w:val="center"/>
        <w:rPr>
          <w:rFonts w:ascii="Times New Roman" w:hAnsi="Times New Roman" w:cs="Times New Roman"/>
          <w:b/>
          <w:color w:val="C00000"/>
          <w:sz w:val="44"/>
          <w:szCs w:val="44"/>
        </w:rPr>
      </w:pPr>
      <w:r>
        <w:rPr>
          <w:rFonts w:ascii="Times New Roman" w:hAnsi="Times New Roman" w:cs="Times New Roman"/>
          <w:b/>
          <w:color w:val="C00000"/>
          <w:sz w:val="44"/>
          <w:szCs w:val="44"/>
        </w:rPr>
        <w:lastRenderedPageBreak/>
        <w:t>İÇİNDEKİLER</w:t>
      </w:r>
    </w:p>
    <w:tbl>
      <w:tblPr>
        <w:tblStyle w:val="TabloKlavuzu"/>
        <w:tblW w:w="0" w:type="auto"/>
        <w:tblLook w:val="04A0" w:firstRow="1" w:lastRow="0" w:firstColumn="1" w:lastColumn="0" w:noHBand="0" w:noVBand="1"/>
      </w:tblPr>
      <w:tblGrid>
        <w:gridCol w:w="8613"/>
        <w:gridCol w:w="599"/>
      </w:tblGrid>
      <w:tr w:rsidR="00057E66" w:rsidTr="005E2BDC">
        <w:trPr>
          <w:trHeight w:val="276"/>
        </w:trPr>
        <w:tc>
          <w:tcPr>
            <w:tcW w:w="8613" w:type="dxa"/>
          </w:tcPr>
          <w:p w:rsidR="00057E66" w:rsidRPr="005E2BDC" w:rsidRDefault="00057E66" w:rsidP="005E2BDC">
            <w:pPr>
              <w:pStyle w:val="ListeParagraf"/>
              <w:numPr>
                <w:ilvl w:val="0"/>
                <w:numId w:val="108"/>
              </w:numPr>
              <w:spacing w:line="480" w:lineRule="auto"/>
              <w:jc w:val="both"/>
              <w:rPr>
                <w:rFonts w:ascii="Times New Roman" w:hAnsi="Times New Roman" w:cs="Times New Roman"/>
                <w:sz w:val="24"/>
                <w:szCs w:val="24"/>
              </w:rPr>
            </w:pPr>
            <w:r w:rsidRPr="005E2BDC">
              <w:rPr>
                <w:rFonts w:ascii="Times New Roman" w:hAnsi="Times New Roman" w:cs="Times New Roman"/>
                <w:sz w:val="24"/>
                <w:szCs w:val="24"/>
              </w:rPr>
              <w:t>İNTRAVENÖZ UYGULANAN BİYOLOJİK İLAÇLAR</w:t>
            </w:r>
          </w:p>
        </w:tc>
        <w:tc>
          <w:tcPr>
            <w:tcW w:w="599" w:type="dxa"/>
          </w:tcPr>
          <w:p w:rsidR="00057E66" w:rsidRPr="005E2BDC" w:rsidRDefault="00BD2DCB" w:rsidP="005E2BDC">
            <w:pPr>
              <w:spacing w:line="480" w:lineRule="auto"/>
              <w:jc w:val="right"/>
              <w:rPr>
                <w:rFonts w:ascii="Times New Roman" w:hAnsi="Times New Roman" w:cs="Times New Roman"/>
                <w:sz w:val="24"/>
                <w:szCs w:val="24"/>
              </w:rPr>
            </w:pPr>
            <w:r w:rsidRPr="005E2BDC">
              <w:rPr>
                <w:rFonts w:ascii="Times New Roman" w:hAnsi="Times New Roman" w:cs="Times New Roman"/>
                <w:sz w:val="24"/>
                <w:szCs w:val="24"/>
              </w:rPr>
              <w:t>3</w:t>
            </w:r>
          </w:p>
        </w:tc>
      </w:tr>
      <w:tr w:rsidR="00057E66" w:rsidTr="005E2BDC">
        <w:trPr>
          <w:trHeight w:val="276"/>
        </w:trPr>
        <w:tc>
          <w:tcPr>
            <w:tcW w:w="8613" w:type="dxa"/>
          </w:tcPr>
          <w:p w:rsidR="00057E66" w:rsidRPr="005E2BDC" w:rsidRDefault="00DE2AC5" w:rsidP="005E2BDC">
            <w:pPr>
              <w:pStyle w:val="ListeParagraf"/>
              <w:numPr>
                <w:ilvl w:val="1"/>
                <w:numId w:val="108"/>
              </w:numPr>
              <w:spacing w:line="480" w:lineRule="auto"/>
              <w:jc w:val="both"/>
              <w:rPr>
                <w:rFonts w:ascii="Times New Roman" w:hAnsi="Times New Roman" w:cs="Times New Roman"/>
                <w:sz w:val="24"/>
                <w:szCs w:val="24"/>
              </w:rPr>
            </w:pPr>
            <w:r w:rsidRPr="005E2BDC">
              <w:rPr>
                <w:rFonts w:ascii="Times New Roman" w:hAnsi="Times New Roman" w:cs="Times New Roman"/>
                <w:sz w:val="24"/>
                <w:szCs w:val="24"/>
              </w:rPr>
              <w:t xml:space="preserve"> </w:t>
            </w:r>
            <w:r w:rsidR="00057E66" w:rsidRPr="005E2BDC">
              <w:rPr>
                <w:rFonts w:ascii="Times New Roman" w:hAnsi="Times New Roman" w:cs="Times New Roman"/>
                <w:sz w:val="24"/>
                <w:szCs w:val="24"/>
              </w:rPr>
              <w:t>REMİCADE</w:t>
            </w:r>
            <w:r w:rsidRPr="005E2BDC">
              <w:rPr>
                <w:rFonts w:ascii="Times New Roman" w:hAnsi="Times New Roman" w:cs="Times New Roman"/>
                <w:sz w:val="24"/>
                <w:szCs w:val="24"/>
              </w:rPr>
              <w:t xml:space="preserve"> (İNFLİKSİMAB)</w:t>
            </w:r>
            <w:r w:rsidR="00953FF7" w:rsidRPr="005E2BDC">
              <w:rPr>
                <w:rFonts w:ascii="Times New Roman" w:hAnsi="Times New Roman" w:cs="Times New Roman"/>
                <w:sz w:val="24"/>
                <w:szCs w:val="24"/>
              </w:rPr>
              <w:t>…………………………………………..</w:t>
            </w:r>
          </w:p>
        </w:tc>
        <w:tc>
          <w:tcPr>
            <w:tcW w:w="599" w:type="dxa"/>
          </w:tcPr>
          <w:p w:rsidR="00057E66" w:rsidRPr="005E2BDC" w:rsidRDefault="00BD2DCB" w:rsidP="005E2BDC">
            <w:pPr>
              <w:spacing w:line="480" w:lineRule="auto"/>
              <w:jc w:val="right"/>
              <w:rPr>
                <w:rFonts w:ascii="Times New Roman" w:hAnsi="Times New Roman" w:cs="Times New Roman"/>
                <w:sz w:val="24"/>
                <w:szCs w:val="24"/>
              </w:rPr>
            </w:pPr>
            <w:r w:rsidRPr="005E2BDC">
              <w:rPr>
                <w:rFonts w:ascii="Times New Roman" w:hAnsi="Times New Roman" w:cs="Times New Roman"/>
                <w:sz w:val="24"/>
                <w:szCs w:val="24"/>
              </w:rPr>
              <w:t>3</w:t>
            </w:r>
          </w:p>
        </w:tc>
      </w:tr>
      <w:tr w:rsidR="00057E66" w:rsidTr="005E2BDC">
        <w:trPr>
          <w:trHeight w:val="276"/>
        </w:trPr>
        <w:tc>
          <w:tcPr>
            <w:tcW w:w="8613" w:type="dxa"/>
          </w:tcPr>
          <w:p w:rsidR="00953FF7" w:rsidRPr="005E2BDC" w:rsidRDefault="00DE2AC5" w:rsidP="005E2BDC">
            <w:pPr>
              <w:pStyle w:val="ListeParagraf"/>
              <w:numPr>
                <w:ilvl w:val="1"/>
                <w:numId w:val="108"/>
              </w:numPr>
              <w:spacing w:line="480" w:lineRule="auto"/>
              <w:jc w:val="both"/>
              <w:rPr>
                <w:rFonts w:ascii="Times New Roman" w:hAnsi="Times New Roman" w:cs="Times New Roman"/>
                <w:sz w:val="24"/>
                <w:szCs w:val="24"/>
              </w:rPr>
            </w:pPr>
            <w:r w:rsidRPr="005E2BDC">
              <w:rPr>
                <w:rFonts w:ascii="Times New Roman" w:hAnsi="Times New Roman" w:cs="Times New Roman"/>
                <w:sz w:val="24"/>
                <w:szCs w:val="24"/>
              </w:rPr>
              <w:t xml:space="preserve"> </w:t>
            </w:r>
            <w:r w:rsidR="00057E66" w:rsidRPr="005E2BDC">
              <w:rPr>
                <w:rFonts w:ascii="Times New Roman" w:hAnsi="Times New Roman" w:cs="Times New Roman"/>
                <w:sz w:val="24"/>
                <w:szCs w:val="24"/>
              </w:rPr>
              <w:t>REMSİMA</w:t>
            </w:r>
            <w:r w:rsidRPr="005E2BDC">
              <w:rPr>
                <w:rFonts w:ascii="Times New Roman" w:hAnsi="Times New Roman" w:cs="Times New Roman"/>
                <w:sz w:val="24"/>
                <w:szCs w:val="24"/>
              </w:rPr>
              <w:t xml:space="preserve"> (İNFLİKSİMAB)</w:t>
            </w:r>
            <w:r w:rsidR="00953FF7" w:rsidRPr="005E2BDC">
              <w:rPr>
                <w:rFonts w:ascii="Times New Roman" w:hAnsi="Times New Roman" w:cs="Times New Roman"/>
                <w:sz w:val="24"/>
                <w:szCs w:val="24"/>
              </w:rPr>
              <w:t>………………………………………….....</w:t>
            </w:r>
          </w:p>
        </w:tc>
        <w:tc>
          <w:tcPr>
            <w:tcW w:w="599" w:type="dxa"/>
          </w:tcPr>
          <w:p w:rsidR="00057E66" w:rsidRPr="005E2BDC" w:rsidRDefault="00FF3E6D" w:rsidP="005E2BDC">
            <w:pPr>
              <w:spacing w:line="480" w:lineRule="auto"/>
              <w:jc w:val="right"/>
              <w:rPr>
                <w:rFonts w:ascii="Times New Roman" w:hAnsi="Times New Roman" w:cs="Times New Roman"/>
                <w:sz w:val="24"/>
                <w:szCs w:val="24"/>
              </w:rPr>
            </w:pPr>
            <w:r>
              <w:rPr>
                <w:rFonts w:ascii="Times New Roman" w:hAnsi="Times New Roman" w:cs="Times New Roman"/>
                <w:sz w:val="24"/>
                <w:szCs w:val="24"/>
              </w:rPr>
              <w:t>6</w:t>
            </w:r>
          </w:p>
        </w:tc>
      </w:tr>
      <w:tr w:rsidR="00057E66" w:rsidTr="005E2BDC">
        <w:trPr>
          <w:trHeight w:val="276"/>
        </w:trPr>
        <w:tc>
          <w:tcPr>
            <w:tcW w:w="8613" w:type="dxa"/>
          </w:tcPr>
          <w:p w:rsidR="00057E66" w:rsidRPr="005E2BDC" w:rsidRDefault="00057E66" w:rsidP="005E2BDC">
            <w:pPr>
              <w:pStyle w:val="ListeParagraf"/>
              <w:numPr>
                <w:ilvl w:val="1"/>
                <w:numId w:val="108"/>
              </w:numPr>
              <w:spacing w:line="480" w:lineRule="auto"/>
              <w:jc w:val="both"/>
              <w:rPr>
                <w:rFonts w:ascii="Times New Roman" w:hAnsi="Times New Roman" w:cs="Times New Roman"/>
                <w:sz w:val="24"/>
                <w:szCs w:val="24"/>
              </w:rPr>
            </w:pPr>
            <w:r w:rsidRPr="005E2BDC">
              <w:rPr>
                <w:rFonts w:ascii="Times New Roman" w:hAnsi="Times New Roman" w:cs="Times New Roman"/>
                <w:sz w:val="24"/>
                <w:szCs w:val="24"/>
              </w:rPr>
              <w:t xml:space="preserve"> ORENCİA</w:t>
            </w:r>
            <w:r w:rsidR="00DE2AC5" w:rsidRPr="005E2BDC">
              <w:rPr>
                <w:rFonts w:ascii="Times New Roman" w:hAnsi="Times New Roman" w:cs="Times New Roman"/>
                <w:sz w:val="24"/>
                <w:szCs w:val="24"/>
              </w:rPr>
              <w:t xml:space="preserve"> (ABATACEPT)</w:t>
            </w:r>
            <w:r w:rsidR="00953FF7" w:rsidRPr="005E2BDC">
              <w:rPr>
                <w:rFonts w:ascii="Times New Roman" w:hAnsi="Times New Roman" w:cs="Times New Roman"/>
                <w:sz w:val="24"/>
                <w:szCs w:val="24"/>
              </w:rPr>
              <w:t>………………………………………………</w:t>
            </w:r>
          </w:p>
        </w:tc>
        <w:tc>
          <w:tcPr>
            <w:tcW w:w="599" w:type="dxa"/>
          </w:tcPr>
          <w:p w:rsidR="00057E66" w:rsidRPr="005E2BDC" w:rsidRDefault="00FF3E6D" w:rsidP="005E2BDC">
            <w:pPr>
              <w:spacing w:line="480" w:lineRule="auto"/>
              <w:jc w:val="right"/>
              <w:rPr>
                <w:rFonts w:ascii="Times New Roman" w:hAnsi="Times New Roman" w:cs="Times New Roman"/>
                <w:sz w:val="24"/>
                <w:szCs w:val="24"/>
              </w:rPr>
            </w:pPr>
            <w:r>
              <w:rPr>
                <w:rFonts w:ascii="Times New Roman" w:hAnsi="Times New Roman" w:cs="Times New Roman"/>
                <w:sz w:val="24"/>
                <w:szCs w:val="24"/>
              </w:rPr>
              <w:t>8</w:t>
            </w:r>
          </w:p>
        </w:tc>
      </w:tr>
      <w:tr w:rsidR="00057E66" w:rsidTr="005E2BDC">
        <w:trPr>
          <w:trHeight w:val="276"/>
        </w:trPr>
        <w:tc>
          <w:tcPr>
            <w:tcW w:w="8613" w:type="dxa"/>
          </w:tcPr>
          <w:p w:rsidR="00057E66" w:rsidRPr="005E2BDC" w:rsidRDefault="00057E66" w:rsidP="005E2BDC">
            <w:pPr>
              <w:pStyle w:val="ListeParagraf"/>
              <w:numPr>
                <w:ilvl w:val="1"/>
                <w:numId w:val="108"/>
              </w:numPr>
              <w:spacing w:line="480" w:lineRule="auto"/>
              <w:jc w:val="both"/>
              <w:rPr>
                <w:rFonts w:ascii="Times New Roman" w:hAnsi="Times New Roman" w:cs="Times New Roman"/>
                <w:sz w:val="24"/>
                <w:szCs w:val="24"/>
              </w:rPr>
            </w:pPr>
            <w:r w:rsidRPr="005E2BDC">
              <w:rPr>
                <w:rFonts w:ascii="Times New Roman" w:hAnsi="Times New Roman" w:cs="Times New Roman"/>
                <w:sz w:val="24"/>
                <w:szCs w:val="24"/>
              </w:rPr>
              <w:t xml:space="preserve"> ACTEMRA</w:t>
            </w:r>
            <w:r w:rsidR="00DE2AC5" w:rsidRPr="005E2BDC">
              <w:rPr>
                <w:rFonts w:ascii="Times New Roman" w:hAnsi="Times New Roman" w:cs="Times New Roman"/>
                <w:sz w:val="24"/>
                <w:szCs w:val="24"/>
              </w:rPr>
              <w:t xml:space="preserve"> (TOCİLİZUMAB)</w:t>
            </w:r>
            <w:r w:rsidR="00953FF7" w:rsidRPr="005E2BDC">
              <w:rPr>
                <w:rFonts w:ascii="Times New Roman" w:hAnsi="Times New Roman" w:cs="Times New Roman"/>
                <w:sz w:val="24"/>
                <w:szCs w:val="24"/>
              </w:rPr>
              <w:t>…………………………………………..</w:t>
            </w:r>
          </w:p>
        </w:tc>
        <w:tc>
          <w:tcPr>
            <w:tcW w:w="599" w:type="dxa"/>
          </w:tcPr>
          <w:p w:rsidR="00057E66" w:rsidRPr="005E2BDC" w:rsidRDefault="00FF3E6D" w:rsidP="005E2BDC">
            <w:pPr>
              <w:spacing w:line="480" w:lineRule="auto"/>
              <w:jc w:val="right"/>
              <w:rPr>
                <w:rFonts w:ascii="Times New Roman" w:hAnsi="Times New Roman" w:cs="Times New Roman"/>
                <w:sz w:val="24"/>
                <w:szCs w:val="24"/>
              </w:rPr>
            </w:pPr>
            <w:r>
              <w:rPr>
                <w:rFonts w:ascii="Times New Roman" w:hAnsi="Times New Roman" w:cs="Times New Roman"/>
                <w:sz w:val="24"/>
                <w:szCs w:val="24"/>
              </w:rPr>
              <w:t>10</w:t>
            </w:r>
          </w:p>
        </w:tc>
      </w:tr>
      <w:tr w:rsidR="00057E66" w:rsidTr="005E2BDC">
        <w:trPr>
          <w:trHeight w:val="276"/>
        </w:trPr>
        <w:tc>
          <w:tcPr>
            <w:tcW w:w="8613" w:type="dxa"/>
          </w:tcPr>
          <w:p w:rsidR="00057E66" w:rsidRPr="005E2BDC" w:rsidRDefault="00057E66" w:rsidP="005E2BDC">
            <w:pPr>
              <w:pStyle w:val="ListeParagraf"/>
              <w:numPr>
                <w:ilvl w:val="1"/>
                <w:numId w:val="108"/>
              </w:numPr>
              <w:spacing w:line="480" w:lineRule="auto"/>
              <w:jc w:val="both"/>
              <w:rPr>
                <w:rFonts w:ascii="Times New Roman" w:hAnsi="Times New Roman" w:cs="Times New Roman"/>
                <w:sz w:val="24"/>
                <w:szCs w:val="24"/>
              </w:rPr>
            </w:pPr>
            <w:r w:rsidRPr="005E2BDC">
              <w:rPr>
                <w:rFonts w:ascii="Times New Roman" w:hAnsi="Times New Roman" w:cs="Times New Roman"/>
                <w:sz w:val="24"/>
                <w:szCs w:val="24"/>
              </w:rPr>
              <w:t xml:space="preserve"> MABTHERA</w:t>
            </w:r>
            <w:r w:rsidR="00DE2AC5" w:rsidRPr="005E2BDC">
              <w:rPr>
                <w:rFonts w:ascii="Times New Roman" w:hAnsi="Times New Roman" w:cs="Times New Roman"/>
                <w:sz w:val="24"/>
                <w:szCs w:val="24"/>
              </w:rPr>
              <w:t xml:space="preserve"> (RİTUKSİMAB)</w:t>
            </w:r>
            <w:r w:rsidR="00953FF7" w:rsidRPr="005E2BDC">
              <w:rPr>
                <w:rFonts w:ascii="Times New Roman" w:hAnsi="Times New Roman" w:cs="Times New Roman"/>
                <w:sz w:val="24"/>
                <w:szCs w:val="24"/>
              </w:rPr>
              <w:t>…………………………………………..</w:t>
            </w:r>
          </w:p>
        </w:tc>
        <w:tc>
          <w:tcPr>
            <w:tcW w:w="599" w:type="dxa"/>
          </w:tcPr>
          <w:p w:rsidR="00057E66" w:rsidRPr="005E2BDC" w:rsidRDefault="00FF3E6D" w:rsidP="005E2BDC">
            <w:pPr>
              <w:spacing w:line="480" w:lineRule="auto"/>
              <w:jc w:val="right"/>
              <w:rPr>
                <w:rFonts w:ascii="Times New Roman" w:hAnsi="Times New Roman" w:cs="Times New Roman"/>
                <w:sz w:val="24"/>
                <w:szCs w:val="24"/>
              </w:rPr>
            </w:pPr>
            <w:r>
              <w:rPr>
                <w:rFonts w:ascii="Times New Roman" w:hAnsi="Times New Roman" w:cs="Times New Roman"/>
                <w:sz w:val="24"/>
                <w:szCs w:val="24"/>
              </w:rPr>
              <w:t>12</w:t>
            </w:r>
          </w:p>
        </w:tc>
      </w:tr>
      <w:tr w:rsidR="00057E66" w:rsidTr="005E2BDC">
        <w:trPr>
          <w:trHeight w:val="276"/>
        </w:trPr>
        <w:tc>
          <w:tcPr>
            <w:tcW w:w="8613" w:type="dxa"/>
          </w:tcPr>
          <w:p w:rsidR="00057E66" w:rsidRPr="005E2BDC" w:rsidRDefault="00057E66" w:rsidP="00D41261">
            <w:pPr>
              <w:pStyle w:val="ListeParagraf"/>
              <w:numPr>
                <w:ilvl w:val="1"/>
                <w:numId w:val="108"/>
              </w:numPr>
              <w:spacing w:line="480" w:lineRule="auto"/>
              <w:jc w:val="both"/>
              <w:rPr>
                <w:rFonts w:ascii="Times New Roman" w:hAnsi="Times New Roman" w:cs="Times New Roman"/>
                <w:sz w:val="24"/>
                <w:szCs w:val="24"/>
              </w:rPr>
            </w:pPr>
            <w:r w:rsidRPr="005E2BDC">
              <w:rPr>
                <w:rFonts w:ascii="Times New Roman" w:hAnsi="Times New Roman" w:cs="Times New Roman"/>
                <w:sz w:val="24"/>
                <w:szCs w:val="24"/>
              </w:rPr>
              <w:t xml:space="preserve"> ACLASTA</w:t>
            </w:r>
            <w:r w:rsidR="00D41261">
              <w:rPr>
                <w:rFonts w:ascii="Times New Roman" w:hAnsi="Times New Roman" w:cs="Times New Roman"/>
                <w:sz w:val="24"/>
                <w:szCs w:val="24"/>
              </w:rPr>
              <w:t xml:space="preserve"> (ZOLEDRONİK ASİT)</w:t>
            </w:r>
            <w:r w:rsidR="00953FF7" w:rsidRPr="005E2BDC">
              <w:rPr>
                <w:rFonts w:ascii="Times New Roman" w:hAnsi="Times New Roman" w:cs="Times New Roman"/>
                <w:sz w:val="24"/>
                <w:szCs w:val="24"/>
              </w:rPr>
              <w:t>……………………………………</w:t>
            </w:r>
          </w:p>
        </w:tc>
        <w:tc>
          <w:tcPr>
            <w:tcW w:w="599" w:type="dxa"/>
          </w:tcPr>
          <w:p w:rsidR="00057E66" w:rsidRPr="005E2BDC" w:rsidRDefault="00FF3E6D" w:rsidP="005E2BDC">
            <w:pPr>
              <w:spacing w:line="480" w:lineRule="auto"/>
              <w:jc w:val="right"/>
              <w:rPr>
                <w:rFonts w:ascii="Times New Roman" w:hAnsi="Times New Roman" w:cs="Times New Roman"/>
                <w:sz w:val="24"/>
                <w:szCs w:val="24"/>
              </w:rPr>
            </w:pPr>
            <w:r>
              <w:rPr>
                <w:rFonts w:ascii="Times New Roman" w:hAnsi="Times New Roman" w:cs="Times New Roman"/>
                <w:sz w:val="24"/>
                <w:szCs w:val="24"/>
              </w:rPr>
              <w:t>14</w:t>
            </w:r>
          </w:p>
        </w:tc>
      </w:tr>
      <w:tr w:rsidR="00057E66" w:rsidTr="005E2BDC">
        <w:trPr>
          <w:trHeight w:val="276"/>
        </w:trPr>
        <w:tc>
          <w:tcPr>
            <w:tcW w:w="8613" w:type="dxa"/>
          </w:tcPr>
          <w:p w:rsidR="00057E66" w:rsidRPr="005E2BDC" w:rsidRDefault="00057E66" w:rsidP="009D3AE9">
            <w:pPr>
              <w:pStyle w:val="ListeParagraf"/>
              <w:numPr>
                <w:ilvl w:val="1"/>
                <w:numId w:val="108"/>
              </w:numPr>
              <w:spacing w:line="480" w:lineRule="auto"/>
              <w:jc w:val="both"/>
              <w:rPr>
                <w:rFonts w:ascii="Times New Roman" w:hAnsi="Times New Roman" w:cs="Times New Roman"/>
                <w:sz w:val="24"/>
                <w:szCs w:val="24"/>
              </w:rPr>
            </w:pPr>
            <w:r w:rsidRPr="005E2BDC">
              <w:rPr>
                <w:rFonts w:ascii="Times New Roman" w:hAnsi="Times New Roman" w:cs="Times New Roman"/>
                <w:sz w:val="24"/>
                <w:szCs w:val="24"/>
              </w:rPr>
              <w:t xml:space="preserve"> OCTAGAM</w:t>
            </w:r>
            <w:r w:rsidR="00D41261">
              <w:rPr>
                <w:rFonts w:ascii="Times New Roman" w:hAnsi="Times New Roman" w:cs="Times New Roman"/>
                <w:sz w:val="24"/>
                <w:szCs w:val="24"/>
              </w:rPr>
              <w:t xml:space="preserve"> (İNSAN İMMUNGLOBULİN</w:t>
            </w:r>
            <w:r w:rsidR="009D3AE9">
              <w:rPr>
                <w:rFonts w:ascii="Times New Roman" w:hAnsi="Times New Roman" w:cs="Times New Roman"/>
                <w:sz w:val="24"/>
                <w:szCs w:val="24"/>
              </w:rPr>
              <w:t>İ</w:t>
            </w:r>
            <w:r w:rsidR="00D41261">
              <w:rPr>
                <w:rFonts w:ascii="Times New Roman" w:hAnsi="Times New Roman" w:cs="Times New Roman"/>
                <w:sz w:val="24"/>
                <w:szCs w:val="24"/>
              </w:rPr>
              <w:t>)</w:t>
            </w:r>
            <w:r w:rsidR="00947432" w:rsidRPr="005E2BDC">
              <w:rPr>
                <w:rFonts w:ascii="Times New Roman" w:hAnsi="Times New Roman" w:cs="Times New Roman"/>
                <w:sz w:val="24"/>
                <w:szCs w:val="24"/>
              </w:rPr>
              <w:t>………………………</w:t>
            </w:r>
            <w:r w:rsidR="009D3AE9">
              <w:rPr>
                <w:rFonts w:ascii="Times New Roman" w:hAnsi="Times New Roman" w:cs="Times New Roman"/>
                <w:sz w:val="24"/>
                <w:szCs w:val="24"/>
              </w:rPr>
              <w:t>…</w:t>
            </w:r>
          </w:p>
        </w:tc>
        <w:tc>
          <w:tcPr>
            <w:tcW w:w="599" w:type="dxa"/>
          </w:tcPr>
          <w:p w:rsidR="00057E66" w:rsidRPr="005E2BDC" w:rsidRDefault="00FF3E6D" w:rsidP="005E2BDC">
            <w:pPr>
              <w:spacing w:line="480" w:lineRule="auto"/>
              <w:jc w:val="right"/>
              <w:rPr>
                <w:rFonts w:ascii="Times New Roman" w:hAnsi="Times New Roman" w:cs="Times New Roman"/>
                <w:sz w:val="24"/>
                <w:szCs w:val="24"/>
              </w:rPr>
            </w:pPr>
            <w:r>
              <w:rPr>
                <w:rFonts w:ascii="Times New Roman" w:hAnsi="Times New Roman" w:cs="Times New Roman"/>
                <w:sz w:val="24"/>
                <w:szCs w:val="24"/>
              </w:rPr>
              <w:t>16</w:t>
            </w:r>
          </w:p>
        </w:tc>
      </w:tr>
      <w:tr w:rsidR="00057E66" w:rsidTr="005E2BDC">
        <w:trPr>
          <w:trHeight w:val="276"/>
        </w:trPr>
        <w:tc>
          <w:tcPr>
            <w:tcW w:w="8613" w:type="dxa"/>
          </w:tcPr>
          <w:p w:rsidR="00057E66" w:rsidRPr="005E2BDC" w:rsidRDefault="00057E66" w:rsidP="00D41261">
            <w:pPr>
              <w:pStyle w:val="ListeParagraf"/>
              <w:numPr>
                <w:ilvl w:val="1"/>
                <w:numId w:val="108"/>
              </w:numPr>
              <w:spacing w:line="480" w:lineRule="auto"/>
              <w:jc w:val="both"/>
              <w:rPr>
                <w:rFonts w:ascii="Times New Roman" w:hAnsi="Times New Roman" w:cs="Times New Roman"/>
                <w:sz w:val="24"/>
                <w:szCs w:val="24"/>
              </w:rPr>
            </w:pPr>
            <w:r w:rsidRPr="005E2BDC">
              <w:rPr>
                <w:rFonts w:ascii="Times New Roman" w:hAnsi="Times New Roman" w:cs="Times New Roman"/>
                <w:sz w:val="24"/>
                <w:szCs w:val="24"/>
              </w:rPr>
              <w:t xml:space="preserve"> İLİOMEDİN</w:t>
            </w:r>
            <w:r w:rsidR="00D41261">
              <w:rPr>
                <w:rFonts w:ascii="Times New Roman" w:hAnsi="Times New Roman" w:cs="Times New Roman"/>
                <w:sz w:val="24"/>
                <w:szCs w:val="24"/>
              </w:rPr>
              <w:t xml:space="preserve"> (İLOPROST)</w:t>
            </w:r>
            <w:r w:rsidR="00947432" w:rsidRPr="005E2BDC">
              <w:rPr>
                <w:rFonts w:ascii="Times New Roman" w:hAnsi="Times New Roman" w:cs="Times New Roman"/>
                <w:sz w:val="24"/>
                <w:szCs w:val="24"/>
              </w:rPr>
              <w:t>……………………………………………</w:t>
            </w:r>
          </w:p>
        </w:tc>
        <w:tc>
          <w:tcPr>
            <w:tcW w:w="599" w:type="dxa"/>
          </w:tcPr>
          <w:p w:rsidR="00057E66" w:rsidRPr="005E2BDC" w:rsidRDefault="00FF3E6D" w:rsidP="005E2BDC">
            <w:pPr>
              <w:spacing w:line="480" w:lineRule="auto"/>
              <w:jc w:val="right"/>
              <w:rPr>
                <w:rFonts w:ascii="Times New Roman" w:hAnsi="Times New Roman" w:cs="Times New Roman"/>
                <w:sz w:val="24"/>
                <w:szCs w:val="24"/>
              </w:rPr>
            </w:pPr>
            <w:r>
              <w:rPr>
                <w:rFonts w:ascii="Times New Roman" w:hAnsi="Times New Roman" w:cs="Times New Roman"/>
                <w:sz w:val="24"/>
                <w:szCs w:val="24"/>
              </w:rPr>
              <w:t>18</w:t>
            </w:r>
          </w:p>
        </w:tc>
      </w:tr>
      <w:tr w:rsidR="00057E66" w:rsidTr="005E2BDC">
        <w:trPr>
          <w:trHeight w:val="276"/>
        </w:trPr>
        <w:tc>
          <w:tcPr>
            <w:tcW w:w="8613" w:type="dxa"/>
          </w:tcPr>
          <w:p w:rsidR="00057E66" w:rsidRPr="005E2BDC" w:rsidRDefault="00057E66" w:rsidP="00D41261">
            <w:pPr>
              <w:pStyle w:val="ListeParagraf"/>
              <w:numPr>
                <w:ilvl w:val="1"/>
                <w:numId w:val="108"/>
              </w:numPr>
              <w:spacing w:line="480" w:lineRule="auto"/>
              <w:jc w:val="both"/>
              <w:rPr>
                <w:rFonts w:ascii="Times New Roman" w:hAnsi="Times New Roman" w:cs="Times New Roman"/>
                <w:sz w:val="24"/>
                <w:szCs w:val="24"/>
              </w:rPr>
            </w:pPr>
            <w:r w:rsidRPr="005E2BDC">
              <w:rPr>
                <w:rFonts w:ascii="Times New Roman" w:hAnsi="Times New Roman" w:cs="Times New Roman"/>
                <w:sz w:val="24"/>
                <w:szCs w:val="24"/>
              </w:rPr>
              <w:t xml:space="preserve"> ENDOXAN</w:t>
            </w:r>
            <w:r w:rsidR="00D41261">
              <w:rPr>
                <w:rFonts w:ascii="Times New Roman" w:hAnsi="Times New Roman" w:cs="Times New Roman"/>
                <w:sz w:val="24"/>
                <w:szCs w:val="24"/>
              </w:rPr>
              <w:t xml:space="preserve"> (SİKLOFOSFAMİD)</w:t>
            </w:r>
            <w:r w:rsidR="0032574F" w:rsidRPr="005E2BDC">
              <w:rPr>
                <w:rFonts w:ascii="Times New Roman" w:hAnsi="Times New Roman" w:cs="Times New Roman"/>
                <w:sz w:val="24"/>
                <w:szCs w:val="24"/>
              </w:rPr>
              <w:t>……………………………………</w:t>
            </w:r>
          </w:p>
        </w:tc>
        <w:tc>
          <w:tcPr>
            <w:tcW w:w="599" w:type="dxa"/>
          </w:tcPr>
          <w:p w:rsidR="00057E66" w:rsidRPr="005E2BDC" w:rsidRDefault="00FF3E6D" w:rsidP="005E2BDC">
            <w:pPr>
              <w:spacing w:line="480" w:lineRule="auto"/>
              <w:jc w:val="right"/>
              <w:rPr>
                <w:rFonts w:ascii="Times New Roman" w:hAnsi="Times New Roman" w:cs="Times New Roman"/>
                <w:sz w:val="24"/>
                <w:szCs w:val="24"/>
              </w:rPr>
            </w:pPr>
            <w:r>
              <w:rPr>
                <w:rFonts w:ascii="Times New Roman" w:hAnsi="Times New Roman" w:cs="Times New Roman"/>
                <w:sz w:val="24"/>
                <w:szCs w:val="24"/>
              </w:rPr>
              <w:t>20</w:t>
            </w:r>
          </w:p>
        </w:tc>
      </w:tr>
      <w:tr w:rsidR="00057E66" w:rsidTr="005E2BDC">
        <w:trPr>
          <w:trHeight w:val="276"/>
        </w:trPr>
        <w:tc>
          <w:tcPr>
            <w:tcW w:w="8613" w:type="dxa"/>
          </w:tcPr>
          <w:p w:rsidR="00234D8C" w:rsidRPr="005E2BDC" w:rsidRDefault="00057E66" w:rsidP="005E2BDC">
            <w:pPr>
              <w:pStyle w:val="ListeParagraf"/>
              <w:numPr>
                <w:ilvl w:val="0"/>
                <w:numId w:val="108"/>
              </w:numPr>
              <w:spacing w:line="480" w:lineRule="auto"/>
              <w:jc w:val="both"/>
              <w:rPr>
                <w:rFonts w:ascii="Times New Roman" w:hAnsi="Times New Roman" w:cs="Times New Roman"/>
                <w:sz w:val="24"/>
                <w:szCs w:val="24"/>
              </w:rPr>
            </w:pPr>
            <w:r w:rsidRPr="005E2BDC">
              <w:rPr>
                <w:rFonts w:ascii="Times New Roman" w:hAnsi="Times New Roman" w:cs="Times New Roman"/>
                <w:sz w:val="24"/>
                <w:szCs w:val="24"/>
              </w:rPr>
              <w:t xml:space="preserve"> SUBKUTAN UYGULANAN BİYOLOJİK İLAÇLAR</w:t>
            </w:r>
            <w:r w:rsidR="0032574F" w:rsidRPr="005E2BDC">
              <w:rPr>
                <w:rFonts w:ascii="Times New Roman" w:hAnsi="Times New Roman" w:cs="Times New Roman"/>
                <w:sz w:val="24"/>
                <w:szCs w:val="24"/>
              </w:rPr>
              <w:t>………………...</w:t>
            </w:r>
          </w:p>
        </w:tc>
        <w:tc>
          <w:tcPr>
            <w:tcW w:w="599" w:type="dxa"/>
          </w:tcPr>
          <w:p w:rsidR="00057E66" w:rsidRPr="005E2BDC" w:rsidRDefault="00FF3E6D" w:rsidP="005E2BDC">
            <w:pPr>
              <w:spacing w:line="480" w:lineRule="auto"/>
              <w:jc w:val="right"/>
              <w:rPr>
                <w:rFonts w:ascii="Times New Roman" w:hAnsi="Times New Roman" w:cs="Times New Roman"/>
                <w:sz w:val="24"/>
                <w:szCs w:val="24"/>
              </w:rPr>
            </w:pPr>
            <w:r>
              <w:rPr>
                <w:rFonts w:ascii="Times New Roman" w:hAnsi="Times New Roman" w:cs="Times New Roman"/>
                <w:sz w:val="24"/>
                <w:szCs w:val="24"/>
              </w:rPr>
              <w:t>22</w:t>
            </w:r>
          </w:p>
        </w:tc>
      </w:tr>
      <w:tr w:rsidR="00057E66" w:rsidTr="005E2BDC">
        <w:trPr>
          <w:trHeight w:val="276"/>
        </w:trPr>
        <w:tc>
          <w:tcPr>
            <w:tcW w:w="8613" w:type="dxa"/>
          </w:tcPr>
          <w:p w:rsidR="00057E66" w:rsidRPr="005E2BDC" w:rsidRDefault="00057E66" w:rsidP="005E2BDC">
            <w:pPr>
              <w:pStyle w:val="ListeParagraf"/>
              <w:numPr>
                <w:ilvl w:val="1"/>
                <w:numId w:val="108"/>
              </w:numPr>
              <w:spacing w:line="480" w:lineRule="auto"/>
              <w:jc w:val="both"/>
              <w:rPr>
                <w:rFonts w:ascii="Times New Roman" w:hAnsi="Times New Roman" w:cs="Times New Roman"/>
                <w:sz w:val="24"/>
                <w:szCs w:val="24"/>
              </w:rPr>
            </w:pPr>
            <w:r w:rsidRPr="005E2BDC">
              <w:rPr>
                <w:rFonts w:ascii="Times New Roman" w:hAnsi="Times New Roman" w:cs="Times New Roman"/>
                <w:sz w:val="24"/>
                <w:szCs w:val="24"/>
              </w:rPr>
              <w:t xml:space="preserve"> GOLİMUMAB</w:t>
            </w:r>
            <w:r w:rsidR="00DE2AC5" w:rsidRPr="005E2BDC">
              <w:rPr>
                <w:rFonts w:ascii="Times New Roman" w:hAnsi="Times New Roman" w:cs="Times New Roman"/>
                <w:sz w:val="24"/>
                <w:szCs w:val="24"/>
              </w:rPr>
              <w:t xml:space="preserve"> (SİMPONİ)</w:t>
            </w:r>
            <w:r w:rsidR="00E31CD8" w:rsidRPr="005E2BDC">
              <w:rPr>
                <w:rFonts w:ascii="Times New Roman" w:hAnsi="Times New Roman" w:cs="Times New Roman"/>
                <w:sz w:val="24"/>
                <w:szCs w:val="24"/>
              </w:rPr>
              <w:t>………………………………………………</w:t>
            </w:r>
          </w:p>
        </w:tc>
        <w:tc>
          <w:tcPr>
            <w:tcW w:w="599" w:type="dxa"/>
          </w:tcPr>
          <w:p w:rsidR="00057E66" w:rsidRPr="005E2BDC" w:rsidRDefault="00FF3E6D" w:rsidP="005E2BDC">
            <w:pPr>
              <w:spacing w:line="480" w:lineRule="auto"/>
              <w:jc w:val="right"/>
              <w:rPr>
                <w:rFonts w:ascii="Times New Roman" w:hAnsi="Times New Roman" w:cs="Times New Roman"/>
                <w:sz w:val="24"/>
                <w:szCs w:val="24"/>
              </w:rPr>
            </w:pPr>
            <w:r>
              <w:rPr>
                <w:rFonts w:ascii="Times New Roman" w:hAnsi="Times New Roman" w:cs="Times New Roman"/>
                <w:sz w:val="24"/>
                <w:szCs w:val="24"/>
              </w:rPr>
              <w:t>22</w:t>
            </w:r>
          </w:p>
        </w:tc>
      </w:tr>
      <w:tr w:rsidR="00057E66" w:rsidTr="005E2BDC">
        <w:trPr>
          <w:trHeight w:val="276"/>
        </w:trPr>
        <w:tc>
          <w:tcPr>
            <w:tcW w:w="8613" w:type="dxa"/>
          </w:tcPr>
          <w:p w:rsidR="00057E66" w:rsidRPr="005E2BDC" w:rsidRDefault="00057E66" w:rsidP="005E2BDC">
            <w:pPr>
              <w:pStyle w:val="ListeParagraf"/>
              <w:numPr>
                <w:ilvl w:val="1"/>
                <w:numId w:val="108"/>
              </w:numPr>
              <w:spacing w:line="480" w:lineRule="auto"/>
              <w:jc w:val="both"/>
              <w:rPr>
                <w:rFonts w:ascii="Times New Roman" w:hAnsi="Times New Roman" w:cs="Times New Roman"/>
                <w:sz w:val="24"/>
                <w:szCs w:val="24"/>
              </w:rPr>
            </w:pPr>
            <w:r w:rsidRPr="005E2BDC">
              <w:rPr>
                <w:rFonts w:ascii="Times New Roman" w:hAnsi="Times New Roman" w:cs="Times New Roman"/>
                <w:sz w:val="24"/>
                <w:szCs w:val="24"/>
              </w:rPr>
              <w:t xml:space="preserve"> HUMİRA</w:t>
            </w:r>
            <w:r w:rsidR="00DE2AC5" w:rsidRPr="005E2BDC">
              <w:rPr>
                <w:rFonts w:ascii="Times New Roman" w:hAnsi="Times New Roman" w:cs="Times New Roman"/>
                <w:sz w:val="24"/>
                <w:szCs w:val="24"/>
              </w:rPr>
              <w:t xml:space="preserve"> (ADALİMUMAB)</w:t>
            </w:r>
            <w:r w:rsidR="00E31CD8" w:rsidRPr="005E2BDC">
              <w:rPr>
                <w:rFonts w:ascii="Times New Roman" w:hAnsi="Times New Roman" w:cs="Times New Roman"/>
                <w:sz w:val="24"/>
                <w:szCs w:val="24"/>
              </w:rPr>
              <w:t>……………………………………………..</w:t>
            </w:r>
          </w:p>
        </w:tc>
        <w:tc>
          <w:tcPr>
            <w:tcW w:w="599" w:type="dxa"/>
          </w:tcPr>
          <w:p w:rsidR="00057E66" w:rsidRPr="005E2BDC" w:rsidRDefault="00FF3E6D" w:rsidP="005E2BDC">
            <w:pPr>
              <w:spacing w:line="480" w:lineRule="auto"/>
              <w:jc w:val="right"/>
              <w:rPr>
                <w:rFonts w:ascii="Times New Roman" w:hAnsi="Times New Roman" w:cs="Times New Roman"/>
                <w:sz w:val="24"/>
                <w:szCs w:val="24"/>
              </w:rPr>
            </w:pPr>
            <w:r>
              <w:rPr>
                <w:rFonts w:ascii="Times New Roman" w:hAnsi="Times New Roman" w:cs="Times New Roman"/>
                <w:sz w:val="24"/>
                <w:szCs w:val="24"/>
              </w:rPr>
              <w:t>29</w:t>
            </w:r>
          </w:p>
        </w:tc>
      </w:tr>
      <w:tr w:rsidR="00057E66" w:rsidTr="005E2BDC">
        <w:trPr>
          <w:trHeight w:val="276"/>
        </w:trPr>
        <w:tc>
          <w:tcPr>
            <w:tcW w:w="8613" w:type="dxa"/>
          </w:tcPr>
          <w:p w:rsidR="00057E66" w:rsidRPr="005E2BDC" w:rsidRDefault="00057E66" w:rsidP="005E2BDC">
            <w:pPr>
              <w:pStyle w:val="ListeParagraf"/>
              <w:numPr>
                <w:ilvl w:val="1"/>
                <w:numId w:val="108"/>
              </w:numPr>
              <w:spacing w:line="480" w:lineRule="auto"/>
              <w:jc w:val="both"/>
              <w:rPr>
                <w:rFonts w:ascii="Times New Roman" w:hAnsi="Times New Roman" w:cs="Times New Roman"/>
                <w:sz w:val="24"/>
                <w:szCs w:val="24"/>
              </w:rPr>
            </w:pPr>
            <w:r w:rsidRPr="005E2BDC">
              <w:rPr>
                <w:rFonts w:ascii="Times New Roman" w:hAnsi="Times New Roman" w:cs="Times New Roman"/>
                <w:sz w:val="24"/>
                <w:szCs w:val="24"/>
              </w:rPr>
              <w:t xml:space="preserve"> AMGEVİTA</w:t>
            </w:r>
            <w:r w:rsidR="00DE2AC5" w:rsidRPr="005E2BDC">
              <w:rPr>
                <w:rFonts w:ascii="Times New Roman" w:hAnsi="Times New Roman" w:cs="Times New Roman"/>
                <w:sz w:val="24"/>
                <w:szCs w:val="24"/>
              </w:rPr>
              <w:t xml:space="preserve"> (ADALİMUMAB)</w:t>
            </w:r>
            <w:r w:rsidR="00E31CD8" w:rsidRPr="005E2BDC">
              <w:rPr>
                <w:rFonts w:ascii="Times New Roman" w:hAnsi="Times New Roman" w:cs="Times New Roman"/>
                <w:sz w:val="24"/>
                <w:szCs w:val="24"/>
              </w:rPr>
              <w:t>…………………………………………</w:t>
            </w:r>
          </w:p>
        </w:tc>
        <w:tc>
          <w:tcPr>
            <w:tcW w:w="599" w:type="dxa"/>
          </w:tcPr>
          <w:p w:rsidR="00057E66" w:rsidRPr="005E2BDC" w:rsidRDefault="00FF3E6D" w:rsidP="005E2BDC">
            <w:pPr>
              <w:spacing w:line="480" w:lineRule="auto"/>
              <w:jc w:val="right"/>
              <w:rPr>
                <w:rFonts w:ascii="Times New Roman" w:hAnsi="Times New Roman" w:cs="Times New Roman"/>
                <w:sz w:val="24"/>
                <w:szCs w:val="24"/>
              </w:rPr>
            </w:pPr>
            <w:r>
              <w:rPr>
                <w:rFonts w:ascii="Times New Roman" w:hAnsi="Times New Roman" w:cs="Times New Roman"/>
                <w:sz w:val="24"/>
                <w:szCs w:val="24"/>
              </w:rPr>
              <w:t>35</w:t>
            </w:r>
          </w:p>
        </w:tc>
      </w:tr>
      <w:tr w:rsidR="00057E66" w:rsidTr="005E2BDC">
        <w:trPr>
          <w:trHeight w:val="276"/>
        </w:trPr>
        <w:tc>
          <w:tcPr>
            <w:tcW w:w="8613" w:type="dxa"/>
          </w:tcPr>
          <w:p w:rsidR="00057E66" w:rsidRPr="005E2BDC" w:rsidRDefault="00057E66" w:rsidP="005E2BDC">
            <w:pPr>
              <w:pStyle w:val="ListeParagraf"/>
              <w:numPr>
                <w:ilvl w:val="1"/>
                <w:numId w:val="108"/>
              </w:numPr>
              <w:spacing w:line="480" w:lineRule="auto"/>
              <w:jc w:val="both"/>
              <w:rPr>
                <w:rFonts w:ascii="Times New Roman" w:hAnsi="Times New Roman" w:cs="Times New Roman"/>
                <w:sz w:val="24"/>
                <w:szCs w:val="24"/>
              </w:rPr>
            </w:pPr>
            <w:r w:rsidRPr="005E2BDC">
              <w:rPr>
                <w:rFonts w:ascii="Times New Roman" w:hAnsi="Times New Roman" w:cs="Times New Roman"/>
                <w:sz w:val="24"/>
                <w:szCs w:val="24"/>
              </w:rPr>
              <w:t xml:space="preserve"> ENBREL</w:t>
            </w:r>
            <w:r w:rsidR="00DE2AC5" w:rsidRPr="005E2BDC">
              <w:rPr>
                <w:rFonts w:ascii="Times New Roman" w:hAnsi="Times New Roman" w:cs="Times New Roman"/>
                <w:sz w:val="24"/>
                <w:szCs w:val="24"/>
              </w:rPr>
              <w:t xml:space="preserve"> (ETANERCEPT)</w:t>
            </w:r>
            <w:r w:rsidR="00E31CD8" w:rsidRPr="005E2BDC">
              <w:rPr>
                <w:rFonts w:ascii="Times New Roman" w:hAnsi="Times New Roman" w:cs="Times New Roman"/>
                <w:sz w:val="24"/>
                <w:szCs w:val="24"/>
              </w:rPr>
              <w:t>………………………………………………</w:t>
            </w:r>
          </w:p>
        </w:tc>
        <w:tc>
          <w:tcPr>
            <w:tcW w:w="599" w:type="dxa"/>
          </w:tcPr>
          <w:p w:rsidR="00057E66" w:rsidRPr="005E2BDC" w:rsidRDefault="00FF3E6D" w:rsidP="005E2BDC">
            <w:pPr>
              <w:spacing w:line="480" w:lineRule="auto"/>
              <w:jc w:val="right"/>
              <w:rPr>
                <w:rFonts w:ascii="Times New Roman" w:hAnsi="Times New Roman" w:cs="Times New Roman"/>
                <w:sz w:val="24"/>
                <w:szCs w:val="24"/>
              </w:rPr>
            </w:pPr>
            <w:r>
              <w:rPr>
                <w:rFonts w:ascii="Times New Roman" w:hAnsi="Times New Roman" w:cs="Times New Roman"/>
                <w:sz w:val="24"/>
                <w:szCs w:val="24"/>
              </w:rPr>
              <w:t>42</w:t>
            </w:r>
          </w:p>
        </w:tc>
      </w:tr>
      <w:tr w:rsidR="00057E66" w:rsidTr="005E2BDC">
        <w:trPr>
          <w:trHeight w:val="276"/>
        </w:trPr>
        <w:tc>
          <w:tcPr>
            <w:tcW w:w="8613" w:type="dxa"/>
          </w:tcPr>
          <w:p w:rsidR="00057E66" w:rsidRPr="005E2BDC" w:rsidRDefault="00057E66" w:rsidP="005E2BDC">
            <w:pPr>
              <w:pStyle w:val="ListeParagraf"/>
              <w:numPr>
                <w:ilvl w:val="1"/>
                <w:numId w:val="108"/>
              </w:numPr>
              <w:spacing w:line="480" w:lineRule="auto"/>
              <w:jc w:val="both"/>
              <w:rPr>
                <w:rFonts w:ascii="Times New Roman" w:hAnsi="Times New Roman" w:cs="Times New Roman"/>
                <w:sz w:val="24"/>
                <w:szCs w:val="24"/>
              </w:rPr>
            </w:pPr>
            <w:r w:rsidRPr="005E2BDC">
              <w:rPr>
                <w:rFonts w:ascii="Times New Roman" w:hAnsi="Times New Roman" w:cs="Times New Roman"/>
                <w:sz w:val="24"/>
                <w:szCs w:val="24"/>
              </w:rPr>
              <w:t xml:space="preserve"> CİMZİA</w:t>
            </w:r>
            <w:r w:rsidR="00DE2AC5" w:rsidRPr="005E2BDC">
              <w:rPr>
                <w:rFonts w:ascii="Times New Roman" w:hAnsi="Times New Roman" w:cs="Times New Roman"/>
                <w:sz w:val="24"/>
                <w:szCs w:val="24"/>
              </w:rPr>
              <w:t xml:space="preserve"> (SERTOLİZUMAB)</w:t>
            </w:r>
            <w:r w:rsidR="00E31CD8" w:rsidRPr="005E2BDC">
              <w:rPr>
                <w:rFonts w:ascii="Times New Roman" w:hAnsi="Times New Roman" w:cs="Times New Roman"/>
                <w:sz w:val="24"/>
                <w:szCs w:val="24"/>
              </w:rPr>
              <w:t>……………………………………………</w:t>
            </w:r>
          </w:p>
        </w:tc>
        <w:tc>
          <w:tcPr>
            <w:tcW w:w="599" w:type="dxa"/>
          </w:tcPr>
          <w:p w:rsidR="00057E66" w:rsidRPr="005E2BDC" w:rsidRDefault="00FF3E6D" w:rsidP="005E2BDC">
            <w:pPr>
              <w:spacing w:line="480" w:lineRule="auto"/>
              <w:jc w:val="right"/>
              <w:rPr>
                <w:rFonts w:ascii="Times New Roman" w:hAnsi="Times New Roman" w:cs="Times New Roman"/>
                <w:sz w:val="24"/>
                <w:szCs w:val="24"/>
              </w:rPr>
            </w:pPr>
            <w:r>
              <w:rPr>
                <w:rFonts w:ascii="Times New Roman" w:hAnsi="Times New Roman" w:cs="Times New Roman"/>
                <w:sz w:val="24"/>
                <w:szCs w:val="24"/>
              </w:rPr>
              <w:t>48</w:t>
            </w:r>
          </w:p>
        </w:tc>
      </w:tr>
      <w:tr w:rsidR="00057E66" w:rsidTr="005E2BDC">
        <w:trPr>
          <w:trHeight w:val="276"/>
        </w:trPr>
        <w:tc>
          <w:tcPr>
            <w:tcW w:w="8613" w:type="dxa"/>
          </w:tcPr>
          <w:p w:rsidR="00057E66" w:rsidRPr="005E2BDC" w:rsidRDefault="00057E66" w:rsidP="005E2BDC">
            <w:pPr>
              <w:pStyle w:val="ListeParagraf"/>
              <w:numPr>
                <w:ilvl w:val="1"/>
                <w:numId w:val="108"/>
              </w:numPr>
              <w:spacing w:line="480" w:lineRule="auto"/>
              <w:jc w:val="both"/>
              <w:rPr>
                <w:rFonts w:ascii="Times New Roman" w:hAnsi="Times New Roman" w:cs="Times New Roman"/>
                <w:sz w:val="24"/>
                <w:szCs w:val="24"/>
              </w:rPr>
            </w:pPr>
            <w:r w:rsidRPr="005E2BDC">
              <w:rPr>
                <w:rFonts w:ascii="Times New Roman" w:hAnsi="Times New Roman" w:cs="Times New Roman"/>
                <w:sz w:val="24"/>
                <w:szCs w:val="24"/>
              </w:rPr>
              <w:t xml:space="preserve"> VERXANT</w:t>
            </w:r>
            <w:r w:rsidR="00DE2AC5" w:rsidRPr="005E2BDC">
              <w:rPr>
                <w:rFonts w:ascii="Times New Roman" w:hAnsi="Times New Roman" w:cs="Times New Roman"/>
                <w:sz w:val="24"/>
                <w:szCs w:val="24"/>
              </w:rPr>
              <w:t xml:space="preserve"> (SECİCUNİMAB)</w:t>
            </w:r>
            <w:r w:rsidR="00E31CD8" w:rsidRPr="005E2BDC">
              <w:rPr>
                <w:rFonts w:ascii="Times New Roman" w:hAnsi="Times New Roman" w:cs="Times New Roman"/>
                <w:sz w:val="24"/>
                <w:szCs w:val="24"/>
              </w:rPr>
              <w:t>…………………………………………...</w:t>
            </w:r>
          </w:p>
        </w:tc>
        <w:tc>
          <w:tcPr>
            <w:tcW w:w="599" w:type="dxa"/>
          </w:tcPr>
          <w:p w:rsidR="00057E66" w:rsidRPr="005E2BDC" w:rsidRDefault="00FF3E6D" w:rsidP="005E2BDC">
            <w:pPr>
              <w:spacing w:line="480" w:lineRule="auto"/>
              <w:jc w:val="right"/>
              <w:rPr>
                <w:rFonts w:ascii="Times New Roman" w:hAnsi="Times New Roman" w:cs="Times New Roman"/>
                <w:sz w:val="24"/>
                <w:szCs w:val="24"/>
              </w:rPr>
            </w:pPr>
            <w:r>
              <w:rPr>
                <w:rFonts w:ascii="Times New Roman" w:hAnsi="Times New Roman" w:cs="Times New Roman"/>
                <w:sz w:val="24"/>
                <w:szCs w:val="24"/>
              </w:rPr>
              <w:t>52</w:t>
            </w:r>
          </w:p>
        </w:tc>
      </w:tr>
      <w:tr w:rsidR="00057E66" w:rsidTr="005E2BDC">
        <w:trPr>
          <w:trHeight w:val="276"/>
        </w:trPr>
        <w:tc>
          <w:tcPr>
            <w:tcW w:w="8613" w:type="dxa"/>
          </w:tcPr>
          <w:p w:rsidR="00057E66" w:rsidRPr="005E2BDC" w:rsidRDefault="00057E66" w:rsidP="005E2BDC">
            <w:pPr>
              <w:pStyle w:val="ListeParagraf"/>
              <w:numPr>
                <w:ilvl w:val="1"/>
                <w:numId w:val="108"/>
              </w:numPr>
              <w:spacing w:line="480" w:lineRule="auto"/>
              <w:jc w:val="both"/>
              <w:rPr>
                <w:rFonts w:ascii="Times New Roman" w:hAnsi="Times New Roman" w:cs="Times New Roman"/>
                <w:sz w:val="24"/>
                <w:szCs w:val="24"/>
              </w:rPr>
            </w:pPr>
            <w:r w:rsidRPr="005E2BDC">
              <w:rPr>
                <w:rFonts w:ascii="Times New Roman" w:hAnsi="Times New Roman" w:cs="Times New Roman"/>
                <w:sz w:val="24"/>
                <w:szCs w:val="24"/>
              </w:rPr>
              <w:t xml:space="preserve"> KİNERET</w:t>
            </w:r>
            <w:r w:rsidR="00DE2AC5" w:rsidRPr="005E2BDC">
              <w:rPr>
                <w:rFonts w:ascii="Times New Roman" w:hAnsi="Times New Roman" w:cs="Times New Roman"/>
                <w:sz w:val="24"/>
                <w:szCs w:val="24"/>
              </w:rPr>
              <w:t xml:space="preserve"> (ANAKİNRA)</w:t>
            </w:r>
            <w:r w:rsidR="00E31CD8" w:rsidRPr="005E2BDC">
              <w:rPr>
                <w:rFonts w:ascii="Times New Roman" w:hAnsi="Times New Roman" w:cs="Times New Roman"/>
                <w:sz w:val="24"/>
                <w:szCs w:val="24"/>
              </w:rPr>
              <w:t>………………………………………………...</w:t>
            </w:r>
          </w:p>
        </w:tc>
        <w:tc>
          <w:tcPr>
            <w:tcW w:w="599" w:type="dxa"/>
          </w:tcPr>
          <w:p w:rsidR="00057E66" w:rsidRPr="005E2BDC" w:rsidRDefault="00FF3E6D" w:rsidP="005E2BDC">
            <w:pPr>
              <w:spacing w:line="480" w:lineRule="auto"/>
              <w:jc w:val="right"/>
              <w:rPr>
                <w:rFonts w:ascii="Times New Roman" w:hAnsi="Times New Roman" w:cs="Times New Roman"/>
                <w:sz w:val="24"/>
                <w:szCs w:val="24"/>
              </w:rPr>
            </w:pPr>
            <w:r>
              <w:rPr>
                <w:rFonts w:ascii="Times New Roman" w:hAnsi="Times New Roman" w:cs="Times New Roman"/>
                <w:sz w:val="24"/>
                <w:szCs w:val="24"/>
              </w:rPr>
              <w:t>56</w:t>
            </w:r>
          </w:p>
        </w:tc>
      </w:tr>
      <w:tr w:rsidR="00057E66" w:rsidTr="005E2BDC">
        <w:trPr>
          <w:trHeight w:val="276"/>
        </w:trPr>
        <w:tc>
          <w:tcPr>
            <w:tcW w:w="8613" w:type="dxa"/>
          </w:tcPr>
          <w:p w:rsidR="00057E66" w:rsidRPr="005E2BDC" w:rsidRDefault="00057E66" w:rsidP="005E2BDC">
            <w:pPr>
              <w:pStyle w:val="ListeParagraf"/>
              <w:numPr>
                <w:ilvl w:val="1"/>
                <w:numId w:val="108"/>
              </w:numPr>
              <w:spacing w:line="480" w:lineRule="auto"/>
              <w:jc w:val="both"/>
              <w:rPr>
                <w:rFonts w:ascii="Times New Roman" w:hAnsi="Times New Roman" w:cs="Times New Roman"/>
                <w:sz w:val="24"/>
                <w:szCs w:val="24"/>
              </w:rPr>
            </w:pPr>
            <w:r w:rsidRPr="005E2BDC">
              <w:rPr>
                <w:rFonts w:ascii="Times New Roman" w:hAnsi="Times New Roman" w:cs="Times New Roman"/>
                <w:sz w:val="24"/>
                <w:szCs w:val="24"/>
              </w:rPr>
              <w:t xml:space="preserve"> İLARİS</w:t>
            </w:r>
            <w:r w:rsidR="00DE2AC5" w:rsidRPr="005E2BDC">
              <w:rPr>
                <w:rFonts w:ascii="Times New Roman" w:hAnsi="Times New Roman" w:cs="Times New Roman"/>
                <w:sz w:val="24"/>
                <w:szCs w:val="24"/>
              </w:rPr>
              <w:t xml:space="preserve"> (KANAKİNUMAB)</w:t>
            </w:r>
            <w:r w:rsidR="00E31CD8" w:rsidRPr="005E2BDC">
              <w:rPr>
                <w:rFonts w:ascii="Times New Roman" w:hAnsi="Times New Roman" w:cs="Times New Roman"/>
                <w:sz w:val="24"/>
                <w:szCs w:val="24"/>
              </w:rPr>
              <w:t>……………………………………………..</w:t>
            </w:r>
          </w:p>
        </w:tc>
        <w:tc>
          <w:tcPr>
            <w:tcW w:w="599" w:type="dxa"/>
          </w:tcPr>
          <w:p w:rsidR="00057E66" w:rsidRPr="005E2BDC" w:rsidRDefault="00FF3E6D" w:rsidP="005E2BDC">
            <w:pPr>
              <w:spacing w:line="480" w:lineRule="auto"/>
              <w:jc w:val="right"/>
              <w:rPr>
                <w:rFonts w:ascii="Times New Roman" w:hAnsi="Times New Roman" w:cs="Times New Roman"/>
                <w:sz w:val="24"/>
                <w:szCs w:val="24"/>
              </w:rPr>
            </w:pPr>
            <w:r>
              <w:rPr>
                <w:rFonts w:ascii="Times New Roman" w:hAnsi="Times New Roman" w:cs="Times New Roman"/>
                <w:sz w:val="24"/>
                <w:szCs w:val="24"/>
              </w:rPr>
              <w:t>59</w:t>
            </w:r>
          </w:p>
        </w:tc>
      </w:tr>
      <w:tr w:rsidR="00057E66" w:rsidTr="005E2BDC">
        <w:trPr>
          <w:trHeight w:val="276"/>
        </w:trPr>
        <w:tc>
          <w:tcPr>
            <w:tcW w:w="8613" w:type="dxa"/>
          </w:tcPr>
          <w:p w:rsidR="00057E66" w:rsidRPr="005E2BDC" w:rsidRDefault="00057E66" w:rsidP="005E2BDC">
            <w:pPr>
              <w:pStyle w:val="ListeParagraf"/>
              <w:numPr>
                <w:ilvl w:val="1"/>
                <w:numId w:val="108"/>
              </w:numPr>
              <w:spacing w:line="480" w:lineRule="auto"/>
              <w:jc w:val="both"/>
              <w:rPr>
                <w:rFonts w:ascii="Times New Roman" w:hAnsi="Times New Roman" w:cs="Times New Roman"/>
                <w:sz w:val="24"/>
                <w:szCs w:val="24"/>
              </w:rPr>
            </w:pPr>
            <w:r w:rsidRPr="005E2BDC">
              <w:rPr>
                <w:rFonts w:ascii="Times New Roman" w:hAnsi="Times New Roman" w:cs="Times New Roman"/>
                <w:sz w:val="24"/>
                <w:szCs w:val="24"/>
              </w:rPr>
              <w:t xml:space="preserve"> ACTEMRA</w:t>
            </w:r>
            <w:r w:rsidR="00DE2AC5" w:rsidRPr="005E2BDC">
              <w:rPr>
                <w:rFonts w:ascii="Times New Roman" w:hAnsi="Times New Roman" w:cs="Times New Roman"/>
                <w:sz w:val="24"/>
                <w:szCs w:val="24"/>
              </w:rPr>
              <w:t xml:space="preserve"> (TOCİLİZUMAB)</w:t>
            </w:r>
            <w:r w:rsidR="00E31CD8" w:rsidRPr="005E2BDC">
              <w:rPr>
                <w:rFonts w:ascii="Times New Roman" w:hAnsi="Times New Roman" w:cs="Times New Roman"/>
                <w:sz w:val="24"/>
                <w:szCs w:val="24"/>
              </w:rPr>
              <w:t>…………………………………………..</w:t>
            </w:r>
          </w:p>
        </w:tc>
        <w:tc>
          <w:tcPr>
            <w:tcW w:w="599" w:type="dxa"/>
          </w:tcPr>
          <w:p w:rsidR="00057E66" w:rsidRPr="005E2BDC" w:rsidRDefault="00FF3E6D" w:rsidP="005E2BDC">
            <w:pPr>
              <w:spacing w:line="480" w:lineRule="auto"/>
              <w:jc w:val="right"/>
              <w:rPr>
                <w:rFonts w:ascii="Times New Roman" w:hAnsi="Times New Roman" w:cs="Times New Roman"/>
                <w:sz w:val="24"/>
                <w:szCs w:val="24"/>
              </w:rPr>
            </w:pPr>
            <w:r>
              <w:rPr>
                <w:rFonts w:ascii="Times New Roman" w:hAnsi="Times New Roman" w:cs="Times New Roman"/>
                <w:sz w:val="24"/>
                <w:szCs w:val="24"/>
              </w:rPr>
              <w:t>63</w:t>
            </w:r>
          </w:p>
        </w:tc>
      </w:tr>
      <w:tr w:rsidR="00057E66" w:rsidTr="005E2BDC">
        <w:trPr>
          <w:trHeight w:val="276"/>
        </w:trPr>
        <w:tc>
          <w:tcPr>
            <w:tcW w:w="8613" w:type="dxa"/>
          </w:tcPr>
          <w:p w:rsidR="00057E66" w:rsidRPr="005E2BDC" w:rsidRDefault="00DE2AC5" w:rsidP="005E2BDC">
            <w:pPr>
              <w:spacing w:line="480" w:lineRule="auto"/>
              <w:jc w:val="both"/>
              <w:rPr>
                <w:rFonts w:ascii="Times New Roman" w:hAnsi="Times New Roman" w:cs="Times New Roman"/>
                <w:sz w:val="24"/>
                <w:szCs w:val="24"/>
              </w:rPr>
            </w:pPr>
            <w:r w:rsidRPr="005E2BDC">
              <w:rPr>
                <w:rFonts w:ascii="Times New Roman" w:hAnsi="Times New Roman" w:cs="Times New Roman"/>
                <w:sz w:val="24"/>
                <w:szCs w:val="24"/>
              </w:rPr>
              <w:t xml:space="preserve">     2.10.</w:t>
            </w:r>
            <w:r w:rsidR="00057E66" w:rsidRPr="005E2BDC">
              <w:rPr>
                <w:rFonts w:ascii="Times New Roman" w:hAnsi="Times New Roman" w:cs="Times New Roman"/>
                <w:sz w:val="24"/>
                <w:szCs w:val="24"/>
              </w:rPr>
              <w:t>ORENCİA</w:t>
            </w:r>
            <w:r w:rsidRPr="005E2BDC">
              <w:rPr>
                <w:rFonts w:ascii="Times New Roman" w:hAnsi="Times New Roman" w:cs="Times New Roman"/>
                <w:sz w:val="24"/>
                <w:szCs w:val="24"/>
              </w:rPr>
              <w:t xml:space="preserve"> (ABATACEPT)</w:t>
            </w:r>
            <w:r w:rsidR="00E31CD8" w:rsidRPr="005E2BDC">
              <w:rPr>
                <w:rFonts w:ascii="Times New Roman" w:hAnsi="Times New Roman" w:cs="Times New Roman"/>
                <w:sz w:val="24"/>
                <w:szCs w:val="24"/>
              </w:rPr>
              <w:t>………………………………………………</w:t>
            </w:r>
          </w:p>
        </w:tc>
        <w:tc>
          <w:tcPr>
            <w:tcW w:w="599" w:type="dxa"/>
          </w:tcPr>
          <w:p w:rsidR="00057E66" w:rsidRPr="005E2BDC" w:rsidRDefault="00FF3E6D" w:rsidP="005E2BDC">
            <w:pPr>
              <w:spacing w:line="480" w:lineRule="auto"/>
              <w:jc w:val="right"/>
              <w:rPr>
                <w:rFonts w:ascii="Times New Roman" w:hAnsi="Times New Roman" w:cs="Times New Roman"/>
                <w:sz w:val="24"/>
                <w:szCs w:val="24"/>
              </w:rPr>
            </w:pPr>
            <w:r>
              <w:rPr>
                <w:rFonts w:ascii="Times New Roman" w:hAnsi="Times New Roman" w:cs="Times New Roman"/>
                <w:sz w:val="24"/>
                <w:szCs w:val="24"/>
              </w:rPr>
              <w:t>67</w:t>
            </w:r>
          </w:p>
        </w:tc>
      </w:tr>
      <w:tr w:rsidR="00DE2AC5" w:rsidTr="005E2BDC">
        <w:trPr>
          <w:trHeight w:val="276"/>
        </w:trPr>
        <w:tc>
          <w:tcPr>
            <w:tcW w:w="8613" w:type="dxa"/>
          </w:tcPr>
          <w:p w:rsidR="00DE2AC5" w:rsidRPr="005E2BDC" w:rsidRDefault="00DE2AC5" w:rsidP="005E2BDC">
            <w:pPr>
              <w:spacing w:line="480" w:lineRule="auto"/>
              <w:jc w:val="both"/>
              <w:rPr>
                <w:rFonts w:ascii="Times New Roman" w:hAnsi="Times New Roman" w:cs="Times New Roman"/>
                <w:sz w:val="24"/>
                <w:szCs w:val="24"/>
              </w:rPr>
            </w:pPr>
            <w:r w:rsidRPr="005E2BDC">
              <w:rPr>
                <w:rFonts w:ascii="Times New Roman" w:hAnsi="Times New Roman" w:cs="Times New Roman"/>
                <w:sz w:val="24"/>
                <w:szCs w:val="24"/>
              </w:rPr>
              <w:t xml:space="preserve">    KAYNAKLAR</w:t>
            </w:r>
            <w:r w:rsidR="00E31CD8" w:rsidRPr="005E2BDC">
              <w:rPr>
                <w:rFonts w:ascii="Times New Roman" w:hAnsi="Times New Roman" w:cs="Times New Roman"/>
                <w:sz w:val="24"/>
                <w:szCs w:val="24"/>
              </w:rPr>
              <w:t>…………………………………………………………………..</w:t>
            </w:r>
          </w:p>
        </w:tc>
        <w:tc>
          <w:tcPr>
            <w:tcW w:w="599" w:type="dxa"/>
          </w:tcPr>
          <w:p w:rsidR="00DE2AC5" w:rsidRPr="005E2BDC" w:rsidRDefault="00FF3E6D" w:rsidP="005E2BDC">
            <w:pPr>
              <w:spacing w:line="480" w:lineRule="auto"/>
              <w:jc w:val="right"/>
              <w:rPr>
                <w:rFonts w:ascii="Times New Roman" w:hAnsi="Times New Roman" w:cs="Times New Roman"/>
                <w:sz w:val="24"/>
                <w:szCs w:val="24"/>
              </w:rPr>
            </w:pPr>
            <w:r>
              <w:rPr>
                <w:rFonts w:ascii="Times New Roman" w:hAnsi="Times New Roman" w:cs="Times New Roman"/>
                <w:sz w:val="24"/>
                <w:szCs w:val="24"/>
              </w:rPr>
              <w:t>71</w:t>
            </w:r>
          </w:p>
        </w:tc>
      </w:tr>
    </w:tbl>
    <w:p w:rsidR="00F7166B" w:rsidRPr="00057E66" w:rsidRDefault="00F7166B" w:rsidP="00057E66">
      <w:pPr>
        <w:spacing w:after="0" w:line="240" w:lineRule="auto"/>
        <w:jc w:val="both"/>
        <w:rPr>
          <w:rFonts w:ascii="Times New Roman" w:hAnsi="Times New Roman" w:cs="Times New Roman"/>
          <w:b/>
          <w:sz w:val="24"/>
          <w:szCs w:val="24"/>
        </w:rPr>
      </w:pPr>
    </w:p>
    <w:p w:rsidR="00F7166B" w:rsidRPr="00057E66" w:rsidRDefault="00F7166B" w:rsidP="00C44CDC">
      <w:pPr>
        <w:spacing w:line="240" w:lineRule="auto"/>
        <w:jc w:val="center"/>
        <w:rPr>
          <w:rFonts w:ascii="Times New Roman" w:hAnsi="Times New Roman" w:cs="Times New Roman"/>
          <w:b/>
          <w:sz w:val="24"/>
          <w:szCs w:val="24"/>
        </w:rPr>
      </w:pPr>
    </w:p>
    <w:p w:rsidR="006D7E26" w:rsidRPr="006D7E26" w:rsidRDefault="006D7E26" w:rsidP="00767C5C">
      <w:pPr>
        <w:spacing w:after="0" w:line="240" w:lineRule="auto"/>
        <w:jc w:val="center"/>
        <w:rPr>
          <w:rFonts w:ascii="Times New Roman" w:hAnsi="Times New Roman" w:cs="Times New Roman"/>
          <w:b/>
          <w:color w:val="C00000"/>
          <w:sz w:val="96"/>
          <w:szCs w:val="44"/>
        </w:rPr>
      </w:pPr>
      <w:r w:rsidRPr="006D7E26">
        <w:rPr>
          <w:rFonts w:ascii="Times New Roman" w:hAnsi="Times New Roman" w:cs="Times New Roman"/>
          <w:b/>
          <w:color w:val="C00000"/>
          <w:sz w:val="44"/>
          <w:szCs w:val="24"/>
        </w:rPr>
        <w:lastRenderedPageBreak/>
        <w:t>1. İNTRAVENÖZ UYGULANAN BİYOLOJİK İLAÇLAR</w:t>
      </w:r>
      <w:r w:rsidRPr="006D7E26">
        <w:rPr>
          <w:rFonts w:ascii="Times New Roman" w:hAnsi="Times New Roman" w:cs="Times New Roman"/>
          <w:b/>
          <w:color w:val="C00000"/>
          <w:sz w:val="96"/>
          <w:szCs w:val="44"/>
        </w:rPr>
        <w:t xml:space="preserve"> </w:t>
      </w:r>
    </w:p>
    <w:p w:rsidR="006D7E26" w:rsidRDefault="006D7E26" w:rsidP="00767C5C">
      <w:pPr>
        <w:spacing w:after="0" w:line="240" w:lineRule="auto"/>
        <w:jc w:val="center"/>
        <w:rPr>
          <w:rFonts w:ascii="Times New Roman" w:hAnsi="Times New Roman" w:cs="Times New Roman"/>
          <w:b/>
          <w:color w:val="C00000"/>
          <w:sz w:val="44"/>
          <w:szCs w:val="44"/>
        </w:rPr>
      </w:pPr>
    </w:p>
    <w:p w:rsidR="00C44CDC" w:rsidRDefault="006D7E26" w:rsidP="006D7E26">
      <w:pPr>
        <w:spacing w:after="0" w:line="240" w:lineRule="auto"/>
        <w:rPr>
          <w:rFonts w:ascii="Times New Roman" w:hAnsi="Times New Roman" w:cs="Times New Roman"/>
          <w:b/>
          <w:color w:val="C00000"/>
          <w:sz w:val="44"/>
          <w:szCs w:val="44"/>
        </w:rPr>
      </w:pPr>
      <w:r>
        <w:rPr>
          <w:rFonts w:ascii="Times New Roman" w:hAnsi="Times New Roman" w:cs="Times New Roman"/>
          <w:b/>
          <w:color w:val="C00000"/>
          <w:sz w:val="44"/>
          <w:szCs w:val="44"/>
        </w:rPr>
        <w:t>1.1.</w:t>
      </w:r>
      <w:r w:rsidR="00C44CDC">
        <w:rPr>
          <w:rFonts w:ascii="Times New Roman" w:hAnsi="Times New Roman" w:cs="Times New Roman"/>
          <w:b/>
          <w:color w:val="C00000"/>
          <w:sz w:val="44"/>
          <w:szCs w:val="44"/>
        </w:rPr>
        <w:t>(İNFLİKSİMAB)</w:t>
      </w:r>
    </w:p>
    <w:p w:rsidR="006D7E26" w:rsidRPr="00C44CDC" w:rsidRDefault="006D7E26" w:rsidP="006D7E26">
      <w:pPr>
        <w:spacing w:after="0" w:line="240" w:lineRule="auto"/>
        <w:rPr>
          <w:rFonts w:ascii="Times New Roman" w:hAnsi="Times New Roman" w:cs="Times New Roman"/>
          <w:b/>
          <w:color w:val="C00000"/>
          <w:sz w:val="44"/>
          <w:szCs w:val="4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142"/>
      </w:tblGrid>
      <w:tr w:rsidR="00C44CDC" w:rsidTr="00C44CDC">
        <w:trPr>
          <w:trHeight w:val="2268"/>
        </w:trPr>
        <w:tc>
          <w:tcPr>
            <w:tcW w:w="5070" w:type="dxa"/>
          </w:tcPr>
          <w:p w:rsidR="00C44CDC" w:rsidRPr="00C44CDC" w:rsidRDefault="00C44CDC" w:rsidP="00C44CDC">
            <w:pPr>
              <w:jc w:val="both"/>
              <w:rPr>
                <w:rFonts w:ascii="Times New Roman" w:hAnsi="Times New Roman" w:cs="Times New Roman"/>
                <w:b/>
                <w:sz w:val="24"/>
                <w:szCs w:val="24"/>
              </w:rPr>
            </w:pPr>
            <w:r w:rsidRPr="00C44CDC">
              <w:rPr>
                <w:rFonts w:ascii="Times New Roman" w:hAnsi="Times New Roman" w:cs="Times New Roman"/>
                <w:b/>
                <w:color w:val="C00000"/>
                <w:sz w:val="44"/>
                <w:szCs w:val="44"/>
              </w:rPr>
              <w:t xml:space="preserve"> </w:t>
            </w:r>
            <w:r w:rsidRPr="00C44CDC">
              <w:rPr>
                <w:rFonts w:ascii="Times New Roman" w:hAnsi="Times New Roman" w:cs="Times New Roman"/>
                <w:b/>
                <w:sz w:val="24"/>
                <w:szCs w:val="24"/>
              </w:rPr>
              <w:t xml:space="preserve">  </w:t>
            </w:r>
          </w:p>
          <w:p w:rsidR="00C44CDC" w:rsidRDefault="00C44CDC" w:rsidP="00C44CDC">
            <w:pPr>
              <w:rPr>
                <w:rFonts w:ascii="Times New Roman" w:hAnsi="Times New Roman" w:cs="Times New Roman"/>
                <w:sz w:val="24"/>
                <w:szCs w:val="24"/>
              </w:rPr>
            </w:pPr>
            <w:r w:rsidRPr="00C44CDC">
              <w:rPr>
                <w:rFonts w:ascii="Times New Roman" w:hAnsi="Times New Roman" w:cs="Times New Roman"/>
                <w:b/>
                <w:color w:val="C00000"/>
                <w:sz w:val="24"/>
                <w:szCs w:val="24"/>
              </w:rPr>
              <w:t>ETKEN MADDE</w:t>
            </w:r>
            <w:r w:rsidRPr="00C44CDC">
              <w:rPr>
                <w:rFonts w:ascii="Times New Roman" w:hAnsi="Times New Roman" w:cs="Times New Roman"/>
                <w:color w:val="C00000"/>
                <w:sz w:val="24"/>
                <w:szCs w:val="24"/>
              </w:rPr>
              <w:t>:</w:t>
            </w:r>
            <w:r>
              <w:rPr>
                <w:rFonts w:ascii="Times New Roman" w:hAnsi="Times New Roman" w:cs="Times New Roman"/>
                <w:sz w:val="24"/>
                <w:szCs w:val="24"/>
              </w:rPr>
              <w:t xml:space="preserve"> İnfliksimab (insan-fare monoklunol antikorudur</w:t>
            </w:r>
            <w:r w:rsidRPr="00ED2722">
              <w:rPr>
                <w:rFonts w:ascii="Times New Roman" w:hAnsi="Times New Roman" w:cs="Times New Roman"/>
                <w:sz w:val="24"/>
                <w:szCs w:val="24"/>
              </w:rPr>
              <w:t>)</w:t>
            </w:r>
          </w:p>
          <w:p w:rsidR="00B72411" w:rsidRDefault="00B72411" w:rsidP="00C44CDC">
            <w:pPr>
              <w:rPr>
                <w:rFonts w:ascii="Times New Roman" w:hAnsi="Times New Roman" w:cs="Times New Roman"/>
                <w:sz w:val="24"/>
                <w:szCs w:val="24"/>
              </w:rPr>
            </w:pPr>
          </w:p>
          <w:p w:rsidR="00C44CDC" w:rsidRPr="00331B38" w:rsidRDefault="00C44CDC" w:rsidP="00C44CDC">
            <w:pPr>
              <w:rPr>
                <w:rFonts w:ascii="Times New Roman" w:hAnsi="Times New Roman" w:cs="Times New Roman"/>
                <w:sz w:val="24"/>
                <w:szCs w:val="24"/>
              </w:rPr>
            </w:pPr>
            <w:r w:rsidRPr="00C44CDC">
              <w:rPr>
                <w:rFonts w:ascii="Times New Roman" w:hAnsi="Times New Roman" w:cs="Times New Roman"/>
                <w:b/>
                <w:color w:val="C00000"/>
                <w:sz w:val="24"/>
                <w:szCs w:val="24"/>
              </w:rPr>
              <w:t>YARDIMCI MADDELER:</w:t>
            </w:r>
            <w:r w:rsidRPr="00331B38">
              <w:rPr>
                <w:rFonts w:ascii="Times New Roman" w:hAnsi="Times New Roman" w:cs="Times New Roman"/>
              </w:rPr>
              <w:t xml:space="preserve"> 2.2 mg Sodyum fosfat monobazik monohidrat, 6.1 mg Sodyum fosfat dibazik dihidrat</w:t>
            </w:r>
          </w:p>
        </w:tc>
        <w:tc>
          <w:tcPr>
            <w:tcW w:w="4142" w:type="dxa"/>
          </w:tcPr>
          <w:p w:rsidR="00C44CDC" w:rsidRDefault="00C44CDC" w:rsidP="00C44CDC"/>
        </w:tc>
      </w:tr>
    </w:tbl>
    <w:p w:rsidR="006A4069" w:rsidRPr="00C44CDC" w:rsidRDefault="00C44CDC" w:rsidP="00C44CDC">
      <w:pPr>
        <w:spacing w:line="240" w:lineRule="auto"/>
        <w:jc w:val="both"/>
        <w:rPr>
          <w:rFonts w:ascii="Times New Roman" w:hAnsi="Times New Roman" w:cs="Times New Roman"/>
          <w:color w:val="C00000"/>
          <w:sz w:val="24"/>
          <w:szCs w:val="24"/>
        </w:rPr>
      </w:pPr>
      <w:r w:rsidRPr="00C44CDC">
        <w:rPr>
          <w:rFonts w:ascii="Times New Roman" w:hAnsi="Times New Roman" w:cs="Times New Roman"/>
          <w:b/>
          <w:color w:val="C00000"/>
          <w:sz w:val="24"/>
          <w:szCs w:val="24"/>
        </w:rPr>
        <w:t xml:space="preserve"> ENDİKASYONLARI</w:t>
      </w:r>
      <w:r w:rsidRPr="00C44CDC">
        <w:rPr>
          <w:rFonts w:ascii="Times New Roman" w:hAnsi="Times New Roman" w:cs="Times New Roman"/>
          <w:color w:val="C00000"/>
          <w:sz w:val="24"/>
          <w:szCs w:val="24"/>
        </w:rPr>
        <w:t xml:space="preserve">:                                                                            </w:t>
      </w:r>
    </w:p>
    <w:p w:rsidR="006A4069" w:rsidRPr="00650827" w:rsidRDefault="006A4069" w:rsidP="00C44CDC">
      <w:pPr>
        <w:pStyle w:val="ListeParagraf"/>
        <w:numPr>
          <w:ilvl w:val="0"/>
          <w:numId w:val="90"/>
        </w:numPr>
        <w:spacing w:line="240" w:lineRule="auto"/>
        <w:jc w:val="both"/>
        <w:rPr>
          <w:rFonts w:ascii="Times New Roman" w:hAnsi="Times New Roman" w:cs="Times New Roman"/>
          <w:sz w:val="24"/>
        </w:rPr>
      </w:pPr>
      <w:r w:rsidRPr="00650827">
        <w:rPr>
          <w:rFonts w:ascii="Times New Roman" w:hAnsi="Times New Roman" w:cs="Times New Roman"/>
          <w:sz w:val="24"/>
        </w:rPr>
        <w:t>Crohn hastalığı,</w:t>
      </w:r>
    </w:p>
    <w:p w:rsidR="006A4069" w:rsidRPr="00650827" w:rsidRDefault="00C44CDC" w:rsidP="00C44CDC">
      <w:pPr>
        <w:pStyle w:val="ListeParagraf"/>
        <w:numPr>
          <w:ilvl w:val="0"/>
          <w:numId w:val="90"/>
        </w:numPr>
        <w:spacing w:line="240" w:lineRule="auto"/>
        <w:jc w:val="both"/>
        <w:rPr>
          <w:rFonts w:ascii="Times New Roman" w:hAnsi="Times New Roman" w:cs="Times New Roman"/>
          <w:sz w:val="24"/>
        </w:rPr>
      </w:pPr>
      <w:r>
        <w:rPr>
          <w:rFonts w:ascii="Times New Roman" w:hAnsi="Times New Roman" w:cs="Times New Roman"/>
          <w:sz w:val="24"/>
        </w:rPr>
        <w:t>R</w:t>
      </w:r>
      <w:r w:rsidR="006A4069" w:rsidRPr="00650827">
        <w:rPr>
          <w:rFonts w:ascii="Times New Roman" w:hAnsi="Times New Roman" w:cs="Times New Roman"/>
          <w:sz w:val="24"/>
        </w:rPr>
        <w:t>omatoid artrit</w:t>
      </w:r>
    </w:p>
    <w:p w:rsidR="006A4069" w:rsidRPr="00650827" w:rsidRDefault="00C44CDC" w:rsidP="00C44CDC">
      <w:pPr>
        <w:pStyle w:val="ListeParagraf"/>
        <w:numPr>
          <w:ilvl w:val="0"/>
          <w:numId w:val="90"/>
        </w:numPr>
        <w:spacing w:line="240" w:lineRule="auto"/>
        <w:jc w:val="both"/>
        <w:rPr>
          <w:rFonts w:ascii="Times New Roman" w:hAnsi="Times New Roman" w:cs="Times New Roman"/>
          <w:sz w:val="24"/>
        </w:rPr>
      </w:pPr>
      <w:r>
        <w:rPr>
          <w:rFonts w:ascii="Times New Roman" w:hAnsi="Times New Roman" w:cs="Times New Roman"/>
          <w:sz w:val="24"/>
        </w:rPr>
        <w:t>A</w:t>
      </w:r>
      <w:r w:rsidR="006A4069" w:rsidRPr="00650827">
        <w:rPr>
          <w:rFonts w:ascii="Times New Roman" w:hAnsi="Times New Roman" w:cs="Times New Roman"/>
          <w:sz w:val="24"/>
        </w:rPr>
        <w:t xml:space="preserve">nkilozan spondilit, </w:t>
      </w:r>
    </w:p>
    <w:p w:rsidR="006A4069" w:rsidRPr="00650827" w:rsidRDefault="00C44CDC" w:rsidP="00C44CDC">
      <w:pPr>
        <w:pStyle w:val="ListeParagraf"/>
        <w:numPr>
          <w:ilvl w:val="0"/>
          <w:numId w:val="90"/>
        </w:numPr>
        <w:spacing w:line="240" w:lineRule="auto"/>
        <w:jc w:val="both"/>
        <w:rPr>
          <w:rFonts w:ascii="Times New Roman" w:hAnsi="Times New Roman" w:cs="Times New Roman"/>
          <w:sz w:val="24"/>
        </w:rPr>
      </w:pPr>
      <w:r>
        <w:rPr>
          <w:rFonts w:ascii="Times New Roman" w:hAnsi="Times New Roman" w:cs="Times New Roman"/>
          <w:sz w:val="24"/>
        </w:rPr>
        <w:t>Ü</w:t>
      </w:r>
      <w:r w:rsidR="006A4069" w:rsidRPr="00650827">
        <w:rPr>
          <w:rFonts w:ascii="Times New Roman" w:hAnsi="Times New Roman" w:cs="Times New Roman"/>
          <w:sz w:val="24"/>
        </w:rPr>
        <w:t xml:space="preserve">lseratif kolit </w:t>
      </w:r>
    </w:p>
    <w:p w:rsidR="006A4069" w:rsidRPr="00650827" w:rsidRDefault="00C44CDC" w:rsidP="00C44CDC">
      <w:pPr>
        <w:pStyle w:val="ListeParagraf"/>
        <w:numPr>
          <w:ilvl w:val="0"/>
          <w:numId w:val="90"/>
        </w:numPr>
        <w:spacing w:line="240" w:lineRule="auto"/>
        <w:jc w:val="both"/>
        <w:rPr>
          <w:rFonts w:ascii="Times New Roman" w:hAnsi="Times New Roman" w:cs="Times New Roman"/>
          <w:sz w:val="24"/>
        </w:rPr>
      </w:pPr>
      <w:r>
        <w:rPr>
          <w:rFonts w:ascii="Times New Roman" w:hAnsi="Times New Roman" w:cs="Times New Roman"/>
          <w:sz w:val="24"/>
        </w:rPr>
        <w:t>P</w:t>
      </w:r>
      <w:r w:rsidR="006A4069" w:rsidRPr="00650827">
        <w:rPr>
          <w:rFonts w:ascii="Times New Roman" w:hAnsi="Times New Roman" w:cs="Times New Roman"/>
          <w:sz w:val="24"/>
        </w:rPr>
        <w:t>soriatik artrit</w:t>
      </w:r>
    </w:p>
    <w:p w:rsidR="006A4069" w:rsidRPr="00650827" w:rsidRDefault="00C44CDC" w:rsidP="00C44CDC">
      <w:pPr>
        <w:pStyle w:val="ListeParagraf"/>
        <w:numPr>
          <w:ilvl w:val="0"/>
          <w:numId w:val="90"/>
        </w:numPr>
        <w:spacing w:line="240" w:lineRule="auto"/>
        <w:jc w:val="both"/>
        <w:rPr>
          <w:rFonts w:ascii="Times New Roman" w:hAnsi="Times New Roman" w:cs="Times New Roman"/>
        </w:rPr>
      </w:pPr>
      <w:r>
        <w:rPr>
          <w:rFonts w:ascii="Times New Roman" w:hAnsi="Times New Roman" w:cs="Times New Roman"/>
          <w:sz w:val="24"/>
        </w:rPr>
        <w:t>P</w:t>
      </w:r>
      <w:r w:rsidR="006A4069" w:rsidRPr="00650827">
        <w:rPr>
          <w:rFonts w:ascii="Times New Roman" w:hAnsi="Times New Roman" w:cs="Times New Roman"/>
          <w:sz w:val="24"/>
        </w:rPr>
        <w:t>soriazis tedavisinde inflamatuar aktivitenin azaltılması amacıyla kullanılmaktadır</w:t>
      </w:r>
      <w:r w:rsidR="006A4069">
        <w:t>.</w:t>
      </w:r>
    </w:p>
    <w:p w:rsidR="006A4069" w:rsidRPr="00C44CDC" w:rsidRDefault="00C44CDC" w:rsidP="00C44CDC">
      <w:pPr>
        <w:spacing w:line="240" w:lineRule="auto"/>
        <w:jc w:val="both"/>
        <w:rPr>
          <w:rFonts w:ascii="Times New Roman" w:hAnsi="Times New Roman" w:cs="Times New Roman"/>
          <w:color w:val="C00000"/>
          <w:sz w:val="24"/>
          <w:szCs w:val="24"/>
        </w:rPr>
      </w:pPr>
      <w:r w:rsidRPr="00C44CDC">
        <w:rPr>
          <w:rFonts w:ascii="Times New Roman" w:hAnsi="Times New Roman" w:cs="Times New Roman"/>
          <w:b/>
          <w:color w:val="C00000"/>
          <w:sz w:val="24"/>
          <w:szCs w:val="24"/>
        </w:rPr>
        <w:t>DOZ HESAPLANMASI</w:t>
      </w:r>
      <w:r w:rsidRPr="00C44CDC">
        <w:rPr>
          <w:rFonts w:ascii="Times New Roman" w:hAnsi="Times New Roman" w:cs="Times New Roman"/>
          <w:color w:val="C00000"/>
          <w:sz w:val="24"/>
          <w:szCs w:val="24"/>
        </w:rPr>
        <w:t>:</w:t>
      </w:r>
    </w:p>
    <w:p w:rsidR="006A4069" w:rsidRDefault="006A4069" w:rsidP="00C44CDC">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Ankilozan spondilit, psöriazis, </w:t>
      </w:r>
      <w:r>
        <w:t>ülseratif kolit,</w:t>
      </w:r>
      <w:r w:rsidRPr="00B55718">
        <w:t xml:space="preserve"> </w:t>
      </w:r>
      <w:r>
        <w:t xml:space="preserve">crohn hastalığı, </w:t>
      </w:r>
      <w:r>
        <w:rPr>
          <w:rFonts w:ascii="Times New Roman" w:hAnsi="Times New Roman" w:cs="Times New Roman"/>
          <w:sz w:val="24"/>
          <w:szCs w:val="24"/>
        </w:rPr>
        <w:t>için</w:t>
      </w:r>
      <w:r w:rsidRPr="00ED2722">
        <w:rPr>
          <w:rFonts w:ascii="Times New Roman" w:hAnsi="Times New Roman" w:cs="Times New Roman"/>
          <w:sz w:val="24"/>
          <w:szCs w:val="24"/>
        </w:rPr>
        <w:t xml:space="preserve"> </w:t>
      </w:r>
      <w:r>
        <w:rPr>
          <w:rFonts w:ascii="Times New Roman" w:hAnsi="Times New Roman" w:cs="Times New Roman"/>
          <w:sz w:val="24"/>
          <w:szCs w:val="24"/>
        </w:rPr>
        <w:t>önerilen doz;</w:t>
      </w:r>
      <w:r w:rsidRPr="00ED2722">
        <w:rPr>
          <w:rFonts w:ascii="Times New Roman" w:hAnsi="Times New Roman" w:cs="Times New Roman"/>
          <w:sz w:val="24"/>
          <w:szCs w:val="24"/>
        </w:rPr>
        <w:t xml:space="preserve"> </w:t>
      </w:r>
    </w:p>
    <w:p w:rsidR="006A4069" w:rsidRPr="00D904F3" w:rsidRDefault="00B72411" w:rsidP="00C44CDC">
      <w:pPr>
        <w:spacing w:line="240" w:lineRule="auto"/>
        <w:ind w:left="2832"/>
        <w:jc w:val="both"/>
        <w:rPr>
          <w:rFonts w:ascii="Times New Roman" w:hAnsi="Times New Roman" w:cs="Times New Roman"/>
          <w:b/>
          <w:sz w:val="24"/>
          <w:szCs w:val="24"/>
        </w:rPr>
      </w:pPr>
      <w:r>
        <w:rPr>
          <w:rFonts w:ascii="Times New Roman" w:hAnsi="Times New Roman" w:cs="Times New Roman"/>
          <w:b/>
          <w:sz w:val="24"/>
          <w:szCs w:val="24"/>
        </w:rPr>
        <w:t xml:space="preserve">  </w:t>
      </w:r>
      <w:r w:rsidR="006A4069" w:rsidRPr="00D904F3">
        <w:rPr>
          <w:rFonts w:ascii="Times New Roman" w:hAnsi="Times New Roman" w:cs="Times New Roman"/>
          <w:b/>
          <w:sz w:val="24"/>
          <w:szCs w:val="24"/>
        </w:rPr>
        <w:t>Vücut ağırlığı (kg) x 5 mg</w:t>
      </w:r>
    </w:p>
    <w:p w:rsidR="006A4069" w:rsidRDefault="006A4069" w:rsidP="00C44CD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RA için önerilen doz;</w:t>
      </w:r>
      <w:r w:rsidRPr="00ED2722">
        <w:rPr>
          <w:rFonts w:ascii="Times New Roman" w:hAnsi="Times New Roman" w:cs="Times New Roman"/>
          <w:sz w:val="24"/>
          <w:szCs w:val="24"/>
        </w:rPr>
        <w:t xml:space="preserve"> </w:t>
      </w:r>
      <w:r w:rsidR="00B72411">
        <w:rPr>
          <w:rFonts w:ascii="Times New Roman" w:hAnsi="Times New Roman" w:cs="Times New Roman"/>
          <w:b/>
          <w:sz w:val="24"/>
          <w:szCs w:val="24"/>
        </w:rPr>
        <w:t>V</w:t>
      </w:r>
      <w:r w:rsidRPr="00D904F3">
        <w:rPr>
          <w:rFonts w:ascii="Times New Roman" w:hAnsi="Times New Roman" w:cs="Times New Roman"/>
          <w:b/>
          <w:sz w:val="24"/>
          <w:szCs w:val="24"/>
        </w:rPr>
        <w:t>ücut ağırlığı (kg) x 3 mg</w:t>
      </w:r>
    </w:p>
    <w:p w:rsidR="006A4069" w:rsidRPr="00C44CDC" w:rsidRDefault="00C44CDC" w:rsidP="00C44CDC">
      <w:pPr>
        <w:spacing w:line="240" w:lineRule="auto"/>
        <w:jc w:val="both"/>
        <w:rPr>
          <w:rFonts w:ascii="Times New Roman" w:hAnsi="Times New Roman" w:cs="Times New Roman"/>
          <w:b/>
          <w:color w:val="C00000"/>
          <w:sz w:val="24"/>
          <w:szCs w:val="24"/>
        </w:rPr>
      </w:pPr>
      <w:r w:rsidRPr="00C44CDC">
        <w:rPr>
          <w:rFonts w:ascii="Times New Roman" w:hAnsi="Times New Roman" w:cs="Times New Roman"/>
          <w:b/>
          <w:color w:val="C00000"/>
          <w:sz w:val="24"/>
          <w:szCs w:val="24"/>
        </w:rPr>
        <w:t>UYGULAMA SIKLIĞI:</w:t>
      </w:r>
    </w:p>
    <w:p w:rsidR="006A4069" w:rsidRPr="00B55718" w:rsidRDefault="006A4069" w:rsidP="00C44CDC">
      <w:pPr>
        <w:spacing w:line="240" w:lineRule="auto"/>
        <w:jc w:val="both"/>
        <w:rPr>
          <w:rFonts w:ascii="Times New Roman" w:hAnsi="Times New Roman" w:cs="Times New Roman"/>
          <w:b/>
          <w:sz w:val="24"/>
          <w:szCs w:val="24"/>
        </w:rPr>
      </w:pPr>
      <w:r>
        <w:rPr>
          <w:rFonts w:ascii="Times New Roman" w:hAnsi="Times New Roman" w:cs="Times New Roman"/>
          <w:b/>
          <w:sz w:val="24"/>
          <w:szCs w:val="24"/>
        </w:rPr>
        <w:t>(yükleme dozu, 0. 2. 6. haftalar)</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8"/>
        <w:gridCol w:w="4606"/>
      </w:tblGrid>
      <w:tr w:rsidR="006A4069" w:rsidTr="00C44CDC">
        <w:tc>
          <w:tcPr>
            <w:tcW w:w="4498" w:type="dxa"/>
          </w:tcPr>
          <w:p w:rsidR="006A4069" w:rsidRPr="00C44CDC" w:rsidRDefault="006A4069" w:rsidP="00C44CDC">
            <w:pPr>
              <w:jc w:val="both"/>
              <w:rPr>
                <w:rFonts w:ascii="Times New Roman" w:hAnsi="Times New Roman" w:cs="Times New Roman"/>
                <w:sz w:val="24"/>
                <w:szCs w:val="24"/>
              </w:rPr>
            </w:pPr>
            <w:r w:rsidRPr="00C44CDC">
              <w:rPr>
                <w:rFonts w:ascii="Times New Roman" w:hAnsi="Times New Roman" w:cs="Times New Roman"/>
                <w:sz w:val="24"/>
                <w:szCs w:val="24"/>
              </w:rPr>
              <w:t>1. tedavi (yükleme dozu)</w:t>
            </w:r>
          </w:p>
        </w:tc>
        <w:tc>
          <w:tcPr>
            <w:tcW w:w="4606" w:type="dxa"/>
          </w:tcPr>
          <w:p w:rsidR="006A4069" w:rsidRPr="00C44CDC" w:rsidRDefault="00B72411" w:rsidP="00C44CDC">
            <w:pPr>
              <w:jc w:val="both"/>
              <w:rPr>
                <w:rFonts w:ascii="Times New Roman" w:hAnsi="Times New Roman" w:cs="Times New Roman"/>
                <w:sz w:val="24"/>
                <w:szCs w:val="24"/>
              </w:rPr>
            </w:pPr>
            <w:r>
              <w:rPr>
                <w:rFonts w:ascii="Times New Roman" w:hAnsi="Times New Roman" w:cs="Times New Roman"/>
                <w:sz w:val="24"/>
                <w:szCs w:val="24"/>
              </w:rPr>
              <w:t xml:space="preserve">0. </w:t>
            </w:r>
            <w:r w:rsidR="006A4069" w:rsidRPr="00C44CDC">
              <w:rPr>
                <w:rFonts w:ascii="Times New Roman" w:hAnsi="Times New Roman" w:cs="Times New Roman"/>
                <w:sz w:val="24"/>
                <w:szCs w:val="24"/>
              </w:rPr>
              <w:t>hafta</w:t>
            </w:r>
          </w:p>
        </w:tc>
      </w:tr>
      <w:tr w:rsidR="006A4069" w:rsidTr="00C44CDC">
        <w:tc>
          <w:tcPr>
            <w:tcW w:w="4498" w:type="dxa"/>
          </w:tcPr>
          <w:p w:rsidR="006A4069" w:rsidRPr="00C44CDC" w:rsidRDefault="006A4069" w:rsidP="00C44CDC">
            <w:pPr>
              <w:jc w:val="both"/>
              <w:rPr>
                <w:rFonts w:ascii="Times New Roman" w:hAnsi="Times New Roman" w:cs="Times New Roman"/>
                <w:sz w:val="24"/>
                <w:szCs w:val="24"/>
              </w:rPr>
            </w:pPr>
            <w:r w:rsidRPr="00C44CDC">
              <w:rPr>
                <w:rFonts w:ascii="Times New Roman" w:hAnsi="Times New Roman" w:cs="Times New Roman"/>
                <w:sz w:val="24"/>
                <w:szCs w:val="24"/>
              </w:rPr>
              <w:t>2. tedavi (yükleme dozu)</w:t>
            </w:r>
          </w:p>
        </w:tc>
        <w:tc>
          <w:tcPr>
            <w:tcW w:w="4606" w:type="dxa"/>
          </w:tcPr>
          <w:p w:rsidR="006A4069" w:rsidRPr="00C44CDC" w:rsidRDefault="006A4069" w:rsidP="00C44CDC">
            <w:pPr>
              <w:jc w:val="both"/>
              <w:rPr>
                <w:rFonts w:ascii="Times New Roman" w:hAnsi="Times New Roman" w:cs="Times New Roman"/>
                <w:sz w:val="24"/>
                <w:szCs w:val="24"/>
              </w:rPr>
            </w:pPr>
            <w:r w:rsidRPr="00C44CDC">
              <w:rPr>
                <w:rFonts w:ascii="Times New Roman" w:hAnsi="Times New Roman" w:cs="Times New Roman"/>
                <w:sz w:val="24"/>
                <w:szCs w:val="24"/>
              </w:rPr>
              <w:t>1. tedavinizden sonra 2 hafta</w:t>
            </w:r>
          </w:p>
        </w:tc>
      </w:tr>
      <w:tr w:rsidR="006A4069" w:rsidTr="00C44CDC">
        <w:tc>
          <w:tcPr>
            <w:tcW w:w="4498" w:type="dxa"/>
          </w:tcPr>
          <w:p w:rsidR="006A4069" w:rsidRPr="00C44CDC" w:rsidRDefault="006A4069" w:rsidP="00C44CDC">
            <w:pPr>
              <w:jc w:val="both"/>
              <w:rPr>
                <w:rFonts w:ascii="Times New Roman" w:hAnsi="Times New Roman" w:cs="Times New Roman"/>
                <w:sz w:val="24"/>
                <w:szCs w:val="24"/>
              </w:rPr>
            </w:pPr>
            <w:r w:rsidRPr="00C44CDC">
              <w:rPr>
                <w:rFonts w:ascii="Times New Roman" w:hAnsi="Times New Roman" w:cs="Times New Roman"/>
                <w:sz w:val="24"/>
                <w:szCs w:val="24"/>
              </w:rPr>
              <w:t>3. tedavi (yükleme dozu)</w:t>
            </w:r>
          </w:p>
        </w:tc>
        <w:tc>
          <w:tcPr>
            <w:tcW w:w="4606" w:type="dxa"/>
          </w:tcPr>
          <w:p w:rsidR="006A4069" w:rsidRPr="00C44CDC" w:rsidRDefault="006A4069" w:rsidP="00C44CDC">
            <w:pPr>
              <w:jc w:val="both"/>
              <w:rPr>
                <w:rFonts w:ascii="Times New Roman" w:hAnsi="Times New Roman" w:cs="Times New Roman"/>
                <w:sz w:val="24"/>
                <w:szCs w:val="24"/>
              </w:rPr>
            </w:pPr>
            <w:r w:rsidRPr="00C44CDC">
              <w:rPr>
                <w:rFonts w:ascii="Times New Roman" w:hAnsi="Times New Roman" w:cs="Times New Roman"/>
                <w:sz w:val="24"/>
                <w:szCs w:val="24"/>
              </w:rPr>
              <w:t xml:space="preserve">1. tedavinizden sonra 6 hafta </w:t>
            </w:r>
          </w:p>
        </w:tc>
      </w:tr>
      <w:tr w:rsidR="006A4069" w:rsidTr="00C44CDC">
        <w:tc>
          <w:tcPr>
            <w:tcW w:w="4498" w:type="dxa"/>
          </w:tcPr>
          <w:p w:rsidR="006A4069" w:rsidRPr="00C44CDC" w:rsidRDefault="006A4069" w:rsidP="00C44CDC">
            <w:pPr>
              <w:jc w:val="both"/>
              <w:rPr>
                <w:rFonts w:ascii="Times New Roman" w:hAnsi="Times New Roman" w:cs="Times New Roman"/>
                <w:sz w:val="24"/>
                <w:szCs w:val="24"/>
              </w:rPr>
            </w:pPr>
            <w:r w:rsidRPr="00C44CDC">
              <w:rPr>
                <w:rFonts w:ascii="Times New Roman" w:hAnsi="Times New Roman" w:cs="Times New Roman"/>
                <w:sz w:val="24"/>
                <w:szCs w:val="24"/>
              </w:rPr>
              <w:t>Sonraki tedaviler</w:t>
            </w:r>
          </w:p>
        </w:tc>
        <w:tc>
          <w:tcPr>
            <w:tcW w:w="4606" w:type="dxa"/>
          </w:tcPr>
          <w:p w:rsidR="006A4069" w:rsidRPr="00C44CDC" w:rsidRDefault="00B72411" w:rsidP="00C44CDC">
            <w:pPr>
              <w:jc w:val="both"/>
              <w:rPr>
                <w:rFonts w:ascii="Times New Roman" w:hAnsi="Times New Roman" w:cs="Times New Roman"/>
                <w:sz w:val="24"/>
                <w:szCs w:val="24"/>
              </w:rPr>
            </w:pPr>
            <w:r>
              <w:rPr>
                <w:rFonts w:ascii="Times New Roman" w:hAnsi="Times New Roman" w:cs="Times New Roman"/>
                <w:sz w:val="24"/>
                <w:szCs w:val="24"/>
              </w:rPr>
              <w:t>Hastalığın seyrine</w:t>
            </w:r>
            <w:r w:rsidR="006A4069" w:rsidRPr="00C44CDC">
              <w:rPr>
                <w:rFonts w:ascii="Times New Roman" w:hAnsi="Times New Roman" w:cs="Times New Roman"/>
                <w:sz w:val="24"/>
                <w:szCs w:val="24"/>
              </w:rPr>
              <w:t xml:space="preserve"> bağlı olarak her 6-8 haftada bir</w:t>
            </w:r>
          </w:p>
        </w:tc>
      </w:tr>
    </w:tbl>
    <w:p w:rsidR="006A4069" w:rsidRPr="00ED2722" w:rsidRDefault="006A4069" w:rsidP="00C44CDC">
      <w:pPr>
        <w:spacing w:line="240" w:lineRule="auto"/>
        <w:jc w:val="both"/>
        <w:rPr>
          <w:rFonts w:ascii="Times New Roman" w:hAnsi="Times New Roman" w:cs="Times New Roman"/>
          <w:sz w:val="24"/>
          <w:szCs w:val="24"/>
        </w:rPr>
      </w:pPr>
    </w:p>
    <w:p w:rsidR="006A4069" w:rsidRDefault="006A4069" w:rsidP="00C44CDC">
      <w:pPr>
        <w:spacing w:line="240" w:lineRule="auto"/>
        <w:rPr>
          <w:rFonts w:ascii="Times New Roman" w:hAnsi="Times New Roman" w:cs="Times New Roman"/>
          <w:b/>
          <w:sz w:val="24"/>
          <w:szCs w:val="24"/>
        </w:rPr>
      </w:pPr>
    </w:p>
    <w:p w:rsidR="00B72411" w:rsidRDefault="00B72411" w:rsidP="00C44CDC">
      <w:pPr>
        <w:spacing w:line="240" w:lineRule="auto"/>
        <w:rPr>
          <w:rFonts w:ascii="Times New Roman" w:hAnsi="Times New Roman" w:cs="Times New Roman"/>
          <w:b/>
          <w:color w:val="C00000"/>
          <w:sz w:val="24"/>
          <w:szCs w:val="24"/>
        </w:rPr>
      </w:pPr>
    </w:p>
    <w:p w:rsidR="00B72411" w:rsidRDefault="00B72411" w:rsidP="00C44CDC">
      <w:pPr>
        <w:spacing w:line="240" w:lineRule="auto"/>
        <w:rPr>
          <w:rFonts w:ascii="Times New Roman" w:hAnsi="Times New Roman" w:cs="Times New Roman"/>
          <w:b/>
          <w:color w:val="C00000"/>
          <w:sz w:val="24"/>
          <w:szCs w:val="24"/>
        </w:rPr>
      </w:pPr>
    </w:p>
    <w:p w:rsidR="00BF1253" w:rsidRDefault="00BF1253" w:rsidP="00C44CDC">
      <w:pPr>
        <w:spacing w:line="240" w:lineRule="auto"/>
        <w:rPr>
          <w:rFonts w:ascii="Times New Roman" w:hAnsi="Times New Roman" w:cs="Times New Roman"/>
          <w:b/>
          <w:color w:val="C00000"/>
          <w:sz w:val="24"/>
          <w:szCs w:val="24"/>
        </w:rPr>
      </w:pPr>
    </w:p>
    <w:p w:rsidR="006A4069" w:rsidRPr="00C44CDC" w:rsidRDefault="00C44CDC" w:rsidP="00C44CDC">
      <w:pPr>
        <w:spacing w:line="240" w:lineRule="auto"/>
        <w:rPr>
          <w:rFonts w:ascii="Times New Roman" w:hAnsi="Times New Roman" w:cs="Times New Roman"/>
          <w:b/>
          <w:color w:val="C00000"/>
          <w:sz w:val="24"/>
          <w:szCs w:val="24"/>
        </w:rPr>
      </w:pPr>
      <w:r w:rsidRPr="00C44CDC">
        <w:rPr>
          <w:rFonts w:ascii="Times New Roman" w:hAnsi="Times New Roman" w:cs="Times New Roman"/>
          <w:b/>
          <w:color w:val="C00000"/>
          <w:sz w:val="24"/>
          <w:szCs w:val="24"/>
        </w:rPr>
        <w:lastRenderedPageBreak/>
        <w:t>SAKLAMA KOŞULLARI</w:t>
      </w:r>
    </w:p>
    <w:p w:rsidR="006A4069" w:rsidRPr="00C44CDC" w:rsidRDefault="006A4069" w:rsidP="00C44CDC">
      <w:pPr>
        <w:pStyle w:val="ListeParagraf"/>
        <w:numPr>
          <w:ilvl w:val="0"/>
          <w:numId w:val="76"/>
        </w:numPr>
        <w:spacing w:line="240" w:lineRule="auto"/>
        <w:jc w:val="both"/>
        <w:rPr>
          <w:rFonts w:ascii="Times New Roman" w:hAnsi="Times New Roman" w:cs="Times New Roman"/>
          <w:sz w:val="24"/>
          <w:szCs w:val="24"/>
        </w:rPr>
      </w:pPr>
      <w:r w:rsidRPr="00C44CDC">
        <w:rPr>
          <w:rFonts w:ascii="Times New Roman" w:hAnsi="Times New Roman" w:cs="Times New Roman"/>
          <w:sz w:val="24"/>
          <w:szCs w:val="24"/>
        </w:rPr>
        <w:t>Buzdolabında 2°C - 8°C arasında saklanmalıdır.</w:t>
      </w:r>
    </w:p>
    <w:p w:rsidR="006A4069" w:rsidRPr="00C44CDC" w:rsidRDefault="006A4069" w:rsidP="00C44CDC">
      <w:pPr>
        <w:pStyle w:val="ListeParagraf"/>
        <w:numPr>
          <w:ilvl w:val="0"/>
          <w:numId w:val="76"/>
        </w:numPr>
        <w:spacing w:line="240" w:lineRule="auto"/>
        <w:jc w:val="both"/>
        <w:rPr>
          <w:rFonts w:ascii="Times New Roman" w:hAnsi="Times New Roman" w:cs="Times New Roman"/>
          <w:sz w:val="24"/>
          <w:szCs w:val="24"/>
        </w:rPr>
      </w:pPr>
      <w:r w:rsidRPr="00C44CDC">
        <w:rPr>
          <w:rFonts w:ascii="Times New Roman" w:hAnsi="Times New Roman" w:cs="Times New Roman"/>
          <w:sz w:val="24"/>
          <w:szCs w:val="24"/>
        </w:rPr>
        <w:t>İnfüzyon, hazırlama ve sulandırma işleminden sonraki 3 saat içerisinde y</w:t>
      </w:r>
      <w:r w:rsidR="00BF1253">
        <w:rPr>
          <w:rFonts w:ascii="Times New Roman" w:hAnsi="Times New Roman" w:cs="Times New Roman"/>
          <w:sz w:val="24"/>
          <w:szCs w:val="24"/>
        </w:rPr>
        <w:t>apılmalıdır. Hazırlanan infliksimab</w:t>
      </w:r>
      <w:r w:rsidRPr="00C44CDC">
        <w:rPr>
          <w:rFonts w:ascii="Times New Roman" w:hAnsi="Times New Roman" w:cs="Times New Roman"/>
          <w:sz w:val="24"/>
          <w:szCs w:val="24"/>
        </w:rPr>
        <w:t xml:space="preserve"> infüzyon çözeltisi de 2°C - 8°C’de saklanılarak 24 saat içerisinde kullanılmalıdır.</w:t>
      </w:r>
    </w:p>
    <w:p w:rsidR="006A4069" w:rsidRPr="00C44CDC" w:rsidRDefault="006A4069" w:rsidP="00C44CDC">
      <w:pPr>
        <w:pStyle w:val="ListeParagraf"/>
        <w:spacing w:line="240" w:lineRule="auto"/>
        <w:jc w:val="both"/>
        <w:rPr>
          <w:rFonts w:ascii="Times New Roman" w:hAnsi="Times New Roman" w:cs="Times New Roman"/>
          <w:sz w:val="24"/>
          <w:szCs w:val="24"/>
        </w:rPr>
      </w:pPr>
    </w:p>
    <w:p w:rsidR="006A4069" w:rsidRPr="00C44CDC" w:rsidRDefault="00C44CDC" w:rsidP="00C44CDC">
      <w:pPr>
        <w:spacing w:line="240" w:lineRule="auto"/>
        <w:jc w:val="both"/>
        <w:rPr>
          <w:rFonts w:ascii="Times New Roman" w:hAnsi="Times New Roman" w:cs="Times New Roman"/>
          <w:color w:val="C00000"/>
          <w:sz w:val="24"/>
          <w:szCs w:val="24"/>
        </w:rPr>
      </w:pPr>
      <w:r w:rsidRPr="00C44CDC">
        <w:rPr>
          <w:rFonts w:ascii="Times New Roman" w:hAnsi="Times New Roman" w:cs="Times New Roman"/>
          <w:b/>
          <w:color w:val="C00000"/>
          <w:sz w:val="24"/>
          <w:szCs w:val="24"/>
        </w:rPr>
        <w:t>HAZIRLAMA KOŞULLARI</w:t>
      </w:r>
    </w:p>
    <w:p w:rsidR="006A4069" w:rsidRPr="00C44CDC" w:rsidRDefault="006A4069" w:rsidP="00C44CDC">
      <w:pPr>
        <w:pStyle w:val="ListeParagraf"/>
        <w:numPr>
          <w:ilvl w:val="0"/>
          <w:numId w:val="76"/>
        </w:numPr>
        <w:spacing w:line="240" w:lineRule="auto"/>
        <w:jc w:val="both"/>
        <w:rPr>
          <w:rFonts w:ascii="Times New Roman" w:hAnsi="Times New Roman" w:cs="Times New Roman"/>
          <w:sz w:val="24"/>
          <w:szCs w:val="24"/>
        </w:rPr>
      </w:pPr>
      <w:r w:rsidRPr="00C44CDC">
        <w:rPr>
          <w:rFonts w:ascii="Times New Roman" w:hAnsi="Times New Roman" w:cs="Times New Roman"/>
          <w:sz w:val="24"/>
          <w:szCs w:val="24"/>
        </w:rPr>
        <w:t>İhtiyaç duyulan dozu hesaplayınız. Her flakon 100 mg infliksimab içermektedir. Gerekli olan hazırlanmış remicade çözeltisinin toplam hacmini hesaplayınız.</w:t>
      </w:r>
    </w:p>
    <w:p w:rsidR="006A4069" w:rsidRPr="00C44CDC" w:rsidRDefault="006A4069" w:rsidP="00C44CDC">
      <w:pPr>
        <w:pStyle w:val="ListeParagraf"/>
        <w:numPr>
          <w:ilvl w:val="0"/>
          <w:numId w:val="76"/>
        </w:numPr>
        <w:spacing w:line="240" w:lineRule="auto"/>
        <w:jc w:val="both"/>
        <w:rPr>
          <w:rFonts w:ascii="Times New Roman" w:hAnsi="Times New Roman" w:cs="Times New Roman"/>
          <w:sz w:val="24"/>
          <w:szCs w:val="24"/>
        </w:rPr>
      </w:pPr>
      <w:r w:rsidRPr="00C44CDC">
        <w:rPr>
          <w:rFonts w:ascii="Times New Roman" w:hAnsi="Times New Roman" w:cs="Times New Roman"/>
          <w:sz w:val="24"/>
          <w:szCs w:val="24"/>
        </w:rPr>
        <w:t>Flakonların lastik ucu %70’lik alkollü pamuk ile temizleyiniz.</w:t>
      </w:r>
    </w:p>
    <w:p w:rsidR="006A4069" w:rsidRPr="00C44CDC" w:rsidRDefault="006A4069" w:rsidP="00C44CDC">
      <w:pPr>
        <w:pStyle w:val="ListeParagraf"/>
        <w:numPr>
          <w:ilvl w:val="0"/>
          <w:numId w:val="76"/>
        </w:numPr>
        <w:spacing w:line="240" w:lineRule="auto"/>
        <w:jc w:val="both"/>
        <w:rPr>
          <w:rFonts w:ascii="Times New Roman" w:hAnsi="Times New Roman" w:cs="Times New Roman"/>
          <w:sz w:val="24"/>
          <w:szCs w:val="24"/>
        </w:rPr>
      </w:pPr>
      <w:r w:rsidRPr="00C44CDC">
        <w:rPr>
          <w:rFonts w:ascii="Times New Roman" w:hAnsi="Times New Roman" w:cs="Times New Roman"/>
          <w:sz w:val="24"/>
          <w:szCs w:val="24"/>
        </w:rPr>
        <w:t>Flakonlar 10 ml lik enjeksiyonluk su ile sulandırınız.</w:t>
      </w:r>
    </w:p>
    <w:p w:rsidR="006A4069" w:rsidRPr="00C44CDC" w:rsidRDefault="006A4069" w:rsidP="00C44CDC">
      <w:pPr>
        <w:pStyle w:val="ListeParagraf"/>
        <w:numPr>
          <w:ilvl w:val="0"/>
          <w:numId w:val="76"/>
        </w:numPr>
        <w:spacing w:line="240" w:lineRule="auto"/>
        <w:jc w:val="both"/>
        <w:rPr>
          <w:rFonts w:ascii="Times New Roman" w:hAnsi="Times New Roman" w:cs="Times New Roman"/>
          <w:sz w:val="24"/>
          <w:szCs w:val="24"/>
        </w:rPr>
      </w:pPr>
      <w:r w:rsidRPr="00C44CDC">
        <w:rPr>
          <w:rFonts w:ascii="Times New Roman" w:hAnsi="Times New Roman" w:cs="Times New Roman"/>
          <w:sz w:val="24"/>
          <w:szCs w:val="24"/>
        </w:rPr>
        <w:t>Enjeksiyonluk suyun akış yönünü, flakonun cam duvarına yönlendiriniz</w:t>
      </w:r>
    </w:p>
    <w:p w:rsidR="006A4069" w:rsidRPr="00C44CDC" w:rsidRDefault="006A4069" w:rsidP="00C44CDC">
      <w:pPr>
        <w:pStyle w:val="ListeParagraf"/>
        <w:numPr>
          <w:ilvl w:val="0"/>
          <w:numId w:val="76"/>
        </w:numPr>
        <w:spacing w:line="240" w:lineRule="auto"/>
        <w:jc w:val="both"/>
        <w:rPr>
          <w:rFonts w:ascii="Times New Roman" w:hAnsi="Times New Roman" w:cs="Times New Roman"/>
          <w:sz w:val="24"/>
          <w:szCs w:val="24"/>
        </w:rPr>
      </w:pPr>
      <w:r w:rsidRPr="00C44CDC">
        <w:rPr>
          <w:rFonts w:ascii="Times New Roman" w:hAnsi="Times New Roman" w:cs="Times New Roman"/>
          <w:sz w:val="24"/>
          <w:szCs w:val="24"/>
        </w:rPr>
        <w:t xml:space="preserve">250 ml serum fizyolojikten planlanan remicade doz miktarı kadar sıvı boşaltınız </w:t>
      </w:r>
    </w:p>
    <w:p w:rsidR="006A4069" w:rsidRPr="00C44CDC" w:rsidRDefault="006A4069" w:rsidP="00C44CDC">
      <w:pPr>
        <w:pStyle w:val="ListeParagraf"/>
        <w:numPr>
          <w:ilvl w:val="0"/>
          <w:numId w:val="76"/>
        </w:numPr>
        <w:spacing w:line="240" w:lineRule="auto"/>
        <w:jc w:val="both"/>
        <w:rPr>
          <w:rFonts w:ascii="Times New Roman" w:hAnsi="Times New Roman" w:cs="Times New Roman"/>
          <w:b/>
          <w:sz w:val="24"/>
          <w:szCs w:val="24"/>
        </w:rPr>
      </w:pPr>
      <w:r w:rsidRPr="00C44CDC">
        <w:rPr>
          <w:rFonts w:ascii="Times New Roman" w:hAnsi="Times New Roman" w:cs="Times New Roman"/>
          <w:sz w:val="24"/>
          <w:szCs w:val="24"/>
        </w:rPr>
        <w:t>Hazırlanan remicade dozunu boşaltılan 250 ml lik % 0.9 ‘luk sodyum klorür ile seyreltiniz</w:t>
      </w:r>
    </w:p>
    <w:p w:rsidR="006A4069" w:rsidRPr="00C44CDC" w:rsidRDefault="006A4069" w:rsidP="00C44CDC">
      <w:pPr>
        <w:pStyle w:val="ListeParagraf"/>
        <w:spacing w:line="240" w:lineRule="auto"/>
        <w:jc w:val="both"/>
        <w:rPr>
          <w:rFonts w:ascii="Times New Roman" w:hAnsi="Times New Roman" w:cs="Times New Roman"/>
          <w:i/>
          <w:color w:val="C00000"/>
          <w:sz w:val="24"/>
          <w:szCs w:val="24"/>
        </w:rPr>
      </w:pPr>
    </w:p>
    <w:p w:rsidR="006A4069" w:rsidRPr="00C44CDC" w:rsidRDefault="00C44CDC" w:rsidP="00C44CDC">
      <w:pPr>
        <w:pStyle w:val="ListeParagraf"/>
        <w:spacing w:line="240" w:lineRule="auto"/>
        <w:jc w:val="center"/>
        <w:rPr>
          <w:rFonts w:ascii="Times New Roman" w:hAnsi="Times New Roman" w:cs="Times New Roman"/>
          <w:b/>
          <w:i/>
          <w:color w:val="C00000"/>
          <w:sz w:val="32"/>
          <w:szCs w:val="24"/>
        </w:rPr>
      </w:pPr>
      <w:r w:rsidRPr="00C44CDC">
        <w:rPr>
          <w:rFonts w:ascii="Times New Roman" w:hAnsi="Times New Roman" w:cs="Times New Roman"/>
          <w:b/>
          <w:i/>
          <w:color w:val="C00000"/>
          <w:sz w:val="28"/>
        </w:rPr>
        <w:t>!</w:t>
      </w:r>
      <w:r w:rsidR="006A4069" w:rsidRPr="00C44CDC">
        <w:rPr>
          <w:rFonts w:ascii="Times New Roman" w:hAnsi="Times New Roman" w:cs="Times New Roman"/>
          <w:b/>
          <w:i/>
          <w:color w:val="C00000"/>
          <w:sz w:val="28"/>
        </w:rPr>
        <w:t>FLAKONU ÇALKALAMAYINIZ</w:t>
      </w:r>
    </w:p>
    <w:p w:rsidR="006A4069" w:rsidRPr="00C44CDC" w:rsidRDefault="00C44CDC" w:rsidP="00C44CDC">
      <w:pPr>
        <w:spacing w:line="240" w:lineRule="auto"/>
        <w:ind w:firstLine="360"/>
        <w:jc w:val="both"/>
        <w:rPr>
          <w:rFonts w:ascii="Times New Roman" w:hAnsi="Times New Roman" w:cs="Times New Roman"/>
          <w:b/>
          <w:color w:val="C00000"/>
          <w:sz w:val="24"/>
          <w:szCs w:val="24"/>
        </w:rPr>
      </w:pPr>
      <w:r w:rsidRPr="00C44CDC">
        <w:rPr>
          <w:rFonts w:ascii="Times New Roman" w:hAnsi="Times New Roman" w:cs="Times New Roman"/>
          <w:b/>
          <w:color w:val="C00000"/>
          <w:sz w:val="24"/>
          <w:szCs w:val="24"/>
        </w:rPr>
        <w:t>UYGULAMA METODU</w:t>
      </w:r>
    </w:p>
    <w:p w:rsidR="006A4069" w:rsidRDefault="006A4069" w:rsidP="00C44CDC">
      <w:pPr>
        <w:pStyle w:val="ListeParagraf"/>
        <w:numPr>
          <w:ilvl w:val="0"/>
          <w:numId w:val="76"/>
        </w:numPr>
        <w:spacing w:line="240" w:lineRule="auto"/>
        <w:jc w:val="both"/>
        <w:rPr>
          <w:rFonts w:ascii="Times New Roman" w:hAnsi="Times New Roman" w:cs="Times New Roman"/>
          <w:sz w:val="24"/>
          <w:szCs w:val="24"/>
        </w:rPr>
      </w:pPr>
      <w:r>
        <w:rPr>
          <w:rFonts w:ascii="Times New Roman" w:hAnsi="Times New Roman" w:cs="Times New Roman"/>
          <w:sz w:val="24"/>
          <w:szCs w:val="24"/>
        </w:rPr>
        <w:t>Hastaya uygun bir venden damar yolunu açınız.</w:t>
      </w:r>
    </w:p>
    <w:p w:rsidR="006A4069" w:rsidRPr="00224963" w:rsidRDefault="006A4069" w:rsidP="00C44CDC">
      <w:pPr>
        <w:pStyle w:val="ListeParagraf"/>
        <w:numPr>
          <w:ilvl w:val="0"/>
          <w:numId w:val="76"/>
        </w:numPr>
        <w:spacing w:line="240" w:lineRule="auto"/>
        <w:jc w:val="both"/>
        <w:rPr>
          <w:rFonts w:ascii="Times New Roman" w:hAnsi="Times New Roman" w:cs="Times New Roman"/>
          <w:sz w:val="24"/>
          <w:szCs w:val="24"/>
        </w:rPr>
      </w:pPr>
      <w:r>
        <w:rPr>
          <w:rFonts w:ascii="Times New Roman" w:hAnsi="Times New Roman" w:cs="Times New Roman"/>
          <w:sz w:val="24"/>
          <w:szCs w:val="24"/>
        </w:rPr>
        <w:t>İnfüzyon öncesinde hastayı ilaç, hipersensitivite, advers etkiler konusunda bilgilendiriniz.</w:t>
      </w:r>
    </w:p>
    <w:p w:rsidR="006A4069" w:rsidRDefault="006A4069" w:rsidP="00C44CDC">
      <w:pPr>
        <w:pStyle w:val="ListeParagraf"/>
        <w:numPr>
          <w:ilvl w:val="0"/>
          <w:numId w:val="76"/>
        </w:numPr>
        <w:spacing w:line="240" w:lineRule="auto"/>
        <w:jc w:val="both"/>
        <w:rPr>
          <w:rFonts w:ascii="Times New Roman" w:hAnsi="Times New Roman" w:cs="Times New Roman"/>
          <w:sz w:val="24"/>
          <w:szCs w:val="24"/>
        </w:rPr>
      </w:pPr>
      <w:r>
        <w:rPr>
          <w:rFonts w:ascii="Times New Roman" w:hAnsi="Times New Roman" w:cs="Times New Roman"/>
          <w:sz w:val="24"/>
          <w:szCs w:val="24"/>
        </w:rPr>
        <w:t>Remicade diğer ajanlarla eş zamanlı olarak aynı damar yolundan uygulanmamalıdır.</w:t>
      </w:r>
    </w:p>
    <w:p w:rsidR="006A4069" w:rsidRDefault="006A4069" w:rsidP="00C44CDC">
      <w:pPr>
        <w:pStyle w:val="ListeParagraf"/>
        <w:numPr>
          <w:ilvl w:val="0"/>
          <w:numId w:val="76"/>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Düşük protein bağlayıcı filtre (delik çapı 1.2 mikrometre veya daha küçük) içeren bir infüzyon seti kullanılmalıdır. </w:t>
      </w:r>
    </w:p>
    <w:p w:rsidR="006A4069" w:rsidRDefault="006A4069" w:rsidP="00C44CDC">
      <w:pPr>
        <w:pStyle w:val="ListeParagraf"/>
        <w:numPr>
          <w:ilvl w:val="0"/>
          <w:numId w:val="76"/>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Remicade çözeltisi ilk 3 uygulamada (yükleme dozlarında) 2 saat süreyle intravenöz yoldan uygulanır. </w:t>
      </w:r>
    </w:p>
    <w:p w:rsidR="006A4069" w:rsidRPr="00ED2722" w:rsidRDefault="006A4069" w:rsidP="00C44CDC">
      <w:pPr>
        <w:pStyle w:val="ListeParagraf"/>
        <w:numPr>
          <w:ilvl w:val="0"/>
          <w:numId w:val="76"/>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İlk 3 uygulama da infüzyon ise </w:t>
      </w:r>
      <w:r w:rsidRPr="003C0DE1">
        <w:rPr>
          <w:rFonts w:ascii="Times New Roman" w:hAnsi="Times New Roman" w:cs="Times New Roman"/>
          <w:sz w:val="24"/>
          <w:szCs w:val="21"/>
          <w:shd w:val="clear" w:color="auto" w:fill="FFFFFF"/>
        </w:rPr>
        <w:t>50 mg/saat</w:t>
      </w:r>
      <w:r>
        <w:rPr>
          <w:rFonts w:ascii="Times New Roman" w:hAnsi="Times New Roman" w:cs="Times New Roman"/>
          <w:sz w:val="24"/>
          <w:szCs w:val="21"/>
          <w:shd w:val="clear" w:color="auto" w:fill="FFFFFF"/>
        </w:rPr>
        <w:t xml:space="preserve"> </w:t>
      </w:r>
      <w:r>
        <w:rPr>
          <w:rFonts w:ascii="Times New Roman" w:hAnsi="Times New Roman" w:cs="Times New Roman"/>
          <w:sz w:val="24"/>
          <w:szCs w:val="24"/>
        </w:rPr>
        <w:t>hızla</w:t>
      </w:r>
      <w:r w:rsidRPr="00ED2722">
        <w:rPr>
          <w:rFonts w:ascii="Times New Roman" w:hAnsi="Times New Roman" w:cs="Times New Roman"/>
          <w:sz w:val="24"/>
          <w:szCs w:val="24"/>
        </w:rPr>
        <w:t xml:space="preserve"> başlanır, 30 dk’ da bir 50 </w:t>
      </w:r>
      <w:r w:rsidRPr="003C0DE1">
        <w:rPr>
          <w:rFonts w:ascii="Times New Roman" w:hAnsi="Times New Roman" w:cs="Times New Roman"/>
          <w:sz w:val="24"/>
          <w:szCs w:val="21"/>
          <w:shd w:val="clear" w:color="auto" w:fill="FFFFFF"/>
        </w:rPr>
        <w:t>mg/saat</w:t>
      </w:r>
      <w:r>
        <w:rPr>
          <w:rFonts w:ascii="Times New Roman" w:hAnsi="Times New Roman" w:cs="Times New Roman"/>
          <w:sz w:val="24"/>
          <w:szCs w:val="21"/>
          <w:shd w:val="clear" w:color="auto" w:fill="FFFFFF"/>
        </w:rPr>
        <w:t xml:space="preserve"> </w:t>
      </w:r>
      <w:r>
        <w:rPr>
          <w:rFonts w:ascii="Times New Roman" w:hAnsi="Times New Roman" w:cs="Times New Roman"/>
          <w:sz w:val="24"/>
          <w:szCs w:val="24"/>
        </w:rPr>
        <w:t>hız</w:t>
      </w:r>
      <w:r w:rsidRPr="00ED2722">
        <w:rPr>
          <w:rFonts w:ascii="Times New Roman" w:hAnsi="Times New Roman" w:cs="Times New Roman"/>
          <w:sz w:val="24"/>
          <w:szCs w:val="24"/>
        </w:rPr>
        <w:t xml:space="preserve"> artırılarak 150 </w:t>
      </w:r>
      <w:r w:rsidRPr="003C0DE1">
        <w:rPr>
          <w:rFonts w:ascii="Times New Roman" w:hAnsi="Times New Roman" w:cs="Times New Roman"/>
          <w:sz w:val="24"/>
          <w:szCs w:val="21"/>
          <w:shd w:val="clear" w:color="auto" w:fill="FFFFFF"/>
        </w:rPr>
        <w:t>mg/saat</w:t>
      </w:r>
      <w:r>
        <w:rPr>
          <w:rFonts w:ascii="Times New Roman" w:hAnsi="Times New Roman" w:cs="Times New Roman"/>
          <w:sz w:val="24"/>
          <w:szCs w:val="21"/>
          <w:shd w:val="clear" w:color="auto" w:fill="FFFFFF"/>
        </w:rPr>
        <w:t xml:space="preserve"> e </w:t>
      </w:r>
      <w:r w:rsidRPr="00ED2722">
        <w:rPr>
          <w:rFonts w:ascii="Times New Roman" w:hAnsi="Times New Roman" w:cs="Times New Roman"/>
          <w:sz w:val="24"/>
          <w:szCs w:val="24"/>
        </w:rPr>
        <w:t xml:space="preserve">kadar çıkılır. </w:t>
      </w:r>
      <w:r>
        <w:rPr>
          <w:rFonts w:ascii="Times New Roman" w:hAnsi="Times New Roman" w:cs="Times New Roman"/>
          <w:sz w:val="24"/>
          <w:szCs w:val="24"/>
        </w:rPr>
        <w:t>(Hastanın kan basıncı 15-20 mmhg düşüş göstermesi gibi) anormal bir yükselme ya da düşme var ise doz artırımı yapılmaz, infüzyana geçici olarak ara verilmelidir.</w:t>
      </w:r>
    </w:p>
    <w:p w:rsidR="006A4069" w:rsidRDefault="006A4069" w:rsidP="00C44CDC">
      <w:pPr>
        <w:pStyle w:val="ListeParagraf"/>
        <w:numPr>
          <w:ilvl w:val="0"/>
          <w:numId w:val="76"/>
        </w:numPr>
        <w:spacing w:line="240" w:lineRule="auto"/>
        <w:jc w:val="both"/>
        <w:rPr>
          <w:rFonts w:ascii="Times New Roman" w:hAnsi="Times New Roman" w:cs="Times New Roman"/>
          <w:sz w:val="24"/>
          <w:szCs w:val="24"/>
        </w:rPr>
      </w:pPr>
      <w:r>
        <w:rPr>
          <w:rFonts w:ascii="Times New Roman" w:hAnsi="Times New Roman" w:cs="Times New Roman"/>
          <w:sz w:val="24"/>
          <w:szCs w:val="24"/>
        </w:rPr>
        <w:t>3. Tedaviden sonraki uygulamalarda infüzyon süresi 1 saat olarak ayarlanabilir.</w:t>
      </w:r>
    </w:p>
    <w:p w:rsidR="00C44CDC" w:rsidRDefault="00C44CDC" w:rsidP="00763F5E">
      <w:pPr>
        <w:pStyle w:val="ListeParagraf"/>
        <w:spacing w:line="240" w:lineRule="auto"/>
        <w:jc w:val="both"/>
        <w:rPr>
          <w:rFonts w:ascii="Times New Roman" w:hAnsi="Times New Roman" w:cs="Times New Roman"/>
          <w:sz w:val="24"/>
          <w:szCs w:val="24"/>
        </w:rPr>
      </w:pPr>
    </w:p>
    <w:p w:rsidR="006A4069" w:rsidRPr="00561C17" w:rsidRDefault="000F7915" w:rsidP="00C44CDC">
      <w:pPr>
        <w:spacing w:line="240" w:lineRule="auto"/>
        <w:jc w:val="both"/>
        <w:rPr>
          <w:rFonts w:ascii="Times New Roman" w:hAnsi="Times New Roman" w:cs="Times New Roman"/>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032" type="#_x0000_t202" style="position:absolute;left:0;text-align:left;margin-left:1.85pt;margin-top:.35pt;width:463.95pt;height:94.15pt;z-index:251658240;mso-width-relative:margin;mso-height-relative:margin" fillcolor="#daeef3 [664]">
            <v:textbox>
              <w:txbxContent>
                <w:p w:rsidR="00BF1253" w:rsidRPr="00C44CDC" w:rsidRDefault="00BF1253" w:rsidP="00C44CDC">
                  <w:pPr>
                    <w:pStyle w:val="ListeParagraf"/>
                    <w:numPr>
                      <w:ilvl w:val="0"/>
                      <w:numId w:val="82"/>
                    </w:numPr>
                    <w:spacing w:line="240" w:lineRule="auto"/>
                    <w:ind w:left="714" w:hanging="357"/>
                    <w:jc w:val="both"/>
                    <w:rPr>
                      <w:rFonts w:ascii="Times New Roman" w:hAnsi="Times New Roman" w:cs="Times New Roman"/>
                      <w:b/>
                      <w:i/>
                      <w:sz w:val="28"/>
                      <w:szCs w:val="28"/>
                    </w:rPr>
                  </w:pPr>
                  <w:r w:rsidRPr="00C44CDC">
                    <w:rPr>
                      <w:rFonts w:ascii="Times New Roman" w:hAnsi="Times New Roman" w:cs="Times New Roman"/>
                      <w:b/>
                      <w:i/>
                      <w:sz w:val="28"/>
                      <w:szCs w:val="28"/>
                    </w:rPr>
                    <w:t>Hastanın ilk infüzyonu ise premedikasyon uygulanmalıdır.</w:t>
                  </w:r>
                </w:p>
                <w:p w:rsidR="00BF1253" w:rsidRPr="00C44CDC" w:rsidRDefault="00BF1253" w:rsidP="00C44CDC">
                  <w:pPr>
                    <w:pStyle w:val="ListeParagraf"/>
                    <w:numPr>
                      <w:ilvl w:val="0"/>
                      <w:numId w:val="82"/>
                    </w:numPr>
                    <w:spacing w:line="240" w:lineRule="auto"/>
                    <w:ind w:left="714" w:hanging="357"/>
                    <w:jc w:val="both"/>
                    <w:rPr>
                      <w:rFonts w:ascii="Times New Roman" w:hAnsi="Times New Roman" w:cs="Times New Roman"/>
                      <w:b/>
                      <w:i/>
                      <w:sz w:val="28"/>
                      <w:szCs w:val="28"/>
                    </w:rPr>
                  </w:pPr>
                  <w:r w:rsidRPr="00C44CDC">
                    <w:rPr>
                      <w:rFonts w:ascii="Times New Roman" w:hAnsi="Times New Roman" w:cs="Times New Roman"/>
                      <w:b/>
                      <w:i/>
                      <w:sz w:val="28"/>
                      <w:szCs w:val="28"/>
                    </w:rPr>
                    <w:t xml:space="preserve">Daha önce hastanın alerji öyküsü varsa yine premedikasyon uygulanmalı ve 2 saatten az sürede uygulanmamalıdır. </w:t>
                  </w:r>
                </w:p>
                <w:p w:rsidR="00BF1253" w:rsidRPr="00C44CDC" w:rsidRDefault="00BF1253" w:rsidP="00C44CDC">
                  <w:pPr>
                    <w:pStyle w:val="ListeParagraf"/>
                    <w:numPr>
                      <w:ilvl w:val="0"/>
                      <w:numId w:val="82"/>
                    </w:numPr>
                    <w:spacing w:line="240" w:lineRule="auto"/>
                    <w:ind w:left="714" w:hanging="357"/>
                    <w:jc w:val="both"/>
                    <w:rPr>
                      <w:rFonts w:ascii="Times New Roman" w:hAnsi="Times New Roman" w:cs="Times New Roman"/>
                      <w:b/>
                      <w:i/>
                      <w:sz w:val="28"/>
                      <w:szCs w:val="28"/>
                    </w:rPr>
                  </w:pPr>
                  <w:r w:rsidRPr="00C44CDC">
                    <w:rPr>
                      <w:rFonts w:ascii="Times New Roman" w:hAnsi="Times New Roman" w:cs="Times New Roman"/>
                      <w:b/>
                      <w:i/>
                      <w:sz w:val="28"/>
                      <w:szCs w:val="28"/>
                    </w:rPr>
                    <w:t>İnfüzyon reaksiyonlarının çoğu infüzyon hızının fazla olmasından kaynaklanır.</w:t>
                  </w:r>
                </w:p>
                <w:p w:rsidR="00BF1253" w:rsidRDefault="00BF1253" w:rsidP="006A4069"/>
              </w:txbxContent>
            </v:textbox>
          </v:shape>
        </w:pict>
      </w:r>
    </w:p>
    <w:p w:rsidR="006A4069" w:rsidRPr="00ED2722" w:rsidRDefault="006A4069" w:rsidP="00C44CDC">
      <w:pPr>
        <w:pStyle w:val="ListeParagraf"/>
        <w:numPr>
          <w:ilvl w:val="0"/>
          <w:numId w:val="76"/>
        </w:numPr>
        <w:spacing w:line="240" w:lineRule="auto"/>
        <w:jc w:val="both"/>
        <w:rPr>
          <w:rFonts w:ascii="Times New Roman" w:hAnsi="Times New Roman" w:cs="Times New Roman"/>
          <w:sz w:val="24"/>
          <w:szCs w:val="24"/>
        </w:rPr>
      </w:pPr>
      <w:r>
        <w:rPr>
          <w:rFonts w:ascii="Times New Roman" w:hAnsi="Times New Roman" w:cs="Times New Roman"/>
          <w:sz w:val="24"/>
          <w:szCs w:val="24"/>
        </w:rPr>
        <w:t>.</w:t>
      </w:r>
    </w:p>
    <w:p w:rsidR="006A4069" w:rsidRDefault="006A4069" w:rsidP="00C44CDC">
      <w:pPr>
        <w:spacing w:line="240" w:lineRule="auto"/>
        <w:jc w:val="both"/>
        <w:rPr>
          <w:rFonts w:ascii="Times New Roman" w:hAnsi="Times New Roman" w:cs="Times New Roman"/>
          <w:b/>
          <w:sz w:val="24"/>
          <w:szCs w:val="24"/>
        </w:rPr>
      </w:pPr>
      <w:r>
        <w:rPr>
          <w:rFonts w:ascii="Times New Roman" w:hAnsi="Times New Roman" w:cs="Times New Roman"/>
          <w:b/>
          <w:sz w:val="24"/>
          <w:szCs w:val="24"/>
        </w:rPr>
        <w:t>Çok Yaygın</w:t>
      </w:r>
      <w:r w:rsidRPr="001A56B2">
        <w:rPr>
          <w:rFonts w:ascii="Times New Roman" w:hAnsi="Times New Roman" w:cs="Times New Roman"/>
          <w:b/>
          <w:sz w:val="24"/>
          <w:szCs w:val="24"/>
        </w:rPr>
        <w:t xml:space="preserve"> Yan Etkiler</w:t>
      </w:r>
    </w:p>
    <w:p w:rsidR="006A4069" w:rsidRDefault="006A4069" w:rsidP="00C44CDC">
      <w:pPr>
        <w:spacing w:line="240" w:lineRule="auto"/>
        <w:jc w:val="both"/>
        <w:rPr>
          <w:rFonts w:ascii="Times New Roman" w:hAnsi="Times New Roman" w:cs="Times New Roman"/>
          <w:b/>
          <w:sz w:val="24"/>
        </w:rPr>
      </w:pPr>
    </w:p>
    <w:p w:rsidR="00C44CDC" w:rsidRDefault="00C44CDC" w:rsidP="00C44CDC">
      <w:pPr>
        <w:spacing w:line="240" w:lineRule="auto"/>
        <w:ind w:firstLine="708"/>
        <w:jc w:val="both"/>
        <w:rPr>
          <w:rFonts w:ascii="Times New Roman" w:hAnsi="Times New Roman" w:cs="Times New Roman"/>
          <w:b/>
          <w:color w:val="C00000"/>
          <w:sz w:val="24"/>
        </w:rPr>
      </w:pPr>
    </w:p>
    <w:p w:rsidR="006A4069" w:rsidRPr="00C44CDC" w:rsidRDefault="00C44CDC" w:rsidP="00C44CDC">
      <w:pPr>
        <w:spacing w:line="240" w:lineRule="auto"/>
        <w:ind w:firstLine="708"/>
        <w:jc w:val="both"/>
        <w:rPr>
          <w:rFonts w:ascii="Times New Roman" w:hAnsi="Times New Roman" w:cs="Times New Roman"/>
          <w:b/>
          <w:color w:val="C00000"/>
          <w:sz w:val="24"/>
        </w:rPr>
      </w:pPr>
      <w:r w:rsidRPr="00C44CDC">
        <w:rPr>
          <w:rFonts w:ascii="Times New Roman" w:hAnsi="Times New Roman" w:cs="Times New Roman"/>
          <w:b/>
          <w:color w:val="C00000"/>
          <w:sz w:val="24"/>
        </w:rPr>
        <w:t>YAYGIN GÖRÜLEN YAN ETKİLER</w:t>
      </w:r>
    </w:p>
    <w:p w:rsidR="006A4069" w:rsidRPr="00ED2722" w:rsidRDefault="006A4069" w:rsidP="00C44CDC">
      <w:pPr>
        <w:spacing w:line="240" w:lineRule="auto"/>
        <w:ind w:firstLine="708"/>
        <w:jc w:val="both"/>
        <w:rPr>
          <w:rFonts w:ascii="Times New Roman" w:hAnsi="Times New Roman" w:cs="Times New Roman"/>
          <w:sz w:val="24"/>
          <w:szCs w:val="24"/>
        </w:rPr>
      </w:pPr>
      <w:r>
        <w:rPr>
          <w:rFonts w:ascii="Times New Roman" w:hAnsi="Times New Roman" w:cs="Times New Roman"/>
          <w:sz w:val="24"/>
        </w:rPr>
        <w:t>Alerjik reaksiyon belirtileri (yüz</w:t>
      </w:r>
      <w:r w:rsidRPr="001A56B2">
        <w:rPr>
          <w:rFonts w:ascii="Times New Roman" w:hAnsi="Times New Roman" w:cs="Times New Roman"/>
          <w:sz w:val="24"/>
        </w:rPr>
        <w:t>de, dudaklarda, ağ</w:t>
      </w:r>
      <w:r>
        <w:rPr>
          <w:rFonts w:ascii="Times New Roman" w:hAnsi="Times New Roman" w:cs="Times New Roman"/>
          <w:sz w:val="24"/>
        </w:rPr>
        <w:t>ızda veya boğaz</w:t>
      </w:r>
      <w:r w:rsidRPr="001A56B2">
        <w:rPr>
          <w:rFonts w:ascii="Times New Roman" w:hAnsi="Times New Roman" w:cs="Times New Roman"/>
          <w:sz w:val="24"/>
        </w:rPr>
        <w:t xml:space="preserve">da yutmada veya nefes almada zorluğa neden olabilecek şişlik, deri döküntüsü, ürtiker, ellerde, ayaklarda veya </w:t>
      </w:r>
      <w:r w:rsidRPr="001A56B2">
        <w:rPr>
          <w:rFonts w:ascii="Times New Roman" w:hAnsi="Times New Roman" w:cs="Times New Roman"/>
          <w:sz w:val="24"/>
        </w:rPr>
        <w:lastRenderedPageBreak/>
        <w:t>ayak bil</w:t>
      </w:r>
      <w:r>
        <w:rPr>
          <w:rFonts w:ascii="Times New Roman" w:hAnsi="Times New Roman" w:cs="Times New Roman"/>
          <w:sz w:val="24"/>
        </w:rPr>
        <w:t>eklerinde şişlik. Enjeksiyon</w:t>
      </w:r>
      <w:r w:rsidRPr="001A56B2">
        <w:rPr>
          <w:rFonts w:ascii="Times New Roman" w:hAnsi="Times New Roman" w:cs="Times New Roman"/>
          <w:sz w:val="24"/>
        </w:rPr>
        <w:t>dan 2 saat veya daha sonra bir alerjik reaksiyon meydana gelebilir</w:t>
      </w:r>
      <w:r>
        <w:rPr>
          <w:rFonts w:ascii="Times New Roman" w:hAnsi="Times New Roman" w:cs="Times New Roman"/>
          <w:sz w:val="24"/>
        </w:rPr>
        <w:t>).</w:t>
      </w:r>
    </w:p>
    <w:p w:rsidR="006A4069" w:rsidRPr="00A14A42" w:rsidRDefault="006A4069" w:rsidP="00C44CDC">
      <w:pPr>
        <w:pStyle w:val="ListeParagraf"/>
        <w:numPr>
          <w:ilvl w:val="0"/>
          <w:numId w:val="76"/>
        </w:numPr>
        <w:spacing w:line="240" w:lineRule="auto"/>
        <w:jc w:val="both"/>
        <w:rPr>
          <w:rFonts w:ascii="Times New Roman" w:hAnsi="Times New Roman" w:cs="Times New Roman"/>
          <w:sz w:val="24"/>
        </w:rPr>
      </w:pPr>
      <w:r w:rsidRPr="00A14A42">
        <w:rPr>
          <w:rFonts w:ascii="Times New Roman" w:hAnsi="Times New Roman" w:cs="Times New Roman"/>
          <w:sz w:val="24"/>
        </w:rPr>
        <w:t>Karın ağrısı, halsizlik,</w:t>
      </w:r>
    </w:p>
    <w:p w:rsidR="006A4069" w:rsidRPr="00A14A42" w:rsidRDefault="006A4069" w:rsidP="00C44CDC">
      <w:pPr>
        <w:pStyle w:val="ListeParagraf"/>
        <w:numPr>
          <w:ilvl w:val="0"/>
          <w:numId w:val="76"/>
        </w:numPr>
        <w:spacing w:line="240" w:lineRule="auto"/>
        <w:jc w:val="both"/>
        <w:rPr>
          <w:rFonts w:ascii="Times New Roman" w:hAnsi="Times New Roman" w:cs="Times New Roman"/>
          <w:sz w:val="24"/>
        </w:rPr>
      </w:pPr>
      <w:r w:rsidRPr="00A14A42">
        <w:rPr>
          <w:rFonts w:ascii="Times New Roman" w:hAnsi="Times New Roman" w:cs="Times New Roman"/>
          <w:sz w:val="24"/>
        </w:rPr>
        <w:t>Herpes (uçuk) veya grip gibi viral enfeksiyonlar,</w:t>
      </w:r>
    </w:p>
    <w:p w:rsidR="006A4069" w:rsidRPr="00A14A42" w:rsidRDefault="006A4069" w:rsidP="00C44CDC">
      <w:pPr>
        <w:pStyle w:val="ListeParagraf"/>
        <w:numPr>
          <w:ilvl w:val="0"/>
          <w:numId w:val="76"/>
        </w:numPr>
        <w:spacing w:line="240" w:lineRule="auto"/>
        <w:jc w:val="both"/>
        <w:rPr>
          <w:rFonts w:ascii="Times New Roman" w:hAnsi="Times New Roman" w:cs="Times New Roman"/>
          <w:sz w:val="24"/>
        </w:rPr>
      </w:pPr>
      <w:r w:rsidRPr="00A14A42">
        <w:rPr>
          <w:rFonts w:ascii="Times New Roman" w:hAnsi="Times New Roman" w:cs="Times New Roman"/>
          <w:sz w:val="24"/>
        </w:rPr>
        <w:t>Sinüzit gibi üst solunum yolu enfeksiyonları,</w:t>
      </w:r>
    </w:p>
    <w:p w:rsidR="006A4069" w:rsidRPr="00A14A42" w:rsidRDefault="006A4069" w:rsidP="00C44CDC">
      <w:pPr>
        <w:pStyle w:val="ListeParagraf"/>
        <w:numPr>
          <w:ilvl w:val="0"/>
          <w:numId w:val="76"/>
        </w:numPr>
        <w:spacing w:line="240" w:lineRule="auto"/>
        <w:jc w:val="both"/>
        <w:rPr>
          <w:rFonts w:ascii="Times New Roman" w:hAnsi="Times New Roman" w:cs="Times New Roman"/>
          <w:sz w:val="24"/>
        </w:rPr>
      </w:pPr>
      <w:r w:rsidRPr="00A14A42">
        <w:rPr>
          <w:rFonts w:ascii="Times New Roman" w:hAnsi="Times New Roman" w:cs="Times New Roman"/>
          <w:sz w:val="24"/>
        </w:rPr>
        <w:t>Baş ağrısı,</w:t>
      </w:r>
    </w:p>
    <w:p w:rsidR="006A4069" w:rsidRPr="00C44CDC" w:rsidRDefault="006A4069" w:rsidP="00C44CDC">
      <w:pPr>
        <w:pStyle w:val="ListeParagraf"/>
        <w:numPr>
          <w:ilvl w:val="0"/>
          <w:numId w:val="76"/>
        </w:numPr>
        <w:spacing w:line="240" w:lineRule="auto"/>
        <w:jc w:val="both"/>
        <w:rPr>
          <w:rFonts w:ascii="Times New Roman" w:hAnsi="Times New Roman" w:cs="Times New Roman"/>
          <w:sz w:val="28"/>
          <w:szCs w:val="24"/>
        </w:rPr>
      </w:pPr>
      <w:r w:rsidRPr="00C44CDC">
        <w:rPr>
          <w:rFonts w:ascii="Times New Roman" w:hAnsi="Times New Roman" w:cs="Times New Roman"/>
          <w:sz w:val="24"/>
        </w:rPr>
        <w:t>İ</w:t>
      </w:r>
      <w:r w:rsidR="00C44CDC" w:rsidRPr="00C44CDC">
        <w:rPr>
          <w:rFonts w:ascii="Times New Roman" w:hAnsi="Times New Roman" w:cs="Times New Roman"/>
          <w:sz w:val="24"/>
        </w:rPr>
        <w:t>nfüzyondan kaynaklanan yan etki ve ağrı.</w:t>
      </w:r>
    </w:p>
    <w:p w:rsidR="006D7E26" w:rsidRDefault="006D7E26" w:rsidP="00767C5C">
      <w:pPr>
        <w:spacing w:after="0" w:line="240" w:lineRule="auto"/>
        <w:jc w:val="center"/>
        <w:rPr>
          <w:rFonts w:ascii="Times New Roman" w:hAnsi="Times New Roman" w:cs="Times New Roman"/>
          <w:b/>
          <w:color w:val="C00000"/>
          <w:sz w:val="44"/>
          <w:szCs w:val="44"/>
        </w:rPr>
      </w:pPr>
    </w:p>
    <w:p w:rsidR="006D7E26" w:rsidRDefault="006D7E26" w:rsidP="00767C5C">
      <w:pPr>
        <w:spacing w:after="0" w:line="240" w:lineRule="auto"/>
        <w:jc w:val="center"/>
        <w:rPr>
          <w:rFonts w:ascii="Times New Roman" w:hAnsi="Times New Roman" w:cs="Times New Roman"/>
          <w:b/>
          <w:color w:val="C00000"/>
          <w:sz w:val="44"/>
          <w:szCs w:val="44"/>
        </w:rPr>
      </w:pPr>
    </w:p>
    <w:p w:rsidR="006D7E26" w:rsidRDefault="006D7E26" w:rsidP="00767C5C">
      <w:pPr>
        <w:spacing w:after="0" w:line="240" w:lineRule="auto"/>
        <w:jc w:val="center"/>
        <w:rPr>
          <w:rFonts w:ascii="Times New Roman" w:hAnsi="Times New Roman" w:cs="Times New Roman"/>
          <w:b/>
          <w:color w:val="C00000"/>
          <w:sz w:val="44"/>
          <w:szCs w:val="44"/>
        </w:rPr>
      </w:pPr>
    </w:p>
    <w:p w:rsidR="006D7E26" w:rsidRDefault="006D7E26" w:rsidP="00767C5C">
      <w:pPr>
        <w:spacing w:after="0" w:line="240" w:lineRule="auto"/>
        <w:jc w:val="center"/>
        <w:rPr>
          <w:rFonts w:ascii="Times New Roman" w:hAnsi="Times New Roman" w:cs="Times New Roman"/>
          <w:b/>
          <w:color w:val="C00000"/>
          <w:sz w:val="44"/>
          <w:szCs w:val="44"/>
        </w:rPr>
      </w:pPr>
    </w:p>
    <w:p w:rsidR="006D7E26" w:rsidRDefault="006D7E26" w:rsidP="00767C5C">
      <w:pPr>
        <w:spacing w:after="0" w:line="240" w:lineRule="auto"/>
        <w:jc w:val="center"/>
        <w:rPr>
          <w:rFonts w:ascii="Times New Roman" w:hAnsi="Times New Roman" w:cs="Times New Roman"/>
          <w:b/>
          <w:color w:val="C00000"/>
          <w:sz w:val="44"/>
          <w:szCs w:val="44"/>
        </w:rPr>
      </w:pPr>
    </w:p>
    <w:p w:rsidR="006D7E26" w:rsidRDefault="006D7E26" w:rsidP="00767C5C">
      <w:pPr>
        <w:spacing w:after="0" w:line="240" w:lineRule="auto"/>
        <w:jc w:val="center"/>
        <w:rPr>
          <w:rFonts w:ascii="Times New Roman" w:hAnsi="Times New Roman" w:cs="Times New Roman"/>
          <w:b/>
          <w:color w:val="C00000"/>
          <w:sz w:val="44"/>
          <w:szCs w:val="44"/>
        </w:rPr>
      </w:pPr>
    </w:p>
    <w:p w:rsidR="006D7E26" w:rsidRDefault="006D7E26" w:rsidP="00767C5C">
      <w:pPr>
        <w:spacing w:after="0" w:line="240" w:lineRule="auto"/>
        <w:jc w:val="center"/>
        <w:rPr>
          <w:rFonts w:ascii="Times New Roman" w:hAnsi="Times New Roman" w:cs="Times New Roman"/>
          <w:b/>
          <w:color w:val="C00000"/>
          <w:sz w:val="44"/>
          <w:szCs w:val="44"/>
        </w:rPr>
      </w:pPr>
    </w:p>
    <w:p w:rsidR="006D7E26" w:rsidRDefault="006D7E26" w:rsidP="00767C5C">
      <w:pPr>
        <w:spacing w:after="0" w:line="240" w:lineRule="auto"/>
        <w:jc w:val="center"/>
        <w:rPr>
          <w:rFonts w:ascii="Times New Roman" w:hAnsi="Times New Roman" w:cs="Times New Roman"/>
          <w:b/>
          <w:color w:val="C00000"/>
          <w:sz w:val="44"/>
          <w:szCs w:val="44"/>
        </w:rPr>
      </w:pPr>
    </w:p>
    <w:p w:rsidR="006D7E26" w:rsidRDefault="006D7E26" w:rsidP="00767C5C">
      <w:pPr>
        <w:spacing w:after="0" w:line="240" w:lineRule="auto"/>
        <w:jc w:val="center"/>
        <w:rPr>
          <w:rFonts w:ascii="Times New Roman" w:hAnsi="Times New Roman" w:cs="Times New Roman"/>
          <w:b/>
          <w:color w:val="C00000"/>
          <w:sz w:val="44"/>
          <w:szCs w:val="44"/>
        </w:rPr>
      </w:pPr>
    </w:p>
    <w:p w:rsidR="006D7E26" w:rsidRDefault="006D7E26" w:rsidP="00767C5C">
      <w:pPr>
        <w:spacing w:after="0" w:line="240" w:lineRule="auto"/>
        <w:jc w:val="center"/>
        <w:rPr>
          <w:rFonts w:ascii="Times New Roman" w:hAnsi="Times New Roman" w:cs="Times New Roman"/>
          <w:b/>
          <w:color w:val="C00000"/>
          <w:sz w:val="44"/>
          <w:szCs w:val="44"/>
        </w:rPr>
      </w:pPr>
    </w:p>
    <w:p w:rsidR="006D7E26" w:rsidRDefault="006D7E26" w:rsidP="00767C5C">
      <w:pPr>
        <w:spacing w:after="0" w:line="240" w:lineRule="auto"/>
        <w:jc w:val="center"/>
        <w:rPr>
          <w:rFonts w:ascii="Times New Roman" w:hAnsi="Times New Roman" w:cs="Times New Roman"/>
          <w:b/>
          <w:color w:val="C00000"/>
          <w:sz w:val="44"/>
          <w:szCs w:val="44"/>
        </w:rPr>
      </w:pPr>
    </w:p>
    <w:p w:rsidR="006D7E26" w:rsidRDefault="006D7E26" w:rsidP="00767C5C">
      <w:pPr>
        <w:spacing w:after="0" w:line="240" w:lineRule="auto"/>
        <w:jc w:val="center"/>
        <w:rPr>
          <w:rFonts w:ascii="Times New Roman" w:hAnsi="Times New Roman" w:cs="Times New Roman"/>
          <w:b/>
          <w:color w:val="C00000"/>
          <w:sz w:val="44"/>
          <w:szCs w:val="44"/>
        </w:rPr>
      </w:pPr>
    </w:p>
    <w:p w:rsidR="006D7E26" w:rsidRDefault="006D7E26" w:rsidP="00767C5C">
      <w:pPr>
        <w:spacing w:after="0" w:line="240" w:lineRule="auto"/>
        <w:jc w:val="center"/>
        <w:rPr>
          <w:rFonts w:ascii="Times New Roman" w:hAnsi="Times New Roman" w:cs="Times New Roman"/>
          <w:b/>
          <w:color w:val="C00000"/>
          <w:sz w:val="44"/>
          <w:szCs w:val="44"/>
        </w:rPr>
      </w:pPr>
    </w:p>
    <w:p w:rsidR="006D7E26" w:rsidRDefault="006D7E26" w:rsidP="00767C5C">
      <w:pPr>
        <w:spacing w:after="0" w:line="240" w:lineRule="auto"/>
        <w:jc w:val="center"/>
        <w:rPr>
          <w:rFonts w:ascii="Times New Roman" w:hAnsi="Times New Roman" w:cs="Times New Roman"/>
          <w:b/>
          <w:color w:val="C00000"/>
          <w:sz w:val="44"/>
          <w:szCs w:val="44"/>
        </w:rPr>
      </w:pPr>
    </w:p>
    <w:p w:rsidR="006D7E26" w:rsidRDefault="006D7E26" w:rsidP="00767C5C">
      <w:pPr>
        <w:spacing w:after="0" w:line="240" w:lineRule="auto"/>
        <w:jc w:val="center"/>
        <w:rPr>
          <w:rFonts w:ascii="Times New Roman" w:hAnsi="Times New Roman" w:cs="Times New Roman"/>
          <w:b/>
          <w:color w:val="C00000"/>
          <w:sz w:val="44"/>
          <w:szCs w:val="44"/>
        </w:rPr>
      </w:pPr>
    </w:p>
    <w:p w:rsidR="006D7E26" w:rsidRDefault="006D7E26" w:rsidP="00767C5C">
      <w:pPr>
        <w:spacing w:after="0" w:line="240" w:lineRule="auto"/>
        <w:jc w:val="center"/>
        <w:rPr>
          <w:rFonts w:ascii="Times New Roman" w:hAnsi="Times New Roman" w:cs="Times New Roman"/>
          <w:b/>
          <w:color w:val="C00000"/>
          <w:sz w:val="44"/>
          <w:szCs w:val="44"/>
        </w:rPr>
      </w:pPr>
    </w:p>
    <w:p w:rsidR="006D7E26" w:rsidRDefault="006D7E26" w:rsidP="00767C5C">
      <w:pPr>
        <w:spacing w:after="0" w:line="240" w:lineRule="auto"/>
        <w:jc w:val="center"/>
        <w:rPr>
          <w:rFonts w:ascii="Times New Roman" w:hAnsi="Times New Roman" w:cs="Times New Roman"/>
          <w:b/>
          <w:color w:val="C00000"/>
          <w:sz w:val="44"/>
          <w:szCs w:val="44"/>
        </w:rPr>
      </w:pPr>
    </w:p>
    <w:p w:rsidR="006D7E26" w:rsidRDefault="006D7E26" w:rsidP="00767C5C">
      <w:pPr>
        <w:spacing w:after="0" w:line="240" w:lineRule="auto"/>
        <w:jc w:val="center"/>
        <w:rPr>
          <w:rFonts w:ascii="Times New Roman" w:hAnsi="Times New Roman" w:cs="Times New Roman"/>
          <w:b/>
          <w:color w:val="C00000"/>
          <w:sz w:val="44"/>
          <w:szCs w:val="44"/>
        </w:rPr>
      </w:pPr>
    </w:p>
    <w:p w:rsidR="006D7E26" w:rsidRDefault="006D7E26" w:rsidP="00767C5C">
      <w:pPr>
        <w:spacing w:after="0" w:line="240" w:lineRule="auto"/>
        <w:jc w:val="center"/>
        <w:rPr>
          <w:rFonts w:ascii="Times New Roman" w:hAnsi="Times New Roman" w:cs="Times New Roman"/>
          <w:b/>
          <w:color w:val="C00000"/>
          <w:sz w:val="44"/>
          <w:szCs w:val="44"/>
        </w:rPr>
      </w:pPr>
    </w:p>
    <w:p w:rsidR="006D7E26" w:rsidRDefault="006D7E26" w:rsidP="00767C5C">
      <w:pPr>
        <w:spacing w:after="0" w:line="240" w:lineRule="auto"/>
        <w:jc w:val="center"/>
        <w:rPr>
          <w:rFonts w:ascii="Times New Roman" w:hAnsi="Times New Roman" w:cs="Times New Roman"/>
          <w:b/>
          <w:color w:val="C00000"/>
          <w:sz w:val="44"/>
          <w:szCs w:val="44"/>
        </w:rPr>
      </w:pPr>
    </w:p>
    <w:p w:rsidR="006D7E26" w:rsidRDefault="006D7E26" w:rsidP="00767C5C">
      <w:pPr>
        <w:spacing w:after="0" w:line="240" w:lineRule="auto"/>
        <w:jc w:val="center"/>
        <w:rPr>
          <w:rFonts w:ascii="Times New Roman" w:hAnsi="Times New Roman" w:cs="Times New Roman"/>
          <w:b/>
          <w:color w:val="C00000"/>
          <w:sz w:val="44"/>
          <w:szCs w:val="44"/>
        </w:rPr>
      </w:pPr>
    </w:p>
    <w:p w:rsidR="006D7E26" w:rsidRDefault="006D7E26" w:rsidP="006D7E26">
      <w:pPr>
        <w:spacing w:after="0" w:line="240" w:lineRule="auto"/>
        <w:rPr>
          <w:rFonts w:ascii="Times New Roman" w:hAnsi="Times New Roman" w:cs="Times New Roman"/>
          <w:b/>
          <w:color w:val="C00000"/>
          <w:sz w:val="44"/>
          <w:szCs w:val="44"/>
        </w:rPr>
      </w:pPr>
    </w:p>
    <w:p w:rsidR="006D7E26" w:rsidRDefault="006D7E26" w:rsidP="006D7E26">
      <w:pPr>
        <w:spacing w:after="0" w:line="240" w:lineRule="auto"/>
        <w:rPr>
          <w:rFonts w:ascii="Times New Roman" w:hAnsi="Times New Roman" w:cs="Times New Roman"/>
          <w:b/>
          <w:color w:val="C00000"/>
          <w:sz w:val="44"/>
          <w:szCs w:val="44"/>
        </w:rPr>
      </w:pPr>
    </w:p>
    <w:p w:rsidR="006D7E26" w:rsidRDefault="006D7E26" w:rsidP="006D7E26">
      <w:pPr>
        <w:spacing w:after="0" w:line="240" w:lineRule="auto"/>
        <w:rPr>
          <w:rFonts w:ascii="Times New Roman" w:hAnsi="Times New Roman" w:cs="Times New Roman"/>
          <w:b/>
          <w:color w:val="C00000"/>
          <w:sz w:val="44"/>
          <w:szCs w:val="44"/>
        </w:rPr>
      </w:pPr>
    </w:p>
    <w:p w:rsidR="00C44CDC" w:rsidRPr="00C44CDC" w:rsidRDefault="006D7E26" w:rsidP="006D7E26">
      <w:pPr>
        <w:spacing w:after="0" w:line="240" w:lineRule="auto"/>
        <w:rPr>
          <w:rFonts w:ascii="Times New Roman" w:hAnsi="Times New Roman" w:cs="Times New Roman"/>
          <w:b/>
          <w:color w:val="C00000"/>
          <w:sz w:val="44"/>
          <w:szCs w:val="44"/>
        </w:rPr>
      </w:pPr>
      <w:r>
        <w:rPr>
          <w:rFonts w:ascii="Times New Roman" w:hAnsi="Times New Roman" w:cs="Times New Roman"/>
          <w:b/>
          <w:color w:val="C00000"/>
          <w:sz w:val="44"/>
          <w:szCs w:val="44"/>
        </w:rPr>
        <w:t xml:space="preserve">1.2. </w:t>
      </w:r>
      <w:r w:rsidR="00C44CDC">
        <w:rPr>
          <w:rFonts w:ascii="Times New Roman" w:hAnsi="Times New Roman" w:cs="Times New Roman"/>
          <w:b/>
          <w:color w:val="C00000"/>
          <w:sz w:val="44"/>
          <w:szCs w:val="44"/>
        </w:rPr>
        <w:t>(İNFLİKSİMAB)</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3597"/>
      </w:tblGrid>
      <w:tr w:rsidR="00C44CDC" w:rsidRPr="00E27F1A" w:rsidTr="00E27F1A">
        <w:trPr>
          <w:trHeight w:val="1727"/>
        </w:trPr>
        <w:tc>
          <w:tcPr>
            <w:tcW w:w="5495" w:type="dxa"/>
          </w:tcPr>
          <w:p w:rsidR="00E27F1A" w:rsidRPr="00E27F1A" w:rsidRDefault="00E27F1A" w:rsidP="00E27F1A">
            <w:pPr>
              <w:shd w:val="clear" w:color="auto" w:fill="FFFFFF"/>
              <w:rPr>
                <w:rFonts w:ascii="Times New Roman" w:eastAsia="Times New Roman" w:hAnsi="Times New Roman" w:cs="Times New Roman"/>
                <w:b/>
                <w:color w:val="C00000"/>
                <w:sz w:val="24"/>
                <w:szCs w:val="24"/>
                <w:lang w:eastAsia="tr-TR"/>
              </w:rPr>
            </w:pPr>
          </w:p>
          <w:p w:rsidR="00C44CDC" w:rsidRDefault="00E27F1A" w:rsidP="00E27F1A">
            <w:pPr>
              <w:shd w:val="clear" w:color="auto" w:fill="FFFFFF"/>
              <w:rPr>
                <w:rFonts w:ascii="Times New Roman" w:eastAsia="Times New Roman" w:hAnsi="Times New Roman" w:cs="Times New Roman"/>
                <w:sz w:val="24"/>
                <w:szCs w:val="24"/>
                <w:lang w:eastAsia="tr-TR"/>
              </w:rPr>
            </w:pPr>
            <w:r w:rsidRPr="00E27F1A">
              <w:rPr>
                <w:rFonts w:ascii="Times New Roman" w:eastAsia="Times New Roman" w:hAnsi="Times New Roman" w:cs="Times New Roman"/>
                <w:b/>
                <w:color w:val="C00000"/>
                <w:sz w:val="24"/>
                <w:szCs w:val="24"/>
                <w:lang w:eastAsia="tr-TR"/>
              </w:rPr>
              <w:t>ETKEN MADDE</w:t>
            </w:r>
            <w:r w:rsidRPr="00E27F1A">
              <w:rPr>
                <w:rFonts w:ascii="Times New Roman" w:eastAsia="Times New Roman" w:hAnsi="Times New Roman" w:cs="Times New Roman"/>
                <w:color w:val="C00000"/>
                <w:sz w:val="24"/>
                <w:szCs w:val="24"/>
                <w:lang w:eastAsia="tr-TR"/>
              </w:rPr>
              <w:t>:</w:t>
            </w:r>
            <w:r w:rsidRPr="00E27F1A">
              <w:rPr>
                <w:rFonts w:ascii="Times New Roman" w:eastAsia="Times New Roman" w:hAnsi="Times New Roman" w:cs="Times New Roman"/>
                <w:sz w:val="24"/>
                <w:szCs w:val="24"/>
                <w:lang w:eastAsia="tr-TR"/>
              </w:rPr>
              <w:t xml:space="preserve"> </w:t>
            </w:r>
            <w:r w:rsidR="00C44CDC" w:rsidRPr="00E27F1A">
              <w:rPr>
                <w:rFonts w:ascii="Times New Roman" w:eastAsia="Times New Roman" w:hAnsi="Times New Roman" w:cs="Times New Roman"/>
                <w:sz w:val="24"/>
                <w:szCs w:val="24"/>
                <w:lang w:eastAsia="tr-TR"/>
              </w:rPr>
              <w:t xml:space="preserve">100 mg infliksimab  </w:t>
            </w:r>
          </w:p>
          <w:p w:rsidR="00B72411" w:rsidRPr="00E27F1A" w:rsidRDefault="00B72411" w:rsidP="00E27F1A">
            <w:pPr>
              <w:shd w:val="clear" w:color="auto" w:fill="FFFFFF"/>
              <w:rPr>
                <w:rFonts w:ascii="Times New Roman" w:eastAsia="Times New Roman" w:hAnsi="Times New Roman" w:cs="Times New Roman"/>
                <w:sz w:val="24"/>
                <w:szCs w:val="24"/>
                <w:lang w:eastAsia="tr-TR"/>
              </w:rPr>
            </w:pPr>
          </w:p>
          <w:p w:rsidR="00C44CDC" w:rsidRPr="00E27F1A" w:rsidRDefault="00E27F1A" w:rsidP="00E27F1A">
            <w:pPr>
              <w:shd w:val="clear" w:color="auto" w:fill="FFFFFF"/>
              <w:rPr>
                <w:rFonts w:ascii="Times New Roman" w:eastAsia="Times New Roman" w:hAnsi="Times New Roman" w:cs="Times New Roman"/>
                <w:b/>
                <w:sz w:val="24"/>
                <w:szCs w:val="24"/>
                <w:lang w:eastAsia="tr-TR"/>
              </w:rPr>
            </w:pPr>
            <w:r w:rsidRPr="00E27F1A">
              <w:rPr>
                <w:rFonts w:ascii="Times New Roman" w:eastAsia="Times New Roman" w:hAnsi="Times New Roman" w:cs="Times New Roman"/>
                <w:b/>
                <w:color w:val="C00000"/>
                <w:sz w:val="24"/>
                <w:szCs w:val="24"/>
                <w:lang w:eastAsia="tr-TR"/>
              </w:rPr>
              <w:t>YARDIMCI MADDELER:</w:t>
            </w:r>
            <w:r w:rsidRPr="00E27F1A">
              <w:rPr>
                <w:rFonts w:ascii="Times New Roman" w:eastAsia="Times New Roman" w:hAnsi="Times New Roman" w:cs="Times New Roman"/>
                <w:b/>
                <w:sz w:val="24"/>
                <w:szCs w:val="24"/>
                <w:lang w:eastAsia="tr-TR"/>
              </w:rPr>
              <w:t xml:space="preserve"> </w:t>
            </w:r>
            <w:r w:rsidRPr="00E27F1A">
              <w:rPr>
                <w:rFonts w:ascii="Times New Roman" w:eastAsia="Times New Roman" w:hAnsi="Times New Roman" w:cs="Times New Roman"/>
                <w:sz w:val="24"/>
                <w:szCs w:val="24"/>
                <w:lang w:eastAsia="tr-TR"/>
              </w:rPr>
              <w:t xml:space="preserve"> </w:t>
            </w:r>
            <w:r w:rsidR="00C44CDC" w:rsidRPr="00E27F1A">
              <w:rPr>
                <w:rFonts w:ascii="Times New Roman" w:eastAsia="Times New Roman" w:hAnsi="Times New Roman" w:cs="Times New Roman"/>
                <w:sz w:val="24"/>
                <w:szCs w:val="24"/>
                <w:lang w:eastAsia="tr-TR"/>
              </w:rPr>
              <w:t xml:space="preserve">500 mg sukroz, 2.2 mg sodyum dihidrojen fosfat monohidrat, 6.1 mg </w:t>
            </w:r>
          </w:p>
          <w:p w:rsidR="00C44CDC" w:rsidRPr="00E27F1A" w:rsidRDefault="00C44CDC" w:rsidP="00E27F1A">
            <w:pPr>
              <w:jc w:val="both"/>
              <w:rPr>
                <w:rFonts w:ascii="Times New Roman" w:hAnsi="Times New Roman" w:cs="Times New Roman"/>
                <w:b/>
                <w:sz w:val="24"/>
                <w:szCs w:val="24"/>
              </w:rPr>
            </w:pPr>
            <w:r w:rsidRPr="00E27F1A">
              <w:rPr>
                <w:rFonts w:ascii="Times New Roman" w:eastAsia="Times New Roman" w:hAnsi="Times New Roman" w:cs="Times New Roman"/>
                <w:sz w:val="24"/>
                <w:szCs w:val="24"/>
                <w:lang w:eastAsia="tr-TR"/>
              </w:rPr>
              <w:t>disodyum hidrojen fosfat dihidrat, 0.5 mg polisorbat 80</w:t>
            </w:r>
          </w:p>
        </w:tc>
        <w:tc>
          <w:tcPr>
            <w:tcW w:w="3597" w:type="dxa"/>
          </w:tcPr>
          <w:p w:rsidR="00C44CDC" w:rsidRPr="00E27F1A" w:rsidRDefault="00C44CDC" w:rsidP="00E27F1A">
            <w:pPr>
              <w:jc w:val="both"/>
              <w:rPr>
                <w:rFonts w:ascii="Times New Roman" w:hAnsi="Times New Roman" w:cs="Times New Roman"/>
                <w:b/>
                <w:sz w:val="24"/>
                <w:szCs w:val="24"/>
              </w:rPr>
            </w:pPr>
          </w:p>
        </w:tc>
      </w:tr>
    </w:tbl>
    <w:p w:rsidR="006A4069" w:rsidRPr="00E27F1A" w:rsidRDefault="00E27F1A" w:rsidP="00E27F1A">
      <w:pPr>
        <w:spacing w:line="240" w:lineRule="auto"/>
        <w:jc w:val="both"/>
        <w:rPr>
          <w:rFonts w:ascii="Times New Roman" w:hAnsi="Times New Roman" w:cs="Times New Roman"/>
          <w:b/>
          <w:color w:val="C00000"/>
          <w:sz w:val="24"/>
          <w:szCs w:val="24"/>
          <w:shd w:val="clear" w:color="auto" w:fill="FFFFFF"/>
        </w:rPr>
      </w:pPr>
      <w:r w:rsidRPr="00E27F1A">
        <w:rPr>
          <w:rFonts w:ascii="Times New Roman" w:hAnsi="Times New Roman" w:cs="Times New Roman"/>
          <w:b/>
          <w:color w:val="C00000"/>
          <w:sz w:val="24"/>
          <w:szCs w:val="24"/>
          <w:shd w:val="clear" w:color="auto" w:fill="FFFFFF"/>
        </w:rPr>
        <w:t>ENDİKASYONLARI:</w:t>
      </w:r>
    </w:p>
    <w:p w:rsidR="006A4069" w:rsidRPr="00E27F1A" w:rsidRDefault="006A4069" w:rsidP="00E27F1A">
      <w:pPr>
        <w:pStyle w:val="ListeParagraf"/>
        <w:numPr>
          <w:ilvl w:val="0"/>
          <w:numId w:val="91"/>
        </w:numPr>
        <w:spacing w:line="240" w:lineRule="auto"/>
        <w:jc w:val="both"/>
        <w:rPr>
          <w:rFonts w:ascii="Times New Roman" w:hAnsi="Times New Roman" w:cs="Times New Roman"/>
          <w:sz w:val="24"/>
          <w:szCs w:val="24"/>
          <w:shd w:val="clear" w:color="auto" w:fill="FFFFFF"/>
        </w:rPr>
      </w:pPr>
      <w:r w:rsidRPr="00E27F1A">
        <w:rPr>
          <w:rFonts w:ascii="Times New Roman" w:hAnsi="Times New Roman" w:cs="Times New Roman"/>
          <w:sz w:val="24"/>
          <w:szCs w:val="24"/>
          <w:shd w:val="clear" w:color="auto" w:fill="FFFFFF"/>
        </w:rPr>
        <w:t xml:space="preserve">Romatoid artrit  </w:t>
      </w:r>
    </w:p>
    <w:p w:rsidR="006A4069" w:rsidRPr="00E27F1A" w:rsidRDefault="006A4069" w:rsidP="00E27F1A">
      <w:pPr>
        <w:pStyle w:val="ListeParagraf"/>
        <w:numPr>
          <w:ilvl w:val="0"/>
          <w:numId w:val="91"/>
        </w:numPr>
        <w:spacing w:line="240" w:lineRule="auto"/>
        <w:jc w:val="both"/>
        <w:rPr>
          <w:rFonts w:ascii="Times New Roman" w:hAnsi="Times New Roman" w:cs="Times New Roman"/>
          <w:sz w:val="24"/>
          <w:szCs w:val="24"/>
          <w:shd w:val="clear" w:color="auto" w:fill="FFFFFF"/>
        </w:rPr>
      </w:pPr>
      <w:r w:rsidRPr="00E27F1A">
        <w:rPr>
          <w:rFonts w:ascii="Times New Roman" w:eastAsia="Times New Roman" w:hAnsi="Times New Roman" w:cs="Times New Roman"/>
          <w:sz w:val="24"/>
          <w:szCs w:val="24"/>
          <w:lang w:eastAsia="tr-TR"/>
        </w:rPr>
        <w:t>Erişkinlerdeki Crohn hastalığı</w:t>
      </w:r>
    </w:p>
    <w:p w:rsidR="006A4069" w:rsidRPr="00E27F1A" w:rsidRDefault="006A4069" w:rsidP="00E27F1A">
      <w:pPr>
        <w:pStyle w:val="ListeParagraf"/>
        <w:numPr>
          <w:ilvl w:val="0"/>
          <w:numId w:val="91"/>
        </w:numPr>
        <w:spacing w:line="240" w:lineRule="auto"/>
        <w:jc w:val="both"/>
        <w:rPr>
          <w:rFonts w:ascii="Times New Roman" w:hAnsi="Times New Roman" w:cs="Times New Roman"/>
          <w:b/>
          <w:sz w:val="24"/>
          <w:szCs w:val="24"/>
        </w:rPr>
      </w:pPr>
      <w:r w:rsidRPr="00E27F1A">
        <w:rPr>
          <w:rFonts w:ascii="Times New Roman" w:hAnsi="Times New Roman" w:cs="Times New Roman"/>
          <w:sz w:val="24"/>
          <w:szCs w:val="24"/>
          <w:shd w:val="clear" w:color="auto" w:fill="FFFFFF"/>
        </w:rPr>
        <w:t>Pediyatrik Crohn hastalığı</w:t>
      </w:r>
    </w:p>
    <w:p w:rsidR="006A4069" w:rsidRPr="00E27F1A" w:rsidRDefault="006A4069" w:rsidP="00E27F1A">
      <w:pPr>
        <w:pStyle w:val="ListeParagraf"/>
        <w:numPr>
          <w:ilvl w:val="0"/>
          <w:numId w:val="91"/>
        </w:numPr>
        <w:spacing w:line="240" w:lineRule="auto"/>
        <w:jc w:val="both"/>
        <w:rPr>
          <w:rFonts w:ascii="Times New Roman" w:hAnsi="Times New Roman" w:cs="Times New Roman"/>
          <w:sz w:val="24"/>
          <w:szCs w:val="24"/>
          <w:shd w:val="clear" w:color="auto" w:fill="FFFFFF"/>
        </w:rPr>
      </w:pPr>
      <w:r w:rsidRPr="00E27F1A">
        <w:rPr>
          <w:rFonts w:ascii="Times New Roman" w:hAnsi="Times New Roman" w:cs="Times New Roman"/>
          <w:sz w:val="24"/>
          <w:szCs w:val="24"/>
          <w:shd w:val="clear" w:color="auto" w:fill="FFFFFF"/>
        </w:rPr>
        <w:t>Ülseratif kolit:</w:t>
      </w:r>
    </w:p>
    <w:p w:rsidR="006A4069" w:rsidRPr="00E27F1A" w:rsidRDefault="006A4069" w:rsidP="00E27F1A">
      <w:pPr>
        <w:pStyle w:val="ListeParagraf"/>
        <w:numPr>
          <w:ilvl w:val="0"/>
          <w:numId w:val="91"/>
        </w:numPr>
        <w:spacing w:line="240" w:lineRule="auto"/>
        <w:jc w:val="both"/>
        <w:rPr>
          <w:rFonts w:ascii="Times New Roman" w:hAnsi="Times New Roman" w:cs="Times New Roman"/>
          <w:sz w:val="24"/>
          <w:szCs w:val="24"/>
          <w:shd w:val="clear" w:color="auto" w:fill="FFFFFF"/>
        </w:rPr>
      </w:pPr>
      <w:r w:rsidRPr="00E27F1A">
        <w:rPr>
          <w:rFonts w:ascii="Times New Roman" w:hAnsi="Times New Roman" w:cs="Times New Roman"/>
          <w:sz w:val="24"/>
          <w:szCs w:val="24"/>
          <w:shd w:val="clear" w:color="auto" w:fill="FFFFFF"/>
        </w:rPr>
        <w:t>Ankilozan spondilit</w:t>
      </w:r>
    </w:p>
    <w:p w:rsidR="006A4069" w:rsidRPr="00E27F1A" w:rsidRDefault="006A4069" w:rsidP="00E27F1A">
      <w:pPr>
        <w:pStyle w:val="ListeParagraf"/>
        <w:numPr>
          <w:ilvl w:val="0"/>
          <w:numId w:val="91"/>
        </w:numPr>
        <w:spacing w:line="240" w:lineRule="auto"/>
        <w:jc w:val="both"/>
        <w:rPr>
          <w:rFonts w:ascii="Times New Roman" w:hAnsi="Times New Roman" w:cs="Times New Roman"/>
          <w:sz w:val="24"/>
          <w:szCs w:val="24"/>
          <w:shd w:val="clear" w:color="auto" w:fill="FFFFFF"/>
        </w:rPr>
      </w:pPr>
      <w:r w:rsidRPr="00E27F1A">
        <w:rPr>
          <w:rFonts w:ascii="Times New Roman" w:hAnsi="Times New Roman" w:cs="Times New Roman"/>
          <w:sz w:val="24"/>
          <w:szCs w:val="24"/>
          <w:shd w:val="clear" w:color="auto" w:fill="FFFFFF"/>
        </w:rPr>
        <w:t xml:space="preserve">Psöriyatik artrit  </w:t>
      </w:r>
    </w:p>
    <w:p w:rsidR="006A4069" w:rsidRPr="00E27F1A" w:rsidRDefault="006A4069" w:rsidP="00E27F1A">
      <w:pPr>
        <w:pStyle w:val="ListeParagraf"/>
        <w:numPr>
          <w:ilvl w:val="0"/>
          <w:numId w:val="91"/>
        </w:numPr>
        <w:spacing w:line="240" w:lineRule="auto"/>
        <w:jc w:val="both"/>
        <w:rPr>
          <w:rFonts w:ascii="Times New Roman" w:hAnsi="Times New Roman" w:cs="Times New Roman"/>
          <w:sz w:val="24"/>
          <w:szCs w:val="24"/>
          <w:shd w:val="clear" w:color="auto" w:fill="FFFFFF"/>
        </w:rPr>
      </w:pPr>
      <w:r w:rsidRPr="00E27F1A">
        <w:rPr>
          <w:rFonts w:ascii="Times New Roman" w:hAnsi="Times New Roman" w:cs="Times New Roman"/>
          <w:sz w:val="24"/>
          <w:szCs w:val="24"/>
          <w:shd w:val="clear" w:color="auto" w:fill="FFFFFF"/>
        </w:rPr>
        <w:t>Psöriyazis</w:t>
      </w:r>
    </w:p>
    <w:p w:rsidR="006A4069" w:rsidRPr="00E27F1A" w:rsidRDefault="00E27F1A" w:rsidP="00E27F1A">
      <w:pPr>
        <w:spacing w:line="240" w:lineRule="auto"/>
        <w:jc w:val="both"/>
        <w:rPr>
          <w:rFonts w:ascii="Times New Roman" w:hAnsi="Times New Roman" w:cs="Times New Roman"/>
          <w:color w:val="C00000"/>
          <w:sz w:val="24"/>
          <w:szCs w:val="24"/>
        </w:rPr>
      </w:pPr>
      <w:r w:rsidRPr="00E27F1A">
        <w:rPr>
          <w:rFonts w:ascii="Times New Roman" w:hAnsi="Times New Roman" w:cs="Times New Roman"/>
          <w:b/>
          <w:color w:val="C00000"/>
          <w:sz w:val="24"/>
          <w:szCs w:val="24"/>
        </w:rPr>
        <w:t>DOZ HESAPLANMASI</w:t>
      </w:r>
      <w:r w:rsidRPr="00E27F1A">
        <w:rPr>
          <w:rFonts w:ascii="Times New Roman" w:hAnsi="Times New Roman" w:cs="Times New Roman"/>
          <w:color w:val="C00000"/>
          <w:sz w:val="24"/>
          <w:szCs w:val="24"/>
        </w:rPr>
        <w:t>:</w:t>
      </w:r>
    </w:p>
    <w:p w:rsidR="006A4069" w:rsidRPr="00E27F1A" w:rsidRDefault="006A4069" w:rsidP="00E27F1A">
      <w:pPr>
        <w:spacing w:line="240" w:lineRule="auto"/>
        <w:ind w:firstLine="708"/>
        <w:jc w:val="both"/>
        <w:rPr>
          <w:rFonts w:ascii="Times New Roman" w:hAnsi="Times New Roman" w:cs="Times New Roman"/>
          <w:sz w:val="24"/>
          <w:szCs w:val="24"/>
        </w:rPr>
      </w:pPr>
      <w:r w:rsidRPr="00E27F1A">
        <w:rPr>
          <w:rFonts w:ascii="Times New Roman" w:hAnsi="Times New Roman" w:cs="Times New Roman"/>
          <w:sz w:val="24"/>
          <w:szCs w:val="24"/>
        </w:rPr>
        <w:t xml:space="preserve">Ankilozan spondilit, psöriazis, ülseratif kolit, crohn hastalığı, için önerilen doz; </w:t>
      </w:r>
    </w:p>
    <w:p w:rsidR="006A4069" w:rsidRPr="00E27F1A" w:rsidRDefault="00B72411" w:rsidP="00E27F1A">
      <w:pPr>
        <w:spacing w:line="240" w:lineRule="auto"/>
        <w:ind w:left="2832"/>
        <w:jc w:val="both"/>
        <w:rPr>
          <w:rFonts w:ascii="Times New Roman" w:hAnsi="Times New Roman" w:cs="Times New Roman"/>
          <w:b/>
          <w:sz w:val="24"/>
          <w:szCs w:val="24"/>
        </w:rPr>
      </w:pPr>
      <w:r>
        <w:rPr>
          <w:rFonts w:ascii="Times New Roman" w:hAnsi="Times New Roman" w:cs="Times New Roman"/>
          <w:b/>
          <w:sz w:val="24"/>
          <w:szCs w:val="24"/>
        </w:rPr>
        <w:t xml:space="preserve">  </w:t>
      </w:r>
      <w:r w:rsidR="006A4069" w:rsidRPr="00E27F1A">
        <w:rPr>
          <w:rFonts w:ascii="Times New Roman" w:hAnsi="Times New Roman" w:cs="Times New Roman"/>
          <w:b/>
          <w:sz w:val="24"/>
          <w:szCs w:val="24"/>
        </w:rPr>
        <w:t>Vücut ağırlığı (kg) x 5 mg</w:t>
      </w:r>
    </w:p>
    <w:p w:rsidR="006A4069" w:rsidRPr="00E27F1A" w:rsidRDefault="006A4069" w:rsidP="00E27F1A">
      <w:pPr>
        <w:spacing w:line="240" w:lineRule="auto"/>
        <w:jc w:val="both"/>
        <w:rPr>
          <w:rFonts w:ascii="Times New Roman" w:hAnsi="Times New Roman" w:cs="Times New Roman"/>
          <w:sz w:val="24"/>
          <w:szCs w:val="24"/>
        </w:rPr>
      </w:pPr>
      <w:r w:rsidRPr="00E27F1A">
        <w:rPr>
          <w:rFonts w:ascii="Times New Roman" w:hAnsi="Times New Roman" w:cs="Times New Roman"/>
          <w:sz w:val="24"/>
          <w:szCs w:val="24"/>
        </w:rPr>
        <w:t xml:space="preserve">             RA için önerilen doz; </w:t>
      </w:r>
      <w:r w:rsidR="00B72411">
        <w:rPr>
          <w:rFonts w:ascii="Times New Roman" w:hAnsi="Times New Roman" w:cs="Times New Roman"/>
          <w:b/>
          <w:sz w:val="24"/>
          <w:szCs w:val="24"/>
        </w:rPr>
        <w:t>V</w:t>
      </w:r>
      <w:r w:rsidRPr="00E27F1A">
        <w:rPr>
          <w:rFonts w:ascii="Times New Roman" w:hAnsi="Times New Roman" w:cs="Times New Roman"/>
          <w:b/>
          <w:sz w:val="24"/>
          <w:szCs w:val="24"/>
        </w:rPr>
        <w:t>ücut ağırlığı (kg) x 3 mg</w:t>
      </w:r>
    </w:p>
    <w:p w:rsidR="006A4069" w:rsidRPr="00E27F1A" w:rsidRDefault="00E27F1A" w:rsidP="00E27F1A">
      <w:pPr>
        <w:spacing w:line="240" w:lineRule="auto"/>
        <w:jc w:val="both"/>
        <w:rPr>
          <w:rFonts w:ascii="Times New Roman" w:hAnsi="Times New Roman" w:cs="Times New Roman"/>
          <w:b/>
          <w:color w:val="C00000"/>
          <w:sz w:val="24"/>
          <w:szCs w:val="24"/>
        </w:rPr>
      </w:pPr>
      <w:r w:rsidRPr="00E27F1A">
        <w:rPr>
          <w:rFonts w:ascii="Times New Roman" w:hAnsi="Times New Roman" w:cs="Times New Roman"/>
          <w:b/>
          <w:color w:val="C00000"/>
          <w:sz w:val="24"/>
          <w:szCs w:val="24"/>
        </w:rPr>
        <w:t>UYGULAMA SIKLIĞI:</w:t>
      </w:r>
    </w:p>
    <w:p w:rsidR="006A4069" w:rsidRPr="00E27F1A" w:rsidRDefault="006A4069" w:rsidP="00E27F1A">
      <w:pPr>
        <w:spacing w:line="240" w:lineRule="auto"/>
        <w:jc w:val="both"/>
        <w:rPr>
          <w:rFonts w:ascii="Times New Roman" w:hAnsi="Times New Roman" w:cs="Times New Roman"/>
          <w:b/>
          <w:sz w:val="24"/>
          <w:szCs w:val="24"/>
        </w:rPr>
      </w:pPr>
      <w:r w:rsidRPr="00E27F1A">
        <w:rPr>
          <w:rFonts w:ascii="Times New Roman" w:hAnsi="Times New Roman" w:cs="Times New Roman"/>
          <w:b/>
          <w:sz w:val="24"/>
          <w:szCs w:val="24"/>
        </w:rPr>
        <w:t>(yükleme dozu, 0. 2. 6. haftalar)</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8"/>
        <w:gridCol w:w="4606"/>
      </w:tblGrid>
      <w:tr w:rsidR="006A4069" w:rsidRPr="00E27F1A" w:rsidTr="00E27F1A">
        <w:tc>
          <w:tcPr>
            <w:tcW w:w="4498" w:type="dxa"/>
          </w:tcPr>
          <w:p w:rsidR="006A4069" w:rsidRPr="00E27F1A" w:rsidRDefault="006A4069" w:rsidP="00E27F1A">
            <w:pPr>
              <w:jc w:val="both"/>
              <w:rPr>
                <w:rFonts w:ascii="Times New Roman" w:hAnsi="Times New Roman" w:cs="Times New Roman"/>
                <w:sz w:val="24"/>
                <w:szCs w:val="24"/>
              </w:rPr>
            </w:pPr>
            <w:r w:rsidRPr="00E27F1A">
              <w:rPr>
                <w:rFonts w:ascii="Times New Roman" w:hAnsi="Times New Roman" w:cs="Times New Roman"/>
                <w:sz w:val="24"/>
                <w:szCs w:val="24"/>
              </w:rPr>
              <w:t>1. tedavi (yükleme dozu)</w:t>
            </w:r>
          </w:p>
        </w:tc>
        <w:tc>
          <w:tcPr>
            <w:tcW w:w="4606" w:type="dxa"/>
          </w:tcPr>
          <w:p w:rsidR="006A4069" w:rsidRPr="00E27F1A" w:rsidRDefault="006A4069" w:rsidP="00E27F1A">
            <w:pPr>
              <w:jc w:val="both"/>
              <w:rPr>
                <w:rFonts w:ascii="Times New Roman" w:hAnsi="Times New Roman" w:cs="Times New Roman"/>
                <w:sz w:val="24"/>
                <w:szCs w:val="24"/>
              </w:rPr>
            </w:pPr>
            <w:r w:rsidRPr="00E27F1A">
              <w:rPr>
                <w:rFonts w:ascii="Times New Roman" w:hAnsi="Times New Roman" w:cs="Times New Roman"/>
                <w:sz w:val="24"/>
                <w:szCs w:val="24"/>
              </w:rPr>
              <w:t>0 hafta</w:t>
            </w:r>
          </w:p>
        </w:tc>
      </w:tr>
      <w:tr w:rsidR="006A4069" w:rsidRPr="00E27F1A" w:rsidTr="00E27F1A">
        <w:tc>
          <w:tcPr>
            <w:tcW w:w="4498" w:type="dxa"/>
          </w:tcPr>
          <w:p w:rsidR="006A4069" w:rsidRPr="00E27F1A" w:rsidRDefault="006A4069" w:rsidP="00E27F1A">
            <w:pPr>
              <w:jc w:val="both"/>
              <w:rPr>
                <w:rFonts w:ascii="Times New Roman" w:hAnsi="Times New Roman" w:cs="Times New Roman"/>
                <w:sz w:val="24"/>
                <w:szCs w:val="24"/>
              </w:rPr>
            </w:pPr>
            <w:r w:rsidRPr="00E27F1A">
              <w:rPr>
                <w:rFonts w:ascii="Times New Roman" w:hAnsi="Times New Roman" w:cs="Times New Roman"/>
                <w:sz w:val="24"/>
                <w:szCs w:val="24"/>
              </w:rPr>
              <w:t>2. tedavi (yükleme dozu)</w:t>
            </w:r>
          </w:p>
        </w:tc>
        <w:tc>
          <w:tcPr>
            <w:tcW w:w="4606" w:type="dxa"/>
          </w:tcPr>
          <w:p w:rsidR="006A4069" w:rsidRPr="00E27F1A" w:rsidRDefault="006A4069" w:rsidP="00E27F1A">
            <w:pPr>
              <w:jc w:val="both"/>
              <w:rPr>
                <w:rFonts w:ascii="Times New Roman" w:hAnsi="Times New Roman" w:cs="Times New Roman"/>
                <w:sz w:val="24"/>
                <w:szCs w:val="24"/>
              </w:rPr>
            </w:pPr>
            <w:r w:rsidRPr="00E27F1A">
              <w:rPr>
                <w:rFonts w:ascii="Times New Roman" w:hAnsi="Times New Roman" w:cs="Times New Roman"/>
                <w:sz w:val="24"/>
                <w:szCs w:val="24"/>
              </w:rPr>
              <w:t>1. tedavinizden sonra 2 hafta</w:t>
            </w:r>
          </w:p>
        </w:tc>
      </w:tr>
      <w:tr w:rsidR="006A4069" w:rsidRPr="00E27F1A" w:rsidTr="00E27F1A">
        <w:tc>
          <w:tcPr>
            <w:tcW w:w="4498" w:type="dxa"/>
          </w:tcPr>
          <w:p w:rsidR="006A4069" w:rsidRPr="00E27F1A" w:rsidRDefault="006A4069" w:rsidP="00E27F1A">
            <w:pPr>
              <w:jc w:val="both"/>
              <w:rPr>
                <w:rFonts w:ascii="Times New Roman" w:hAnsi="Times New Roman" w:cs="Times New Roman"/>
                <w:sz w:val="24"/>
                <w:szCs w:val="24"/>
              </w:rPr>
            </w:pPr>
            <w:r w:rsidRPr="00E27F1A">
              <w:rPr>
                <w:rFonts w:ascii="Times New Roman" w:hAnsi="Times New Roman" w:cs="Times New Roman"/>
                <w:sz w:val="24"/>
                <w:szCs w:val="24"/>
              </w:rPr>
              <w:t>3. tedavi (yükleme dozu)</w:t>
            </w:r>
          </w:p>
        </w:tc>
        <w:tc>
          <w:tcPr>
            <w:tcW w:w="4606" w:type="dxa"/>
          </w:tcPr>
          <w:p w:rsidR="006A4069" w:rsidRPr="00E27F1A" w:rsidRDefault="006A4069" w:rsidP="00E27F1A">
            <w:pPr>
              <w:jc w:val="both"/>
              <w:rPr>
                <w:rFonts w:ascii="Times New Roman" w:hAnsi="Times New Roman" w:cs="Times New Roman"/>
                <w:sz w:val="24"/>
                <w:szCs w:val="24"/>
              </w:rPr>
            </w:pPr>
            <w:r w:rsidRPr="00E27F1A">
              <w:rPr>
                <w:rFonts w:ascii="Times New Roman" w:hAnsi="Times New Roman" w:cs="Times New Roman"/>
                <w:sz w:val="24"/>
                <w:szCs w:val="24"/>
              </w:rPr>
              <w:t xml:space="preserve">1. tedavinizden sonra 6 hafta </w:t>
            </w:r>
          </w:p>
        </w:tc>
      </w:tr>
      <w:tr w:rsidR="006A4069" w:rsidRPr="00E27F1A" w:rsidTr="00E27F1A">
        <w:tc>
          <w:tcPr>
            <w:tcW w:w="4498" w:type="dxa"/>
          </w:tcPr>
          <w:p w:rsidR="006A4069" w:rsidRPr="00E27F1A" w:rsidRDefault="006A4069" w:rsidP="00E27F1A">
            <w:pPr>
              <w:jc w:val="both"/>
              <w:rPr>
                <w:rFonts w:ascii="Times New Roman" w:hAnsi="Times New Roman" w:cs="Times New Roman"/>
                <w:sz w:val="24"/>
                <w:szCs w:val="24"/>
              </w:rPr>
            </w:pPr>
            <w:r w:rsidRPr="00E27F1A">
              <w:rPr>
                <w:rFonts w:ascii="Times New Roman" w:hAnsi="Times New Roman" w:cs="Times New Roman"/>
                <w:sz w:val="24"/>
                <w:szCs w:val="24"/>
              </w:rPr>
              <w:t>Sonraki tedaviler</w:t>
            </w:r>
          </w:p>
        </w:tc>
        <w:tc>
          <w:tcPr>
            <w:tcW w:w="4606" w:type="dxa"/>
          </w:tcPr>
          <w:p w:rsidR="006A4069" w:rsidRPr="00E27F1A" w:rsidRDefault="00B72411" w:rsidP="00E27F1A">
            <w:pPr>
              <w:jc w:val="both"/>
              <w:rPr>
                <w:rFonts w:ascii="Times New Roman" w:hAnsi="Times New Roman" w:cs="Times New Roman"/>
                <w:sz w:val="24"/>
                <w:szCs w:val="24"/>
              </w:rPr>
            </w:pPr>
            <w:r>
              <w:rPr>
                <w:rFonts w:ascii="Times New Roman" w:hAnsi="Times New Roman" w:cs="Times New Roman"/>
                <w:sz w:val="24"/>
                <w:szCs w:val="24"/>
              </w:rPr>
              <w:t>Hastalığın seyrine bağlı</w:t>
            </w:r>
            <w:r w:rsidR="006A4069" w:rsidRPr="00E27F1A">
              <w:rPr>
                <w:rFonts w:ascii="Times New Roman" w:hAnsi="Times New Roman" w:cs="Times New Roman"/>
                <w:sz w:val="24"/>
                <w:szCs w:val="24"/>
              </w:rPr>
              <w:t xml:space="preserve"> olarak her</w:t>
            </w:r>
            <w:r w:rsidR="00763F5E">
              <w:rPr>
                <w:rFonts w:ascii="Times New Roman" w:hAnsi="Times New Roman" w:cs="Times New Roman"/>
                <w:sz w:val="24"/>
                <w:szCs w:val="24"/>
              </w:rPr>
              <w:t xml:space="preserve"> 6 ya da</w:t>
            </w:r>
            <w:r w:rsidR="006A4069" w:rsidRPr="00E27F1A">
              <w:rPr>
                <w:rFonts w:ascii="Times New Roman" w:hAnsi="Times New Roman" w:cs="Times New Roman"/>
                <w:sz w:val="24"/>
                <w:szCs w:val="24"/>
              </w:rPr>
              <w:t xml:space="preserve"> 8 haftada bir</w:t>
            </w:r>
          </w:p>
        </w:tc>
      </w:tr>
    </w:tbl>
    <w:p w:rsidR="006A4069" w:rsidRPr="00E27F1A" w:rsidRDefault="006A4069" w:rsidP="00E27F1A">
      <w:pPr>
        <w:spacing w:line="240" w:lineRule="auto"/>
        <w:jc w:val="both"/>
        <w:rPr>
          <w:rFonts w:ascii="Times New Roman" w:hAnsi="Times New Roman" w:cs="Times New Roman"/>
          <w:b/>
          <w:sz w:val="24"/>
          <w:szCs w:val="24"/>
        </w:rPr>
      </w:pPr>
      <w:r w:rsidRPr="00E27F1A">
        <w:rPr>
          <w:rFonts w:ascii="Times New Roman" w:hAnsi="Times New Roman" w:cs="Times New Roman"/>
          <w:b/>
          <w:sz w:val="24"/>
          <w:szCs w:val="24"/>
        </w:rPr>
        <w:tab/>
      </w:r>
    </w:p>
    <w:p w:rsidR="006A4069" w:rsidRPr="00E27F1A" w:rsidRDefault="006A4069" w:rsidP="00E27F1A">
      <w:pPr>
        <w:spacing w:line="240" w:lineRule="auto"/>
        <w:jc w:val="center"/>
        <w:rPr>
          <w:rFonts w:ascii="Times New Roman" w:hAnsi="Times New Roman" w:cs="Times New Roman"/>
          <w:b/>
          <w:i/>
          <w:color w:val="C00000"/>
          <w:sz w:val="24"/>
          <w:szCs w:val="24"/>
        </w:rPr>
      </w:pPr>
      <w:r w:rsidRPr="00E27F1A">
        <w:rPr>
          <w:rFonts w:ascii="Times New Roman" w:hAnsi="Times New Roman" w:cs="Times New Roman"/>
          <w:b/>
          <w:i/>
          <w:color w:val="C00000"/>
          <w:sz w:val="24"/>
          <w:szCs w:val="24"/>
        </w:rPr>
        <w:t>!</w:t>
      </w:r>
      <w:r w:rsidR="00BF1253">
        <w:rPr>
          <w:rFonts w:ascii="Times New Roman" w:eastAsia="Times New Roman" w:hAnsi="Times New Roman" w:cs="Times New Roman"/>
          <w:b/>
          <w:i/>
          <w:color w:val="C00000"/>
          <w:sz w:val="24"/>
          <w:szCs w:val="24"/>
          <w:lang w:eastAsia="tr-TR"/>
        </w:rPr>
        <w:t>infliksimab</w:t>
      </w:r>
      <w:r w:rsidRPr="00E27F1A">
        <w:rPr>
          <w:rFonts w:ascii="Times New Roman" w:eastAsia="Times New Roman" w:hAnsi="Times New Roman" w:cs="Times New Roman"/>
          <w:b/>
          <w:i/>
          <w:color w:val="C00000"/>
          <w:sz w:val="24"/>
          <w:szCs w:val="24"/>
          <w:lang w:eastAsia="tr-TR"/>
        </w:rPr>
        <w:t>, metotreksat ile eş zamanlı şekilde verilmelidir.</w:t>
      </w:r>
    </w:p>
    <w:p w:rsidR="00E27F1A" w:rsidRDefault="00E27F1A" w:rsidP="00E27F1A">
      <w:pPr>
        <w:spacing w:line="240" w:lineRule="auto"/>
        <w:rPr>
          <w:rFonts w:ascii="Times New Roman" w:hAnsi="Times New Roman" w:cs="Times New Roman"/>
          <w:b/>
          <w:color w:val="C00000"/>
          <w:sz w:val="24"/>
          <w:szCs w:val="24"/>
        </w:rPr>
      </w:pPr>
    </w:p>
    <w:p w:rsidR="006A4069" w:rsidRPr="00E27F1A" w:rsidRDefault="00E27F1A" w:rsidP="00E27F1A">
      <w:pPr>
        <w:spacing w:line="240" w:lineRule="auto"/>
        <w:rPr>
          <w:rFonts w:ascii="Times New Roman" w:hAnsi="Times New Roman" w:cs="Times New Roman"/>
          <w:b/>
          <w:color w:val="C00000"/>
          <w:sz w:val="24"/>
          <w:szCs w:val="24"/>
        </w:rPr>
      </w:pPr>
      <w:r w:rsidRPr="00E27F1A">
        <w:rPr>
          <w:rFonts w:ascii="Times New Roman" w:hAnsi="Times New Roman" w:cs="Times New Roman"/>
          <w:b/>
          <w:color w:val="C00000"/>
          <w:sz w:val="24"/>
          <w:szCs w:val="24"/>
        </w:rPr>
        <w:t>SAKLAMA KOŞULLARI:</w:t>
      </w:r>
    </w:p>
    <w:p w:rsidR="006A4069" w:rsidRPr="00E27F1A" w:rsidRDefault="006A4069" w:rsidP="00E27F1A">
      <w:pPr>
        <w:pStyle w:val="ListeParagraf"/>
        <w:numPr>
          <w:ilvl w:val="0"/>
          <w:numId w:val="76"/>
        </w:numPr>
        <w:spacing w:line="240" w:lineRule="auto"/>
        <w:jc w:val="both"/>
        <w:rPr>
          <w:rFonts w:ascii="Times New Roman" w:hAnsi="Times New Roman" w:cs="Times New Roman"/>
          <w:sz w:val="24"/>
          <w:szCs w:val="24"/>
        </w:rPr>
      </w:pPr>
      <w:r w:rsidRPr="00E27F1A">
        <w:rPr>
          <w:rFonts w:ascii="Times New Roman" w:hAnsi="Times New Roman" w:cs="Times New Roman"/>
          <w:sz w:val="24"/>
          <w:szCs w:val="24"/>
        </w:rPr>
        <w:t>Buzdolabında 2°C - 8°C arasında saklanmalıdır.</w:t>
      </w:r>
    </w:p>
    <w:p w:rsidR="006A4069" w:rsidRPr="00E27F1A" w:rsidRDefault="006A4069" w:rsidP="00E27F1A">
      <w:pPr>
        <w:pStyle w:val="ListeParagraf"/>
        <w:numPr>
          <w:ilvl w:val="0"/>
          <w:numId w:val="76"/>
        </w:numPr>
        <w:spacing w:line="240" w:lineRule="auto"/>
        <w:jc w:val="both"/>
        <w:rPr>
          <w:rFonts w:ascii="Times New Roman" w:hAnsi="Times New Roman" w:cs="Times New Roman"/>
          <w:sz w:val="24"/>
          <w:szCs w:val="24"/>
        </w:rPr>
      </w:pPr>
      <w:r w:rsidRPr="00E27F1A">
        <w:rPr>
          <w:rFonts w:ascii="Times New Roman" w:hAnsi="Times New Roman" w:cs="Times New Roman"/>
          <w:sz w:val="24"/>
          <w:szCs w:val="24"/>
        </w:rPr>
        <w:t>İnfüzyon, hazırlama ve sulandırma işleminden sonraki 3 saat içerisinde yapılmalıdır. Remsima infüzyon çözeltisi 2°C - 8°C’</w:t>
      </w:r>
      <w:r w:rsidR="00B72411">
        <w:rPr>
          <w:rFonts w:ascii="Times New Roman" w:hAnsi="Times New Roman" w:cs="Times New Roman"/>
          <w:sz w:val="24"/>
          <w:szCs w:val="24"/>
        </w:rPr>
        <w:t xml:space="preserve"> </w:t>
      </w:r>
      <w:r w:rsidRPr="00E27F1A">
        <w:rPr>
          <w:rFonts w:ascii="Times New Roman" w:hAnsi="Times New Roman" w:cs="Times New Roman"/>
          <w:sz w:val="24"/>
          <w:szCs w:val="24"/>
        </w:rPr>
        <w:t>de saklanılarak 24 saat içerisinde kullanılmalıdır.</w:t>
      </w:r>
    </w:p>
    <w:p w:rsidR="006A4069" w:rsidRPr="00E27F1A" w:rsidRDefault="00E27F1A" w:rsidP="00E27F1A">
      <w:pPr>
        <w:spacing w:line="240" w:lineRule="auto"/>
        <w:rPr>
          <w:rFonts w:ascii="Times New Roman" w:hAnsi="Times New Roman" w:cs="Times New Roman"/>
          <w:b/>
          <w:color w:val="C00000"/>
          <w:sz w:val="24"/>
          <w:szCs w:val="24"/>
        </w:rPr>
      </w:pPr>
      <w:r w:rsidRPr="00E27F1A">
        <w:rPr>
          <w:rFonts w:ascii="Times New Roman" w:hAnsi="Times New Roman" w:cs="Times New Roman"/>
          <w:b/>
          <w:color w:val="C00000"/>
          <w:sz w:val="24"/>
          <w:szCs w:val="24"/>
        </w:rPr>
        <w:t>HAZIRLAMA KOŞULLARI:</w:t>
      </w:r>
    </w:p>
    <w:p w:rsidR="006A4069" w:rsidRPr="00E27F1A" w:rsidRDefault="006A4069" w:rsidP="00E27F1A">
      <w:pPr>
        <w:pStyle w:val="ListeParagraf"/>
        <w:numPr>
          <w:ilvl w:val="0"/>
          <w:numId w:val="76"/>
        </w:numPr>
        <w:spacing w:line="240" w:lineRule="auto"/>
        <w:jc w:val="both"/>
        <w:rPr>
          <w:rFonts w:ascii="Times New Roman" w:hAnsi="Times New Roman" w:cs="Times New Roman"/>
          <w:sz w:val="24"/>
          <w:szCs w:val="24"/>
        </w:rPr>
      </w:pPr>
      <w:r w:rsidRPr="00E27F1A">
        <w:rPr>
          <w:rFonts w:ascii="Times New Roman" w:hAnsi="Times New Roman" w:cs="Times New Roman"/>
          <w:sz w:val="24"/>
          <w:szCs w:val="24"/>
        </w:rPr>
        <w:lastRenderedPageBreak/>
        <w:t>İhtiyaç duyulan dozu hesaplayınız. Her flakon 100 mg infliksimab içermektedir. Gerekli olan hazırlanmış remsima çözeltisinin toplam hacmini hesaplayınız.</w:t>
      </w:r>
    </w:p>
    <w:p w:rsidR="006A4069" w:rsidRPr="00E27F1A" w:rsidRDefault="006A4069" w:rsidP="00E27F1A">
      <w:pPr>
        <w:pStyle w:val="ListeParagraf"/>
        <w:numPr>
          <w:ilvl w:val="0"/>
          <w:numId w:val="76"/>
        </w:numPr>
        <w:spacing w:line="240" w:lineRule="auto"/>
        <w:jc w:val="both"/>
        <w:rPr>
          <w:rFonts w:ascii="Times New Roman" w:hAnsi="Times New Roman" w:cs="Times New Roman"/>
          <w:sz w:val="24"/>
          <w:szCs w:val="24"/>
        </w:rPr>
      </w:pPr>
      <w:r w:rsidRPr="00E27F1A">
        <w:rPr>
          <w:rFonts w:ascii="Times New Roman" w:hAnsi="Times New Roman" w:cs="Times New Roman"/>
          <w:sz w:val="24"/>
          <w:szCs w:val="24"/>
        </w:rPr>
        <w:t>Flakonların lastik ucu %70’lik alkollü pamuk ile temizleyiniz.</w:t>
      </w:r>
    </w:p>
    <w:p w:rsidR="006A4069" w:rsidRPr="00E27F1A" w:rsidRDefault="006A4069" w:rsidP="00E27F1A">
      <w:pPr>
        <w:pStyle w:val="ListeParagraf"/>
        <w:numPr>
          <w:ilvl w:val="0"/>
          <w:numId w:val="76"/>
        </w:numPr>
        <w:spacing w:line="240" w:lineRule="auto"/>
        <w:jc w:val="both"/>
        <w:rPr>
          <w:rFonts w:ascii="Times New Roman" w:hAnsi="Times New Roman" w:cs="Times New Roman"/>
          <w:sz w:val="24"/>
          <w:szCs w:val="24"/>
        </w:rPr>
      </w:pPr>
      <w:r w:rsidRPr="00E27F1A">
        <w:rPr>
          <w:rFonts w:ascii="Times New Roman" w:hAnsi="Times New Roman" w:cs="Times New Roman"/>
          <w:sz w:val="24"/>
          <w:szCs w:val="24"/>
        </w:rPr>
        <w:t>Flakonlar 10 ml lik enjeksiyonluk su ile sulandırınız.</w:t>
      </w:r>
    </w:p>
    <w:p w:rsidR="006A4069" w:rsidRPr="00E27F1A" w:rsidRDefault="006A4069" w:rsidP="00E27F1A">
      <w:pPr>
        <w:pStyle w:val="ListeParagraf"/>
        <w:numPr>
          <w:ilvl w:val="0"/>
          <w:numId w:val="76"/>
        </w:numPr>
        <w:spacing w:line="240" w:lineRule="auto"/>
        <w:jc w:val="both"/>
        <w:rPr>
          <w:rFonts w:ascii="Times New Roman" w:hAnsi="Times New Roman" w:cs="Times New Roman"/>
          <w:sz w:val="24"/>
          <w:szCs w:val="24"/>
        </w:rPr>
      </w:pPr>
      <w:r w:rsidRPr="00E27F1A">
        <w:rPr>
          <w:rFonts w:ascii="Times New Roman" w:hAnsi="Times New Roman" w:cs="Times New Roman"/>
          <w:sz w:val="24"/>
          <w:szCs w:val="24"/>
        </w:rPr>
        <w:t>Enjeksiyonluk suyun akış yönünü, flakonun cam duvarına yönlendiriniz.</w:t>
      </w:r>
    </w:p>
    <w:p w:rsidR="006A4069" w:rsidRPr="00E27F1A" w:rsidRDefault="006A4069" w:rsidP="00E27F1A">
      <w:pPr>
        <w:pStyle w:val="ListeParagraf"/>
        <w:numPr>
          <w:ilvl w:val="0"/>
          <w:numId w:val="76"/>
        </w:numPr>
        <w:spacing w:line="240" w:lineRule="auto"/>
        <w:jc w:val="both"/>
        <w:rPr>
          <w:rFonts w:ascii="Times New Roman" w:hAnsi="Times New Roman" w:cs="Times New Roman"/>
          <w:sz w:val="24"/>
          <w:szCs w:val="24"/>
        </w:rPr>
      </w:pPr>
      <w:r w:rsidRPr="00E27F1A">
        <w:rPr>
          <w:rFonts w:ascii="Times New Roman" w:hAnsi="Times New Roman" w:cs="Times New Roman"/>
          <w:sz w:val="24"/>
          <w:szCs w:val="24"/>
        </w:rPr>
        <w:t>Flakonları çalkalanmadan 5 dakika süreyle dinlendirirniz.</w:t>
      </w:r>
    </w:p>
    <w:p w:rsidR="006A4069" w:rsidRPr="00E27F1A" w:rsidRDefault="006A4069" w:rsidP="00E27F1A">
      <w:pPr>
        <w:pStyle w:val="ListeParagraf"/>
        <w:numPr>
          <w:ilvl w:val="0"/>
          <w:numId w:val="76"/>
        </w:numPr>
        <w:spacing w:line="240" w:lineRule="auto"/>
        <w:jc w:val="both"/>
        <w:rPr>
          <w:rFonts w:ascii="Times New Roman" w:hAnsi="Times New Roman" w:cs="Times New Roman"/>
          <w:sz w:val="24"/>
          <w:szCs w:val="24"/>
        </w:rPr>
      </w:pPr>
      <w:r w:rsidRPr="00E27F1A">
        <w:rPr>
          <w:rFonts w:ascii="Times New Roman" w:hAnsi="Times New Roman" w:cs="Times New Roman"/>
          <w:sz w:val="24"/>
          <w:szCs w:val="24"/>
        </w:rPr>
        <w:t xml:space="preserve">250 ml % 0.9 ‘luk sodyum klorür planlanan remsima doz miktarı kadar sıvı boşaltınız </w:t>
      </w:r>
    </w:p>
    <w:p w:rsidR="006A4069" w:rsidRPr="00E27F1A" w:rsidRDefault="006A4069" w:rsidP="00E27F1A">
      <w:pPr>
        <w:pStyle w:val="ListeParagraf"/>
        <w:numPr>
          <w:ilvl w:val="0"/>
          <w:numId w:val="76"/>
        </w:numPr>
        <w:spacing w:line="240" w:lineRule="auto"/>
        <w:jc w:val="both"/>
        <w:rPr>
          <w:rFonts w:ascii="Times New Roman" w:hAnsi="Times New Roman" w:cs="Times New Roman"/>
          <w:b/>
          <w:sz w:val="24"/>
          <w:szCs w:val="24"/>
        </w:rPr>
      </w:pPr>
      <w:r w:rsidRPr="00E27F1A">
        <w:rPr>
          <w:rFonts w:ascii="Times New Roman" w:hAnsi="Times New Roman" w:cs="Times New Roman"/>
          <w:sz w:val="24"/>
          <w:szCs w:val="24"/>
        </w:rPr>
        <w:t>Hazırlanan remsima dozunu boşaltılan 250 ml % 0.9 ‘luk sodyum klorür ile seyreltiniz</w:t>
      </w:r>
    </w:p>
    <w:p w:rsidR="006A4069" w:rsidRPr="00E27F1A" w:rsidRDefault="00E27F1A" w:rsidP="00E27F1A">
      <w:pPr>
        <w:spacing w:line="240" w:lineRule="auto"/>
        <w:jc w:val="both"/>
        <w:rPr>
          <w:rFonts w:ascii="Times New Roman" w:hAnsi="Times New Roman" w:cs="Times New Roman"/>
          <w:b/>
          <w:color w:val="C00000"/>
          <w:sz w:val="24"/>
          <w:szCs w:val="24"/>
        </w:rPr>
      </w:pPr>
      <w:r w:rsidRPr="00E27F1A">
        <w:rPr>
          <w:rFonts w:ascii="Times New Roman" w:hAnsi="Times New Roman" w:cs="Times New Roman"/>
          <w:b/>
          <w:color w:val="C00000"/>
          <w:sz w:val="24"/>
          <w:szCs w:val="24"/>
        </w:rPr>
        <w:t>UYGULAMA METODU:</w:t>
      </w:r>
    </w:p>
    <w:p w:rsidR="006A4069" w:rsidRPr="00E27F1A" w:rsidRDefault="006A4069" w:rsidP="00E27F1A">
      <w:pPr>
        <w:pStyle w:val="ListeParagraf"/>
        <w:numPr>
          <w:ilvl w:val="0"/>
          <w:numId w:val="76"/>
        </w:numPr>
        <w:spacing w:line="240" w:lineRule="auto"/>
        <w:jc w:val="both"/>
        <w:rPr>
          <w:rFonts w:ascii="Times New Roman" w:hAnsi="Times New Roman" w:cs="Times New Roman"/>
          <w:sz w:val="24"/>
          <w:szCs w:val="24"/>
        </w:rPr>
      </w:pPr>
      <w:r w:rsidRPr="00E27F1A">
        <w:rPr>
          <w:rFonts w:ascii="Times New Roman" w:hAnsi="Times New Roman" w:cs="Times New Roman"/>
          <w:sz w:val="24"/>
          <w:szCs w:val="24"/>
        </w:rPr>
        <w:t>Hastaya uygun bir venden damar yolunu açınız.</w:t>
      </w:r>
    </w:p>
    <w:p w:rsidR="006A4069" w:rsidRPr="00E27F1A" w:rsidRDefault="006A4069" w:rsidP="00E27F1A">
      <w:pPr>
        <w:pStyle w:val="ListeParagraf"/>
        <w:numPr>
          <w:ilvl w:val="0"/>
          <w:numId w:val="76"/>
        </w:numPr>
        <w:spacing w:line="240" w:lineRule="auto"/>
        <w:jc w:val="both"/>
        <w:rPr>
          <w:rFonts w:ascii="Times New Roman" w:hAnsi="Times New Roman" w:cs="Times New Roman"/>
          <w:sz w:val="24"/>
          <w:szCs w:val="24"/>
        </w:rPr>
      </w:pPr>
      <w:r w:rsidRPr="00E27F1A">
        <w:rPr>
          <w:rFonts w:ascii="Times New Roman" w:hAnsi="Times New Roman" w:cs="Times New Roman"/>
          <w:sz w:val="24"/>
          <w:szCs w:val="24"/>
        </w:rPr>
        <w:t>İnfüzyon öncesinde hastayı ilaç, hipersensitivite, advers etkiler konusunda bilgilendiriniz.</w:t>
      </w:r>
    </w:p>
    <w:p w:rsidR="006A4069" w:rsidRPr="00E27F1A" w:rsidRDefault="006A4069" w:rsidP="00E27F1A">
      <w:pPr>
        <w:pStyle w:val="ListeParagraf"/>
        <w:numPr>
          <w:ilvl w:val="0"/>
          <w:numId w:val="76"/>
        </w:numPr>
        <w:spacing w:line="240" w:lineRule="auto"/>
        <w:jc w:val="both"/>
        <w:rPr>
          <w:rFonts w:ascii="Times New Roman" w:hAnsi="Times New Roman" w:cs="Times New Roman"/>
          <w:sz w:val="24"/>
          <w:szCs w:val="24"/>
        </w:rPr>
      </w:pPr>
      <w:r w:rsidRPr="00E27F1A">
        <w:rPr>
          <w:rFonts w:ascii="Times New Roman" w:hAnsi="Times New Roman" w:cs="Times New Roman"/>
          <w:sz w:val="24"/>
          <w:szCs w:val="24"/>
        </w:rPr>
        <w:t>Remsimanın diğer ajanlarla eş zamanlı olarak uygulanmasının araştırıldığı bir geçimlilik çalışması yoktur fakat infliksimab içerdiği için başka ajanlarla aynı anda infüze edilmemelidir.</w:t>
      </w:r>
    </w:p>
    <w:p w:rsidR="006A4069" w:rsidRPr="00E27F1A" w:rsidRDefault="006A4069" w:rsidP="00E27F1A">
      <w:pPr>
        <w:pStyle w:val="ListeParagraf"/>
        <w:numPr>
          <w:ilvl w:val="0"/>
          <w:numId w:val="76"/>
        </w:numPr>
        <w:spacing w:line="240" w:lineRule="auto"/>
        <w:jc w:val="both"/>
        <w:rPr>
          <w:rFonts w:ascii="Times New Roman" w:hAnsi="Times New Roman" w:cs="Times New Roman"/>
          <w:sz w:val="24"/>
          <w:szCs w:val="24"/>
        </w:rPr>
      </w:pPr>
      <w:r w:rsidRPr="00E27F1A">
        <w:rPr>
          <w:rFonts w:ascii="Times New Roman" w:hAnsi="Times New Roman" w:cs="Times New Roman"/>
          <w:sz w:val="24"/>
          <w:szCs w:val="24"/>
        </w:rPr>
        <w:t xml:space="preserve">Düşük protein bağlayıcı filtre (delik çapı 1.2 mikrometre veya daha küçük) içeren bir infüzyon seti kullanılmalıdır. </w:t>
      </w:r>
    </w:p>
    <w:p w:rsidR="006A4069" w:rsidRPr="00E27F1A" w:rsidRDefault="006A4069" w:rsidP="00E27F1A">
      <w:pPr>
        <w:pStyle w:val="ListeParagraf"/>
        <w:numPr>
          <w:ilvl w:val="0"/>
          <w:numId w:val="76"/>
        </w:numPr>
        <w:spacing w:line="240" w:lineRule="auto"/>
        <w:jc w:val="both"/>
        <w:rPr>
          <w:rFonts w:ascii="Times New Roman" w:hAnsi="Times New Roman" w:cs="Times New Roman"/>
          <w:sz w:val="24"/>
          <w:szCs w:val="24"/>
        </w:rPr>
      </w:pPr>
      <w:r w:rsidRPr="00E27F1A">
        <w:rPr>
          <w:rFonts w:ascii="Times New Roman" w:hAnsi="Times New Roman" w:cs="Times New Roman"/>
          <w:sz w:val="24"/>
          <w:szCs w:val="24"/>
        </w:rPr>
        <w:t xml:space="preserve">Remsima çözeltisi ilk 3 uygulamada (yükleme dozlarında) 2 saat süreyle intravenöz yoldan uygulanır. </w:t>
      </w:r>
    </w:p>
    <w:p w:rsidR="006A4069" w:rsidRPr="00E27F1A" w:rsidRDefault="006A4069" w:rsidP="00E27F1A">
      <w:pPr>
        <w:pStyle w:val="ListeParagraf"/>
        <w:numPr>
          <w:ilvl w:val="0"/>
          <w:numId w:val="76"/>
        </w:numPr>
        <w:spacing w:line="240" w:lineRule="auto"/>
        <w:jc w:val="both"/>
        <w:rPr>
          <w:rFonts w:ascii="Times New Roman" w:hAnsi="Times New Roman" w:cs="Times New Roman"/>
          <w:sz w:val="24"/>
          <w:szCs w:val="24"/>
        </w:rPr>
      </w:pPr>
      <w:r w:rsidRPr="00E27F1A">
        <w:rPr>
          <w:rFonts w:ascii="Times New Roman" w:hAnsi="Times New Roman" w:cs="Times New Roman"/>
          <w:sz w:val="24"/>
          <w:szCs w:val="24"/>
        </w:rPr>
        <w:t xml:space="preserve">İlk 3 uygulama da infüzyon ise </w:t>
      </w:r>
      <w:r w:rsidRPr="00E27F1A">
        <w:rPr>
          <w:rFonts w:ascii="Times New Roman" w:hAnsi="Times New Roman" w:cs="Times New Roman"/>
          <w:sz w:val="24"/>
          <w:szCs w:val="24"/>
          <w:shd w:val="clear" w:color="auto" w:fill="FFFFFF"/>
        </w:rPr>
        <w:t xml:space="preserve">50 mg/saat </w:t>
      </w:r>
      <w:r w:rsidRPr="00E27F1A">
        <w:rPr>
          <w:rFonts w:ascii="Times New Roman" w:hAnsi="Times New Roman" w:cs="Times New Roman"/>
          <w:sz w:val="24"/>
          <w:szCs w:val="24"/>
        </w:rPr>
        <w:t xml:space="preserve">hızla başlanır, 30 dk’ da bir 50 </w:t>
      </w:r>
      <w:r w:rsidRPr="00E27F1A">
        <w:rPr>
          <w:rFonts w:ascii="Times New Roman" w:hAnsi="Times New Roman" w:cs="Times New Roman"/>
          <w:sz w:val="24"/>
          <w:szCs w:val="24"/>
          <w:shd w:val="clear" w:color="auto" w:fill="FFFFFF"/>
        </w:rPr>
        <w:t xml:space="preserve">mg/saat </w:t>
      </w:r>
      <w:r w:rsidRPr="00E27F1A">
        <w:rPr>
          <w:rFonts w:ascii="Times New Roman" w:hAnsi="Times New Roman" w:cs="Times New Roman"/>
          <w:sz w:val="24"/>
          <w:szCs w:val="24"/>
        </w:rPr>
        <w:t xml:space="preserve">hız artırılarak 150 </w:t>
      </w:r>
      <w:r w:rsidRPr="00E27F1A">
        <w:rPr>
          <w:rFonts w:ascii="Times New Roman" w:hAnsi="Times New Roman" w:cs="Times New Roman"/>
          <w:sz w:val="24"/>
          <w:szCs w:val="24"/>
          <w:shd w:val="clear" w:color="auto" w:fill="FFFFFF"/>
        </w:rPr>
        <w:t xml:space="preserve">mg/saat e </w:t>
      </w:r>
      <w:r w:rsidRPr="00E27F1A">
        <w:rPr>
          <w:rFonts w:ascii="Times New Roman" w:hAnsi="Times New Roman" w:cs="Times New Roman"/>
          <w:sz w:val="24"/>
          <w:szCs w:val="24"/>
        </w:rPr>
        <w:t>kadar çıkılır. (Hastanın kan basıncı 15-20 mmhg düşüş göstermesi gibi) anormal bir yükselme ya da düşme var ise doz artırımı yapılmaz, infüzyana geçici olarak ara verilmelidir.</w:t>
      </w:r>
    </w:p>
    <w:p w:rsidR="006A4069" w:rsidRPr="00E27F1A" w:rsidRDefault="006A4069" w:rsidP="00E27F1A">
      <w:pPr>
        <w:pStyle w:val="ListeParagraf"/>
        <w:numPr>
          <w:ilvl w:val="0"/>
          <w:numId w:val="76"/>
        </w:numPr>
        <w:spacing w:line="240" w:lineRule="auto"/>
        <w:jc w:val="both"/>
        <w:rPr>
          <w:rFonts w:ascii="Times New Roman" w:hAnsi="Times New Roman" w:cs="Times New Roman"/>
          <w:sz w:val="24"/>
          <w:szCs w:val="24"/>
        </w:rPr>
      </w:pPr>
      <w:r w:rsidRPr="00E27F1A">
        <w:rPr>
          <w:rFonts w:ascii="Times New Roman" w:hAnsi="Times New Roman" w:cs="Times New Roman"/>
          <w:sz w:val="24"/>
          <w:szCs w:val="24"/>
        </w:rPr>
        <w:t>3. Tedaviden sonraki uygulamalarda infüzyon süresi 1 saat olarak ayarlanabilir.</w:t>
      </w:r>
    </w:p>
    <w:p w:rsidR="006A4069" w:rsidRPr="00E27F1A" w:rsidRDefault="00E27F1A" w:rsidP="00E27F1A">
      <w:pPr>
        <w:spacing w:line="240" w:lineRule="auto"/>
        <w:rPr>
          <w:rFonts w:ascii="Times New Roman" w:hAnsi="Times New Roman" w:cs="Times New Roman"/>
          <w:b/>
          <w:color w:val="C00000"/>
          <w:sz w:val="24"/>
          <w:szCs w:val="24"/>
        </w:rPr>
      </w:pPr>
      <w:r w:rsidRPr="00E27F1A">
        <w:rPr>
          <w:rFonts w:ascii="Times New Roman" w:hAnsi="Times New Roman" w:cs="Times New Roman"/>
          <w:b/>
          <w:color w:val="C00000"/>
          <w:sz w:val="24"/>
          <w:szCs w:val="24"/>
        </w:rPr>
        <w:t>YAYGIN GÖRÜLEN YAN ETKİLER:</w:t>
      </w:r>
    </w:p>
    <w:p w:rsidR="006A4069" w:rsidRPr="00E27F1A" w:rsidRDefault="006A4069" w:rsidP="00E27F1A">
      <w:pPr>
        <w:pStyle w:val="ListeParagraf"/>
        <w:numPr>
          <w:ilvl w:val="0"/>
          <w:numId w:val="92"/>
        </w:numPr>
        <w:spacing w:line="240" w:lineRule="auto"/>
        <w:rPr>
          <w:rFonts w:ascii="Times New Roman" w:hAnsi="Times New Roman" w:cs="Times New Roman"/>
          <w:sz w:val="24"/>
          <w:szCs w:val="24"/>
        </w:rPr>
      </w:pPr>
      <w:r w:rsidRPr="00E27F1A">
        <w:rPr>
          <w:rFonts w:ascii="Times New Roman" w:hAnsi="Times New Roman" w:cs="Times New Roman"/>
          <w:sz w:val="24"/>
          <w:szCs w:val="24"/>
        </w:rPr>
        <w:t>Viral enfeksiyonlar</w:t>
      </w:r>
    </w:p>
    <w:p w:rsidR="006A4069" w:rsidRPr="00E27F1A" w:rsidRDefault="006A4069" w:rsidP="00E27F1A">
      <w:pPr>
        <w:pStyle w:val="ListeParagraf"/>
        <w:numPr>
          <w:ilvl w:val="0"/>
          <w:numId w:val="92"/>
        </w:numPr>
        <w:spacing w:line="240" w:lineRule="auto"/>
        <w:rPr>
          <w:rFonts w:ascii="Times New Roman" w:hAnsi="Times New Roman" w:cs="Times New Roman"/>
          <w:sz w:val="24"/>
          <w:szCs w:val="24"/>
        </w:rPr>
      </w:pPr>
      <w:r w:rsidRPr="00E27F1A">
        <w:rPr>
          <w:rFonts w:ascii="Times New Roman" w:hAnsi="Times New Roman" w:cs="Times New Roman"/>
          <w:sz w:val="24"/>
          <w:szCs w:val="24"/>
        </w:rPr>
        <w:t xml:space="preserve">Nötropeni, Lökopeni, anemi, trombositopeni, </w:t>
      </w:r>
    </w:p>
    <w:p w:rsidR="006A4069" w:rsidRPr="00E27F1A" w:rsidRDefault="006A4069" w:rsidP="00E27F1A">
      <w:pPr>
        <w:pStyle w:val="ListeParagraf"/>
        <w:numPr>
          <w:ilvl w:val="0"/>
          <w:numId w:val="92"/>
        </w:numPr>
        <w:spacing w:line="240" w:lineRule="auto"/>
        <w:rPr>
          <w:rFonts w:ascii="Times New Roman" w:hAnsi="Times New Roman" w:cs="Times New Roman"/>
          <w:sz w:val="24"/>
          <w:szCs w:val="24"/>
        </w:rPr>
      </w:pPr>
      <w:r w:rsidRPr="00E27F1A">
        <w:rPr>
          <w:rFonts w:ascii="Times New Roman" w:hAnsi="Times New Roman" w:cs="Times New Roman"/>
          <w:sz w:val="24"/>
          <w:szCs w:val="24"/>
        </w:rPr>
        <w:t>Alerjik respiratuar</w:t>
      </w:r>
      <w:r w:rsidRPr="00E27F1A">
        <w:rPr>
          <w:rFonts w:ascii="Times New Roman" w:hAnsi="Times New Roman" w:cs="Times New Roman"/>
          <w:b/>
          <w:sz w:val="24"/>
          <w:szCs w:val="24"/>
        </w:rPr>
        <w:t xml:space="preserve"> </w:t>
      </w:r>
      <w:r w:rsidRPr="00E27F1A">
        <w:rPr>
          <w:rFonts w:ascii="Times New Roman" w:hAnsi="Times New Roman" w:cs="Times New Roman"/>
          <w:sz w:val="24"/>
          <w:szCs w:val="24"/>
        </w:rPr>
        <w:t>sendrom</w:t>
      </w:r>
    </w:p>
    <w:p w:rsidR="006A4069" w:rsidRPr="00E27F1A" w:rsidRDefault="006A4069" w:rsidP="00E27F1A">
      <w:pPr>
        <w:pStyle w:val="ListeParagraf"/>
        <w:numPr>
          <w:ilvl w:val="0"/>
          <w:numId w:val="92"/>
        </w:numPr>
        <w:spacing w:line="240" w:lineRule="auto"/>
        <w:rPr>
          <w:rFonts w:ascii="Times New Roman" w:hAnsi="Times New Roman" w:cs="Times New Roman"/>
          <w:sz w:val="24"/>
          <w:szCs w:val="24"/>
        </w:rPr>
      </w:pPr>
      <w:r w:rsidRPr="00E27F1A">
        <w:rPr>
          <w:rFonts w:ascii="Times New Roman" w:hAnsi="Times New Roman" w:cs="Times New Roman"/>
          <w:sz w:val="24"/>
          <w:szCs w:val="24"/>
        </w:rPr>
        <w:t>Depresyon, uykusuzluk</w:t>
      </w:r>
    </w:p>
    <w:p w:rsidR="006A4069" w:rsidRPr="00E27F1A" w:rsidRDefault="006A4069" w:rsidP="00E27F1A">
      <w:pPr>
        <w:pStyle w:val="ListeParagraf"/>
        <w:numPr>
          <w:ilvl w:val="0"/>
          <w:numId w:val="92"/>
        </w:numPr>
        <w:spacing w:line="240" w:lineRule="auto"/>
        <w:rPr>
          <w:rFonts w:ascii="Times New Roman" w:hAnsi="Times New Roman" w:cs="Times New Roman"/>
          <w:sz w:val="24"/>
          <w:szCs w:val="24"/>
        </w:rPr>
      </w:pPr>
      <w:r w:rsidRPr="00E27F1A">
        <w:rPr>
          <w:rFonts w:ascii="Times New Roman" w:hAnsi="Times New Roman" w:cs="Times New Roman"/>
          <w:sz w:val="24"/>
          <w:szCs w:val="24"/>
        </w:rPr>
        <w:t>Baş ağrısı, karın ağrısı</w:t>
      </w:r>
    </w:p>
    <w:p w:rsidR="006A4069" w:rsidRPr="00E27F1A" w:rsidRDefault="006A4069" w:rsidP="00E27F1A">
      <w:pPr>
        <w:pStyle w:val="ListeParagraf"/>
        <w:numPr>
          <w:ilvl w:val="0"/>
          <w:numId w:val="92"/>
        </w:numPr>
        <w:spacing w:line="240" w:lineRule="auto"/>
        <w:rPr>
          <w:rFonts w:ascii="Times New Roman" w:hAnsi="Times New Roman" w:cs="Times New Roman"/>
          <w:sz w:val="24"/>
          <w:szCs w:val="24"/>
        </w:rPr>
      </w:pPr>
      <w:r w:rsidRPr="00E27F1A">
        <w:rPr>
          <w:rFonts w:ascii="Times New Roman" w:hAnsi="Times New Roman" w:cs="Times New Roman"/>
          <w:sz w:val="24"/>
          <w:szCs w:val="24"/>
        </w:rPr>
        <w:t>Konjuktivit</w:t>
      </w:r>
    </w:p>
    <w:p w:rsidR="006A4069" w:rsidRPr="00E27F1A" w:rsidRDefault="006A4069" w:rsidP="00E27F1A">
      <w:pPr>
        <w:pStyle w:val="ListeParagraf"/>
        <w:numPr>
          <w:ilvl w:val="0"/>
          <w:numId w:val="92"/>
        </w:numPr>
        <w:spacing w:line="240" w:lineRule="auto"/>
        <w:rPr>
          <w:rFonts w:ascii="Times New Roman" w:hAnsi="Times New Roman" w:cs="Times New Roman"/>
          <w:sz w:val="24"/>
          <w:szCs w:val="24"/>
        </w:rPr>
      </w:pPr>
      <w:r w:rsidRPr="00E27F1A">
        <w:rPr>
          <w:rFonts w:ascii="Times New Roman" w:hAnsi="Times New Roman" w:cs="Times New Roman"/>
          <w:sz w:val="24"/>
          <w:szCs w:val="24"/>
        </w:rPr>
        <w:t>Taşikardi</w:t>
      </w:r>
    </w:p>
    <w:p w:rsidR="006A4069" w:rsidRPr="00E27F1A" w:rsidRDefault="006A4069" w:rsidP="00E27F1A">
      <w:pPr>
        <w:pStyle w:val="ListeParagraf"/>
        <w:numPr>
          <w:ilvl w:val="0"/>
          <w:numId w:val="92"/>
        </w:numPr>
        <w:spacing w:line="240" w:lineRule="auto"/>
        <w:rPr>
          <w:rFonts w:ascii="Times New Roman" w:hAnsi="Times New Roman" w:cs="Times New Roman"/>
          <w:sz w:val="24"/>
          <w:szCs w:val="24"/>
        </w:rPr>
      </w:pPr>
      <w:r w:rsidRPr="00E27F1A">
        <w:rPr>
          <w:rFonts w:ascii="Times New Roman" w:hAnsi="Times New Roman" w:cs="Times New Roman"/>
          <w:sz w:val="24"/>
          <w:szCs w:val="24"/>
        </w:rPr>
        <w:t>Üst solunum yolu enfeksiyonları</w:t>
      </w:r>
    </w:p>
    <w:p w:rsidR="006A4069" w:rsidRPr="00E27F1A" w:rsidRDefault="006A4069" w:rsidP="00E27F1A">
      <w:pPr>
        <w:pStyle w:val="ListeParagraf"/>
        <w:numPr>
          <w:ilvl w:val="0"/>
          <w:numId w:val="92"/>
        </w:numPr>
        <w:spacing w:line="240" w:lineRule="auto"/>
        <w:rPr>
          <w:rFonts w:ascii="Times New Roman" w:hAnsi="Times New Roman" w:cs="Times New Roman"/>
          <w:sz w:val="24"/>
          <w:szCs w:val="24"/>
        </w:rPr>
      </w:pPr>
      <w:r w:rsidRPr="00E27F1A">
        <w:rPr>
          <w:rFonts w:ascii="Times New Roman" w:hAnsi="Times New Roman" w:cs="Times New Roman"/>
          <w:sz w:val="24"/>
          <w:szCs w:val="24"/>
        </w:rPr>
        <w:t>Püstüler psöriyazis</w:t>
      </w:r>
    </w:p>
    <w:p w:rsidR="006A4069" w:rsidRPr="00E27F1A" w:rsidRDefault="006A4069" w:rsidP="00E27F1A">
      <w:pPr>
        <w:pStyle w:val="ListeParagraf"/>
        <w:numPr>
          <w:ilvl w:val="0"/>
          <w:numId w:val="92"/>
        </w:numPr>
        <w:spacing w:line="240" w:lineRule="auto"/>
        <w:rPr>
          <w:rFonts w:ascii="Times New Roman" w:hAnsi="Times New Roman" w:cs="Times New Roman"/>
          <w:sz w:val="24"/>
          <w:szCs w:val="24"/>
        </w:rPr>
      </w:pPr>
      <w:r w:rsidRPr="00E27F1A">
        <w:rPr>
          <w:rFonts w:ascii="Times New Roman" w:hAnsi="Times New Roman" w:cs="Times New Roman"/>
          <w:sz w:val="24"/>
          <w:szCs w:val="24"/>
        </w:rPr>
        <w:t>İnfüzyona bağlı reaksiyonlar</w:t>
      </w:r>
    </w:p>
    <w:p w:rsidR="006A4069" w:rsidRDefault="006A4069" w:rsidP="006A4069">
      <w:pPr>
        <w:spacing w:line="360" w:lineRule="auto"/>
        <w:rPr>
          <w:rFonts w:ascii="Times New Roman" w:hAnsi="Times New Roman" w:cs="Times New Roman"/>
          <w:b/>
          <w:sz w:val="24"/>
          <w:szCs w:val="24"/>
        </w:rPr>
      </w:pPr>
    </w:p>
    <w:p w:rsidR="006A4069" w:rsidRPr="00A232B6" w:rsidRDefault="006A4069" w:rsidP="006A4069">
      <w:pPr>
        <w:spacing w:line="360" w:lineRule="auto"/>
        <w:rPr>
          <w:rFonts w:ascii="Times New Roman" w:hAnsi="Times New Roman" w:cs="Times New Roman"/>
          <w:b/>
          <w:sz w:val="24"/>
          <w:szCs w:val="24"/>
        </w:rPr>
      </w:pPr>
    </w:p>
    <w:p w:rsidR="006A4069" w:rsidRDefault="006A4069" w:rsidP="006A4069">
      <w:pPr>
        <w:pStyle w:val="ListeParagraf"/>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6A4069" w:rsidRDefault="006A4069" w:rsidP="006A4069">
      <w:pPr>
        <w:spacing w:line="360" w:lineRule="auto"/>
        <w:jc w:val="both"/>
        <w:rPr>
          <w:rFonts w:ascii="Times New Roman" w:hAnsi="Times New Roman" w:cs="Times New Roman"/>
          <w:b/>
          <w:sz w:val="24"/>
          <w:szCs w:val="24"/>
        </w:rPr>
      </w:pPr>
    </w:p>
    <w:p w:rsidR="006D7E26" w:rsidRDefault="006D7E26" w:rsidP="006D7E26">
      <w:pPr>
        <w:spacing w:after="0" w:line="240" w:lineRule="auto"/>
        <w:rPr>
          <w:rFonts w:ascii="Times New Roman" w:hAnsi="Times New Roman" w:cs="Times New Roman"/>
          <w:b/>
          <w:color w:val="C00000"/>
          <w:sz w:val="44"/>
          <w:szCs w:val="44"/>
        </w:rPr>
      </w:pPr>
    </w:p>
    <w:p w:rsidR="006D7E26" w:rsidRDefault="006D7E26" w:rsidP="006D7E26">
      <w:pPr>
        <w:spacing w:after="0" w:line="240" w:lineRule="auto"/>
        <w:rPr>
          <w:rFonts w:ascii="Times New Roman" w:hAnsi="Times New Roman" w:cs="Times New Roman"/>
          <w:b/>
          <w:color w:val="C00000"/>
          <w:sz w:val="44"/>
          <w:szCs w:val="44"/>
        </w:rPr>
      </w:pPr>
    </w:p>
    <w:p w:rsidR="00E27F1A" w:rsidRDefault="006D7E26" w:rsidP="006D7E26">
      <w:pPr>
        <w:spacing w:after="0" w:line="240" w:lineRule="auto"/>
        <w:rPr>
          <w:rFonts w:ascii="Times New Roman" w:hAnsi="Times New Roman" w:cs="Times New Roman"/>
          <w:b/>
          <w:color w:val="C00000"/>
          <w:sz w:val="44"/>
          <w:szCs w:val="44"/>
        </w:rPr>
      </w:pPr>
      <w:r>
        <w:rPr>
          <w:rFonts w:ascii="Times New Roman" w:hAnsi="Times New Roman" w:cs="Times New Roman"/>
          <w:b/>
          <w:color w:val="C00000"/>
          <w:sz w:val="44"/>
          <w:szCs w:val="44"/>
        </w:rPr>
        <w:t xml:space="preserve">1.3. </w:t>
      </w:r>
      <w:r w:rsidR="00E27F1A">
        <w:rPr>
          <w:rFonts w:ascii="Times New Roman" w:hAnsi="Times New Roman" w:cs="Times New Roman"/>
          <w:b/>
          <w:color w:val="C00000"/>
          <w:sz w:val="44"/>
          <w:szCs w:val="44"/>
        </w:rPr>
        <w:t>(ABATACEPT)</w:t>
      </w:r>
    </w:p>
    <w:p w:rsidR="00767C5C" w:rsidRPr="00E27F1A" w:rsidRDefault="00767C5C" w:rsidP="00767C5C">
      <w:pPr>
        <w:spacing w:after="0" w:line="240" w:lineRule="auto"/>
        <w:jc w:val="center"/>
        <w:rPr>
          <w:rFonts w:ascii="Times New Roman" w:hAnsi="Times New Roman" w:cs="Times New Roman"/>
          <w:b/>
          <w:color w:val="C00000"/>
          <w:sz w:val="44"/>
          <w:szCs w:val="4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3756"/>
      </w:tblGrid>
      <w:tr w:rsidR="006A4069" w:rsidTr="00E27F1A">
        <w:trPr>
          <w:trHeight w:val="2268"/>
        </w:trPr>
        <w:tc>
          <w:tcPr>
            <w:tcW w:w="5070" w:type="dxa"/>
          </w:tcPr>
          <w:p w:rsidR="006A4069" w:rsidRPr="00ED2722" w:rsidRDefault="006A4069" w:rsidP="00E27F1A">
            <w:pPr>
              <w:jc w:val="both"/>
              <w:rPr>
                <w:rFonts w:ascii="Times New Roman" w:hAnsi="Times New Roman" w:cs="Times New Roman"/>
                <w:b/>
                <w:sz w:val="24"/>
                <w:szCs w:val="24"/>
              </w:rPr>
            </w:pPr>
          </w:p>
          <w:p w:rsidR="00E27F1A" w:rsidRDefault="00E27F1A" w:rsidP="00E27F1A">
            <w:pPr>
              <w:jc w:val="both"/>
              <w:rPr>
                <w:rFonts w:ascii="Times New Roman" w:hAnsi="Times New Roman" w:cs="Times New Roman"/>
                <w:b/>
                <w:color w:val="C00000"/>
                <w:sz w:val="24"/>
                <w:szCs w:val="24"/>
              </w:rPr>
            </w:pPr>
          </w:p>
          <w:p w:rsidR="006A4069" w:rsidRPr="00ED2722" w:rsidRDefault="00E27F1A" w:rsidP="00E27F1A">
            <w:pPr>
              <w:jc w:val="both"/>
              <w:rPr>
                <w:rFonts w:ascii="Times New Roman" w:hAnsi="Times New Roman" w:cs="Times New Roman"/>
                <w:sz w:val="24"/>
                <w:szCs w:val="24"/>
              </w:rPr>
            </w:pPr>
            <w:r w:rsidRPr="00E27F1A">
              <w:rPr>
                <w:rFonts w:ascii="Times New Roman" w:hAnsi="Times New Roman" w:cs="Times New Roman"/>
                <w:b/>
                <w:color w:val="C00000"/>
                <w:sz w:val="24"/>
                <w:szCs w:val="24"/>
              </w:rPr>
              <w:t>ETKEN MADDE:</w:t>
            </w:r>
            <w:r w:rsidRPr="00ED2722">
              <w:rPr>
                <w:rFonts w:ascii="Times New Roman" w:hAnsi="Times New Roman" w:cs="Times New Roman"/>
                <w:b/>
                <w:sz w:val="24"/>
                <w:szCs w:val="24"/>
              </w:rPr>
              <w:t xml:space="preserve"> </w:t>
            </w:r>
            <w:r w:rsidR="006A4069" w:rsidRPr="00ED2722">
              <w:rPr>
                <w:rFonts w:ascii="Times New Roman" w:hAnsi="Times New Roman" w:cs="Times New Roman"/>
                <w:sz w:val="24"/>
                <w:szCs w:val="24"/>
              </w:rPr>
              <w:t>A</w:t>
            </w:r>
            <w:r w:rsidR="006A4069">
              <w:rPr>
                <w:rFonts w:ascii="Times New Roman" w:hAnsi="Times New Roman" w:cs="Times New Roman"/>
                <w:sz w:val="24"/>
                <w:szCs w:val="24"/>
              </w:rPr>
              <w:t>batasept (</w:t>
            </w:r>
            <w:r w:rsidR="006A4069" w:rsidRPr="00ED2722">
              <w:rPr>
                <w:rFonts w:ascii="Times New Roman" w:hAnsi="Times New Roman" w:cs="Times New Roman"/>
                <w:sz w:val="24"/>
                <w:szCs w:val="24"/>
              </w:rPr>
              <w:t>hücre kültürlerinde üretilen bir protein)</w:t>
            </w:r>
          </w:p>
          <w:p w:rsidR="006A4069" w:rsidRDefault="006A4069" w:rsidP="00E27F1A">
            <w:pPr>
              <w:jc w:val="both"/>
              <w:rPr>
                <w:rFonts w:ascii="Times New Roman" w:hAnsi="Times New Roman" w:cs="Times New Roman"/>
                <w:b/>
                <w:sz w:val="24"/>
                <w:szCs w:val="24"/>
              </w:rPr>
            </w:pPr>
          </w:p>
        </w:tc>
        <w:tc>
          <w:tcPr>
            <w:tcW w:w="3756" w:type="dxa"/>
          </w:tcPr>
          <w:p w:rsidR="006A4069" w:rsidRDefault="006A4069" w:rsidP="00E27F1A">
            <w:pPr>
              <w:jc w:val="both"/>
              <w:rPr>
                <w:rFonts w:ascii="Times New Roman" w:hAnsi="Times New Roman" w:cs="Times New Roman"/>
                <w:b/>
                <w:sz w:val="24"/>
                <w:szCs w:val="24"/>
              </w:rPr>
            </w:pPr>
          </w:p>
        </w:tc>
      </w:tr>
    </w:tbl>
    <w:p w:rsidR="006A4069" w:rsidRPr="00E27F1A" w:rsidRDefault="00E27F1A" w:rsidP="00E27F1A">
      <w:pPr>
        <w:spacing w:line="240" w:lineRule="auto"/>
        <w:jc w:val="both"/>
        <w:rPr>
          <w:rFonts w:ascii="Times New Roman" w:hAnsi="Times New Roman" w:cs="Times New Roman"/>
          <w:color w:val="C00000"/>
          <w:sz w:val="24"/>
          <w:szCs w:val="24"/>
        </w:rPr>
      </w:pPr>
      <w:r w:rsidRPr="00E27F1A">
        <w:rPr>
          <w:rFonts w:ascii="Times New Roman" w:hAnsi="Times New Roman" w:cs="Times New Roman"/>
          <w:b/>
          <w:color w:val="C00000"/>
          <w:sz w:val="24"/>
          <w:szCs w:val="24"/>
        </w:rPr>
        <w:t>ENDİKASYONLARI</w:t>
      </w:r>
      <w:r w:rsidRPr="00E27F1A">
        <w:rPr>
          <w:rFonts w:ascii="Times New Roman" w:hAnsi="Times New Roman" w:cs="Times New Roman"/>
          <w:color w:val="C00000"/>
          <w:sz w:val="24"/>
          <w:szCs w:val="24"/>
        </w:rPr>
        <w:t xml:space="preserve">: </w:t>
      </w:r>
    </w:p>
    <w:p w:rsidR="006A4069" w:rsidRPr="000019EF" w:rsidRDefault="006A4069" w:rsidP="00E27F1A">
      <w:pPr>
        <w:pStyle w:val="ListeParagraf"/>
        <w:numPr>
          <w:ilvl w:val="0"/>
          <w:numId w:val="76"/>
        </w:numPr>
        <w:spacing w:line="240" w:lineRule="auto"/>
        <w:jc w:val="both"/>
        <w:rPr>
          <w:rFonts w:ascii="Times New Roman" w:hAnsi="Times New Roman" w:cs="Times New Roman"/>
          <w:sz w:val="24"/>
          <w:szCs w:val="24"/>
        </w:rPr>
      </w:pPr>
      <w:r w:rsidRPr="000019EF">
        <w:rPr>
          <w:rFonts w:ascii="Times New Roman" w:hAnsi="Times New Roman" w:cs="Times New Roman"/>
          <w:sz w:val="24"/>
          <w:szCs w:val="24"/>
        </w:rPr>
        <w:t xml:space="preserve">Orta-şiddetli düzeydeki yetişkin romatoid artritli hastalar </w:t>
      </w:r>
    </w:p>
    <w:p w:rsidR="006A4069" w:rsidRPr="000019EF" w:rsidRDefault="006A4069" w:rsidP="00E27F1A">
      <w:pPr>
        <w:pStyle w:val="ListeParagraf"/>
        <w:numPr>
          <w:ilvl w:val="0"/>
          <w:numId w:val="76"/>
        </w:numPr>
        <w:spacing w:line="240" w:lineRule="auto"/>
        <w:jc w:val="both"/>
        <w:rPr>
          <w:rFonts w:ascii="Times New Roman" w:hAnsi="Times New Roman" w:cs="Times New Roman"/>
          <w:sz w:val="24"/>
          <w:szCs w:val="24"/>
        </w:rPr>
      </w:pPr>
      <w:r w:rsidRPr="000019EF">
        <w:rPr>
          <w:rFonts w:ascii="Times New Roman" w:hAnsi="Times New Roman" w:cs="Times New Roman"/>
          <w:sz w:val="24"/>
          <w:szCs w:val="24"/>
        </w:rPr>
        <w:t>6 yaş ve üzerindeki orta-şiddetli düzeydeki aktif poliartiküler jüvenil idiopatik artritli hastaların tedavisinde kullanılır.</w:t>
      </w:r>
    </w:p>
    <w:p w:rsidR="006A4069" w:rsidRPr="00E27F1A" w:rsidRDefault="00E27F1A" w:rsidP="00E27F1A">
      <w:pPr>
        <w:spacing w:line="240" w:lineRule="auto"/>
        <w:jc w:val="both"/>
        <w:rPr>
          <w:rFonts w:ascii="Times New Roman" w:hAnsi="Times New Roman" w:cs="Times New Roman"/>
          <w:color w:val="C00000"/>
          <w:sz w:val="24"/>
          <w:szCs w:val="24"/>
        </w:rPr>
      </w:pPr>
      <w:r w:rsidRPr="00E27F1A">
        <w:rPr>
          <w:rFonts w:ascii="Times New Roman" w:hAnsi="Times New Roman" w:cs="Times New Roman"/>
          <w:b/>
          <w:color w:val="C00000"/>
          <w:sz w:val="24"/>
          <w:szCs w:val="24"/>
        </w:rPr>
        <w:t xml:space="preserve">DOZ HESAPLANMASI: </w:t>
      </w:r>
      <w:r w:rsidR="006A4069" w:rsidRPr="00E27F1A">
        <w:rPr>
          <w:rFonts w:ascii="Times New Roman" w:hAnsi="Times New Roman" w:cs="Times New Roman"/>
          <w:b/>
          <w:color w:val="C00000"/>
          <w:sz w:val="24"/>
          <w:szCs w:val="24"/>
        </w:rPr>
        <w:tab/>
      </w:r>
    </w:p>
    <w:tbl>
      <w:tblPr>
        <w:tblStyle w:val="TabloKlavuzu"/>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3071"/>
        <w:gridCol w:w="2756"/>
      </w:tblGrid>
      <w:tr w:rsidR="006A4069" w:rsidTr="00E27F1A">
        <w:tc>
          <w:tcPr>
            <w:tcW w:w="2820" w:type="dxa"/>
          </w:tcPr>
          <w:p w:rsidR="006A4069" w:rsidRPr="00385B40" w:rsidRDefault="006A4069" w:rsidP="00E27F1A">
            <w:pPr>
              <w:jc w:val="both"/>
              <w:rPr>
                <w:rFonts w:ascii="Times New Roman" w:hAnsi="Times New Roman" w:cs="Times New Roman"/>
                <w:b/>
                <w:sz w:val="24"/>
                <w:szCs w:val="24"/>
              </w:rPr>
            </w:pPr>
            <w:r w:rsidRPr="00385B40">
              <w:rPr>
                <w:rFonts w:ascii="Times New Roman" w:hAnsi="Times New Roman" w:cs="Times New Roman"/>
                <w:b/>
                <w:sz w:val="24"/>
                <w:szCs w:val="24"/>
              </w:rPr>
              <w:t>Vücut Ağırlığınız</w:t>
            </w:r>
          </w:p>
        </w:tc>
        <w:tc>
          <w:tcPr>
            <w:tcW w:w="3071" w:type="dxa"/>
          </w:tcPr>
          <w:p w:rsidR="006A4069" w:rsidRPr="00385B40" w:rsidRDefault="006A4069" w:rsidP="00E27F1A">
            <w:pPr>
              <w:jc w:val="both"/>
              <w:rPr>
                <w:rFonts w:ascii="Times New Roman" w:hAnsi="Times New Roman" w:cs="Times New Roman"/>
                <w:b/>
                <w:sz w:val="24"/>
                <w:szCs w:val="24"/>
              </w:rPr>
            </w:pPr>
            <w:r w:rsidRPr="00385B40">
              <w:rPr>
                <w:rFonts w:ascii="Times New Roman" w:hAnsi="Times New Roman" w:cs="Times New Roman"/>
                <w:b/>
                <w:sz w:val="24"/>
                <w:szCs w:val="24"/>
              </w:rPr>
              <w:t>Doz</w:t>
            </w:r>
          </w:p>
        </w:tc>
        <w:tc>
          <w:tcPr>
            <w:tcW w:w="2756" w:type="dxa"/>
          </w:tcPr>
          <w:p w:rsidR="006A4069" w:rsidRPr="00385B40" w:rsidRDefault="006A4069" w:rsidP="00E27F1A">
            <w:pPr>
              <w:jc w:val="both"/>
              <w:rPr>
                <w:rFonts w:ascii="Times New Roman" w:hAnsi="Times New Roman" w:cs="Times New Roman"/>
                <w:b/>
                <w:sz w:val="24"/>
                <w:szCs w:val="24"/>
              </w:rPr>
            </w:pPr>
            <w:r w:rsidRPr="00385B40">
              <w:rPr>
                <w:rFonts w:ascii="Times New Roman" w:hAnsi="Times New Roman" w:cs="Times New Roman"/>
                <w:b/>
                <w:sz w:val="24"/>
                <w:szCs w:val="24"/>
              </w:rPr>
              <w:t>Flakon sayısı</w:t>
            </w:r>
          </w:p>
        </w:tc>
      </w:tr>
      <w:tr w:rsidR="006A4069" w:rsidTr="00E27F1A">
        <w:tc>
          <w:tcPr>
            <w:tcW w:w="2820" w:type="dxa"/>
          </w:tcPr>
          <w:p w:rsidR="006A4069" w:rsidRPr="004E1211" w:rsidRDefault="006A4069" w:rsidP="00E27F1A">
            <w:pPr>
              <w:jc w:val="both"/>
              <w:rPr>
                <w:rFonts w:ascii="Times New Roman" w:hAnsi="Times New Roman" w:cs="Times New Roman"/>
                <w:sz w:val="24"/>
                <w:szCs w:val="24"/>
              </w:rPr>
            </w:pPr>
            <w:r w:rsidRPr="004E1211">
              <w:rPr>
                <w:rFonts w:ascii="Times New Roman" w:hAnsi="Times New Roman" w:cs="Times New Roman"/>
                <w:sz w:val="24"/>
                <w:szCs w:val="24"/>
              </w:rPr>
              <w:t>60 kg'dan az</w:t>
            </w:r>
          </w:p>
        </w:tc>
        <w:tc>
          <w:tcPr>
            <w:tcW w:w="3071" w:type="dxa"/>
          </w:tcPr>
          <w:p w:rsidR="006A4069" w:rsidRDefault="006A4069" w:rsidP="00E27F1A">
            <w:pPr>
              <w:jc w:val="both"/>
              <w:rPr>
                <w:rFonts w:ascii="Times New Roman" w:hAnsi="Times New Roman" w:cs="Times New Roman"/>
                <w:sz w:val="24"/>
                <w:szCs w:val="24"/>
              </w:rPr>
            </w:pPr>
            <w:r>
              <w:rPr>
                <w:rFonts w:ascii="Times New Roman" w:hAnsi="Times New Roman" w:cs="Times New Roman"/>
                <w:sz w:val="24"/>
                <w:szCs w:val="24"/>
              </w:rPr>
              <w:t>500 mg</w:t>
            </w:r>
          </w:p>
        </w:tc>
        <w:tc>
          <w:tcPr>
            <w:tcW w:w="2756" w:type="dxa"/>
          </w:tcPr>
          <w:p w:rsidR="006A4069" w:rsidRDefault="006A4069" w:rsidP="00E27F1A">
            <w:pPr>
              <w:jc w:val="both"/>
              <w:rPr>
                <w:rFonts w:ascii="Times New Roman" w:hAnsi="Times New Roman" w:cs="Times New Roman"/>
                <w:sz w:val="24"/>
                <w:szCs w:val="24"/>
              </w:rPr>
            </w:pPr>
            <w:r>
              <w:rPr>
                <w:rFonts w:ascii="Times New Roman" w:hAnsi="Times New Roman" w:cs="Times New Roman"/>
                <w:sz w:val="24"/>
                <w:szCs w:val="24"/>
              </w:rPr>
              <w:t>2</w:t>
            </w:r>
          </w:p>
        </w:tc>
      </w:tr>
      <w:tr w:rsidR="006A4069" w:rsidTr="00E27F1A">
        <w:tc>
          <w:tcPr>
            <w:tcW w:w="2820" w:type="dxa"/>
          </w:tcPr>
          <w:p w:rsidR="006A4069" w:rsidRPr="004E1211" w:rsidRDefault="006A4069" w:rsidP="00E27F1A">
            <w:pPr>
              <w:jc w:val="both"/>
              <w:rPr>
                <w:rFonts w:ascii="Times New Roman" w:hAnsi="Times New Roman" w:cs="Times New Roman"/>
                <w:sz w:val="24"/>
                <w:szCs w:val="24"/>
              </w:rPr>
            </w:pPr>
            <w:r w:rsidRPr="004E1211">
              <w:rPr>
                <w:rFonts w:ascii="Times New Roman" w:hAnsi="Times New Roman" w:cs="Times New Roman"/>
                <w:sz w:val="24"/>
                <w:szCs w:val="24"/>
              </w:rPr>
              <w:t>60 kg - 100 kg</w:t>
            </w:r>
          </w:p>
        </w:tc>
        <w:tc>
          <w:tcPr>
            <w:tcW w:w="3071" w:type="dxa"/>
          </w:tcPr>
          <w:p w:rsidR="006A4069" w:rsidRDefault="006A4069" w:rsidP="00E27F1A">
            <w:pPr>
              <w:jc w:val="both"/>
              <w:rPr>
                <w:rFonts w:ascii="Times New Roman" w:hAnsi="Times New Roman" w:cs="Times New Roman"/>
                <w:sz w:val="24"/>
                <w:szCs w:val="24"/>
              </w:rPr>
            </w:pPr>
            <w:r>
              <w:rPr>
                <w:rFonts w:ascii="Times New Roman" w:hAnsi="Times New Roman" w:cs="Times New Roman"/>
                <w:sz w:val="24"/>
                <w:szCs w:val="24"/>
              </w:rPr>
              <w:t>750 mg</w:t>
            </w:r>
          </w:p>
        </w:tc>
        <w:tc>
          <w:tcPr>
            <w:tcW w:w="2756" w:type="dxa"/>
          </w:tcPr>
          <w:p w:rsidR="006A4069" w:rsidRDefault="006A4069" w:rsidP="00E27F1A">
            <w:pPr>
              <w:jc w:val="both"/>
              <w:rPr>
                <w:rFonts w:ascii="Times New Roman" w:hAnsi="Times New Roman" w:cs="Times New Roman"/>
                <w:sz w:val="24"/>
                <w:szCs w:val="24"/>
              </w:rPr>
            </w:pPr>
            <w:r>
              <w:rPr>
                <w:rFonts w:ascii="Times New Roman" w:hAnsi="Times New Roman" w:cs="Times New Roman"/>
                <w:sz w:val="24"/>
                <w:szCs w:val="24"/>
              </w:rPr>
              <w:t>3</w:t>
            </w:r>
          </w:p>
        </w:tc>
      </w:tr>
      <w:tr w:rsidR="006A4069" w:rsidTr="00E27F1A">
        <w:tc>
          <w:tcPr>
            <w:tcW w:w="2820" w:type="dxa"/>
          </w:tcPr>
          <w:p w:rsidR="006A4069" w:rsidRPr="004E1211" w:rsidRDefault="006A4069" w:rsidP="00E27F1A">
            <w:pPr>
              <w:jc w:val="both"/>
              <w:rPr>
                <w:rFonts w:ascii="Times New Roman" w:hAnsi="Times New Roman" w:cs="Times New Roman"/>
                <w:sz w:val="24"/>
                <w:szCs w:val="24"/>
              </w:rPr>
            </w:pPr>
            <w:r w:rsidRPr="004E1211">
              <w:rPr>
                <w:rFonts w:ascii="Times New Roman" w:hAnsi="Times New Roman" w:cs="Times New Roman"/>
                <w:sz w:val="24"/>
                <w:szCs w:val="24"/>
              </w:rPr>
              <w:t>100 kg'dan fazla</w:t>
            </w:r>
          </w:p>
        </w:tc>
        <w:tc>
          <w:tcPr>
            <w:tcW w:w="3071" w:type="dxa"/>
          </w:tcPr>
          <w:p w:rsidR="006A4069" w:rsidRDefault="006A4069" w:rsidP="00E27F1A">
            <w:pPr>
              <w:jc w:val="both"/>
              <w:rPr>
                <w:rFonts w:ascii="Times New Roman" w:hAnsi="Times New Roman" w:cs="Times New Roman"/>
                <w:sz w:val="24"/>
                <w:szCs w:val="24"/>
              </w:rPr>
            </w:pPr>
            <w:r>
              <w:rPr>
                <w:rFonts w:ascii="Times New Roman" w:hAnsi="Times New Roman" w:cs="Times New Roman"/>
                <w:sz w:val="24"/>
                <w:szCs w:val="24"/>
              </w:rPr>
              <w:t>1000 mg</w:t>
            </w:r>
          </w:p>
        </w:tc>
        <w:tc>
          <w:tcPr>
            <w:tcW w:w="2756" w:type="dxa"/>
          </w:tcPr>
          <w:p w:rsidR="006A4069" w:rsidRDefault="006A4069" w:rsidP="00E27F1A">
            <w:pPr>
              <w:jc w:val="both"/>
              <w:rPr>
                <w:rFonts w:ascii="Times New Roman" w:hAnsi="Times New Roman" w:cs="Times New Roman"/>
                <w:sz w:val="24"/>
                <w:szCs w:val="24"/>
              </w:rPr>
            </w:pPr>
            <w:r>
              <w:rPr>
                <w:rFonts w:ascii="Times New Roman" w:hAnsi="Times New Roman" w:cs="Times New Roman"/>
                <w:sz w:val="24"/>
                <w:szCs w:val="24"/>
              </w:rPr>
              <w:t>4</w:t>
            </w:r>
          </w:p>
        </w:tc>
      </w:tr>
    </w:tbl>
    <w:p w:rsidR="006F3EE1" w:rsidRDefault="006F3EE1" w:rsidP="00E27F1A">
      <w:pPr>
        <w:spacing w:line="240" w:lineRule="auto"/>
        <w:rPr>
          <w:rFonts w:ascii="Times New Roman" w:hAnsi="Times New Roman" w:cs="Times New Roman"/>
          <w:b/>
          <w:color w:val="C00000"/>
          <w:sz w:val="24"/>
          <w:szCs w:val="24"/>
        </w:rPr>
      </w:pPr>
    </w:p>
    <w:p w:rsidR="006A4069" w:rsidRPr="00E27F1A" w:rsidRDefault="00E27F1A" w:rsidP="00E27F1A">
      <w:pPr>
        <w:spacing w:line="240" w:lineRule="auto"/>
        <w:rPr>
          <w:rFonts w:ascii="Times New Roman" w:hAnsi="Times New Roman" w:cs="Times New Roman"/>
          <w:b/>
          <w:color w:val="C00000"/>
          <w:sz w:val="24"/>
          <w:szCs w:val="24"/>
        </w:rPr>
      </w:pPr>
      <w:r w:rsidRPr="00E27F1A">
        <w:rPr>
          <w:rFonts w:ascii="Times New Roman" w:hAnsi="Times New Roman" w:cs="Times New Roman"/>
          <w:b/>
          <w:color w:val="C00000"/>
          <w:sz w:val="24"/>
          <w:szCs w:val="24"/>
        </w:rPr>
        <w:t>SAKLAMA KOŞULLARI:</w:t>
      </w:r>
    </w:p>
    <w:p w:rsidR="006A4069" w:rsidRPr="00660B75" w:rsidRDefault="006A4069" w:rsidP="00E27F1A">
      <w:pPr>
        <w:pStyle w:val="ListeParagraf"/>
        <w:numPr>
          <w:ilvl w:val="0"/>
          <w:numId w:val="93"/>
        </w:numPr>
        <w:spacing w:line="240" w:lineRule="auto"/>
        <w:rPr>
          <w:rFonts w:ascii="Times New Roman" w:hAnsi="Times New Roman" w:cs="Times New Roman"/>
          <w:b/>
          <w:sz w:val="24"/>
          <w:szCs w:val="24"/>
        </w:rPr>
      </w:pPr>
      <w:r w:rsidRPr="00103B44">
        <w:rPr>
          <w:rFonts w:ascii="Times New Roman" w:hAnsi="Times New Roman" w:cs="Times New Roman"/>
          <w:color w:val="000000"/>
          <w:sz w:val="24"/>
          <w:szCs w:val="18"/>
          <w:shd w:val="clear" w:color="auto" w:fill="FFFFFF"/>
        </w:rPr>
        <w:t>2°C-8°C arasında buzdolabında ve ambalajında saklanır.</w:t>
      </w:r>
      <w:r>
        <w:rPr>
          <w:rFonts w:ascii="Times New Roman" w:hAnsi="Times New Roman" w:cs="Times New Roman"/>
          <w:color w:val="000000"/>
          <w:sz w:val="24"/>
          <w:szCs w:val="18"/>
        </w:rPr>
        <w:t xml:space="preserve"> </w:t>
      </w:r>
      <w:r w:rsidRPr="00103B44">
        <w:rPr>
          <w:rFonts w:ascii="Times New Roman" w:hAnsi="Times New Roman" w:cs="Times New Roman"/>
          <w:color w:val="000000"/>
          <w:sz w:val="24"/>
          <w:szCs w:val="18"/>
          <w:shd w:val="clear" w:color="auto" w:fill="FFFFFF"/>
        </w:rPr>
        <w:t>Sulandırılıp seyreltilen perfüzyon çözeltisi buzdolabında 24 saat stabilitesini korur; ancak, bakteriyolojik nedenlerden dolayı, hem</w:t>
      </w:r>
      <w:r>
        <w:rPr>
          <w:rFonts w:ascii="Times New Roman" w:hAnsi="Times New Roman" w:cs="Times New Roman"/>
          <w:color w:val="000000"/>
          <w:sz w:val="24"/>
          <w:szCs w:val="18"/>
          <w:shd w:val="clear" w:color="auto" w:fill="FFFFFF"/>
        </w:rPr>
        <w:t>en kullanılması önerilmektedir.</w:t>
      </w:r>
    </w:p>
    <w:p w:rsidR="006A4069" w:rsidRPr="00103B44" w:rsidRDefault="006A4069" w:rsidP="00E27F1A">
      <w:pPr>
        <w:pStyle w:val="ListeParagraf"/>
        <w:numPr>
          <w:ilvl w:val="0"/>
          <w:numId w:val="93"/>
        </w:numPr>
        <w:spacing w:line="240" w:lineRule="auto"/>
        <w:rPr>
          <w:rFonts w:ascii="Times New Roman" w:hAnsi="Times New Roman" w:cs="Times New Roman"/>
          <w:b/>
          <w:sz w:val="24"/>
          <w:szCs w:val="24"/>
        </w:rPr>
      </w:pPr>
      <w:r>
        <w:rPr>
          <w:rFonts w:ascii="Times New Roman" w:hAnsi="Times New Roman" w:cs="Times New Roman"/>
          <w:color w:val="000000"/>
          <w:sz w:val="24"/>
          <w:szCs w:val="18"/>
          <w:shd w:val="clear" w:color="auto" w:fill="FFFFFF"/>
        </w:rPr>
        <w:t>Açılmamış flakonun raf ömrü 36 aydır.</w:t>
      </w:r>
      <w:r w:rsidRPr="00103B44">
        <w:rPr>
          <w:rFonts w:ascii="Times New Roman" w:hAnsi="Times New Roman" w:cs="Times New Roman"/>
          <w:color w:val="000000"/>
          <w:sz w:val="24"/>
          <w:szCs w:val="18"/>
          <w:shd w:val="clear" w:color="auto" w:fill="FFFFFF"/>
        </w:rPr>
        <w:t xml:space="preserve"> </w:t>
      </w:r>
    </w:p>
    <w:p w:rsidR="00DC2E7F" w:rsidRDefault="00DC2E7F" w:rsidP="006F3EE1">
      <w:pPr>
        <w:spacing w:line="240" w:lineRule="auto"/>
        <w:jc w:val="both"/>
        <w:rPr>
          <w:rFonts w:ascii="Times New Roman" w:hAnsi="Times New Roman" w:cs="Times New Roman"/>
          <w:b/>
          <w:color w:val="C00000"/>
          <w:sz w:val="24"/>
          <w:szCs w:val="18"/>
        </w:rPr>
      </w:pPr>
    </w:p>
    <w:p w:rsidR="006A4069" w:rsidRPr="00E27F1A" w:rsidRDefault="00E27F1A" w:rsidP="006F3EE1">
      <w:pPr>
        <w:spacing w:line="240" w:lineRule="auto"/>
        <w:jc w:val="both"/>
        <w:rPr>
          <w:rFonts w:ascii="Times New Roman" w:hAnsi="Times New Roman" w:cs="Times New Roman"/>
          <w:color w:val="C00000"/>
          <w:sz w:val="24"/>
          <w:szCs w:val="18"/>
          <w:shd w:val="clear" w:color="auto" w:fill="FFFFFF"/>
        </w:rPr>
      </w:pPr>
      <w:r w:rsidRPr="00E27F1A">
        <w:rPr>
          <w:rFonts w:ascii="Times New Roman" w:hAnsi="Times New Roman" w:cs="Times New Roman"/>
          <w:b/>
          <w:color w:val="C00000"/>
          <w:sz w:val="24"/>
          <w:szCs w:val="18"/>
        </w:rPr>
        <w:t>HAZIRLAMA KOŞULLARI</w:t>
      </w:r>
      <w:r>
        <w:rPr>
          <w:rFonts w:ascii="Times New Roman" w:hAnsi="Times New Roman" w:cs="Times New Roman"/>
          <w:b/>
          <w:color w:val="C00000"/>
          <w:sz w:val="24"/>
          <w:szCs w:val="18"/>
        </w:rPr>
        <w:t>:</w:t>
      </w:r>
    </w:p>
    <w:p w:rsidR="006A4069" w:rsidRPr="00D205CE" w:rsidRDefault="006A4069" w:rsidP="00E27F1A">
      <w:pPr>
        <w:pStyle w:val="ListeParagraf"/>
        <w:numPr>
          <w:ilvl w:val="0"/>
          <w:numId w:val="86"/>
        </w:numPr>
        <w:spacing w:line="240" w:lineRule="auto"/>
        <w:rPr>
          <w:rFonts w:ascii="Times New Roman" w:hAnsi="Times New Roman" w:cs="Times New Roman"/>
          <w:color w:val="000000"/>
          <w:sz w:val="24"/>
          <w:szCs w:val="24"/>
          <w:shd w:val="clear" w:color="auto" w:fill="FFFFFF"/>
        </w:rPr>
      </w:pPr>
      <w:r w:rsidRPr="00D205CE">
        <w:rPr>
          <w:rFonts w:ascii="Times New Roman" w:hAnsi="Times New Roman" w:cs="Times New Roman"/>
          <w:color w:val="000000"/>
          <w:sz w:val="24"/>
          <w:szCs w:val="24"/>
          <w:shd w:val="clear" w:color="auto" w:fill="FFFFFF"/>
        </w:rPr>
        <w:t>Gerekli dozu ve orencia flakonu sayısını belirleyiniz (örn.75 kg hasta için 3 flakon).</w:t>
      </w:r>
    </w:p>
    <w:p w:rsidR="006A4069" w:rsidRPr="00D205CE" w:rsidRDefault="006A4069" w:rsidP="00E27F1A">
      <w:pPr>
        <w:pStyle w:val="ListeParagraf"/>
        <w:numPr>
          <w:ilvl w:val="0"/>
          <w:numId w:val="86"/>
        </w:numPr>
        <w:spacing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rPr>
        <w:t>Aseptik koşullarda, h</w:t>
      </w:r>
      <w:r w:rsidRPr="00D205CE">
        <w:rPr>
          <w:rFonts w:ascii="Times New Roman" w:hAnsi="Times New Roman" w:cs="Times New Roman"/>
          <w:color w:val="000000"/>
          <w:sz w:val="24"/>
          <w:szCs w:val="24"/>
          <w:shd w:val="clear" w:color="auto" w:fill="FFFFFF"/>
        </w:rPr>
        <w:t>er flakonu yanındaki silikonsuz atılabilir şırıngayı kullanarak 10 ml steril enjeksiyonluk suda çözündürünüz,</w:t>
      </w:r>
    </w:p>
    <w:p w:rsidR="006A4069" w:rsidRPr="00D205CE" w:rsidRDefault="006A4069" w:rsidP="00E27F1A">
      <w:pPr>
        <w:pStyle w:val="ListeParagraf"/>
        <w:numPr>
          <w:ilvl w:val="0"/>
          <w:numId w:val="86"/>
        </w:numPr>
        <w:spacing w:line="240" w:lineRule="auto"/>
        <w:rPr>
          <w:rFonts w:ascii="Times New Roman" w:hAnsi="Times New Roman" w:cs="Times New Roman"/>
          <w:color w:val="000000"/>
          <w:sz w:val="24"/>
          <w:szCs w:val="24"/>
          <w:shd w:val="clear" w:color="auto" w:fill="FFFFFF"/>
        </w:rPr>
      </w:pPr>
      <w:r w:rsidRPr="00D205CE">
        <w:rPr>
          <w:rFonts w:ascii="Times New Roman" w:hAnsi="Times New Roman" w:cs="Times New Roman"/>
          <w:color w:val="000000"/>
          <w:sz w:val="24"/>
          <w:szCs w:val="24"/>
          <w:shd w:val="clear" w:color="auto" w:fill="FFFFFF"/>
        </w:rPr>
        <w:t>Steril enjeksiyonluk suyun akışını flakonun cam duvarına doğru yöneltiniz. </w:t>
      </w:r>
    </w:p>
    <w:p w:rsidR="006A4069" w:rsidRPr="00D205CE" w:rsidRDefault="006A4069" w:rsidP="00E27F1A">
      <w:pPr>
        <w:pStyle w:val="ListeParagraf"/>
        <w:numPr>
          <w:ilvl w:val="0"/>
          <w:numId w:val="86"/>
        </w:numPr>
        <w:spacing w:line="240" w:lineRule="auto"/>
        <w:rPr>
          <w:rFonts w:ascii="Times New Roman" w:hAnsi="Times New Roman" w:cs="Times New Roman"/>
          <w:color w:val="000000"/>
          <w:sz w:val="24"/>
          <w:szCs w:val="24"/>
          <w:shd w:val="clear" w:color="auto" w:fill="FFFFFF"/>
        </w:rPr>
      </w:pPr>
      <w:r w:rsidRPr="00D205CE">
        <w:rPr>
          <w:rFonts w:ascii="Times New Roman" w:hAnsi="Times New Roman" w:cs="Times New Roman"/>
          <w:color w:val="000000"/>
          <w:sz w:val="24"/>
          <w:szCs w:val="24"/>
          <w:shd w:val="clear" w:color="auto" w:fill="FFFFFF"/>
        </w:rPr>
        <w:t>Çözeltide köpük oluşmasını azaltmak için flakon içindekiler tamamen</w:t>
      </w:r>
      <w:r>
        <w:rPr>
          <w:rFonts w:ascii="Times New Roman" w:hAnsi="Times New Roman" w:cs="Times New Roman"/>
          <w:color w:val="000000"/>
          <w:sz w:val="24"/>
          <w:szCs w:val="24"/>
          <w:shd w:val="clear" w:color="auto" w:fill="FFFFFF"/>
        </w:rPr>
        <w:t xml:space="preserve"> çözünene kadar yavaşça çevriniz</w:t>
      </w:r>
      <w:r w:rsidRPr="00D205CE">
        <w:rPr>
          <w:rFonts w:ascii="Times New Roman" w:hAnsi="Times New Roman" w:cs="Times New Roman"/>
          <w:color w:val="000000"/>
          <w:sz w:val="24"/>
          <w:szCs w:val="24"/>
          <w:shd w:val="clear" w:color="auto" w:fill="FFFFFF"/>
        </w:rPr>
        <w:t>. </w:t>
      </w:r>
    </w:p>
    <w:p w:rsidR="006A4069" w:rsidRPr="008E4BCB" w:rsidRDefault="006A4069" w:rsidP="00E27F1A">
      <w:pPr>
        <w:pStyle w:val="ListeParagraf"/>
        <w:numPr>
          <w:ilvl w:val="0"/>
          <w:numId w:val="86"/>
        </w:numPr>
        <w:spacing w:line="240" w:lineRule="auto"/>
        <w:jc w:val="both"/>
        <w:rPr>
          <w:rFonts w:ascii="Times New Roman" w:hAnsi="Times New Roman" w:cs="Times New Roman"/>
          <w:sz w:val="24"/>
          <w:szCs w:val="24"/>
        </w:rPr>
      </w:pPr>
      <w:r w:rsidRPr="00D205CE">
        <w:rPr>
          <w:rFonts w:ascii="Times New Roman" w:hAnsi="Times New Roman" w:cs="Times New Roman"/>
          <w:color w:val="000000"/>
          <w:sz w:val="24"/>
          <w:szCs w:val="24"/>
          <w:shd w:val="clear" w:color="auto" w:fill="FFFFFF"/>
        </w:rPr>
        <w:t>Uzun süre ya da hızla sallamaktan kaçınınız. Toz tamamen çözündüğü zaman, olabilecek herhangi bir köpüğü dağıtmak</w:t>
      </w:r>
      <w:r>
        <w:rPr>
          <w:rFonts w:ascii="Times New Roman" w:hAnsi="Times New Roman" w:cs="Times New Roman"/>
          <w:color w:val="000000"/>
          <w:sz w:val="24"/>
          <w:szCs w:val="24"/>
          <w:shd w:val="clear" w:color="auto" w:fill="FFFFFF"/>
        </w:rPr>
        <w:t xml:space="preserve"> için flakon bir iğne ile deliniz</w:t>
      </w:r>
      <w:r w:rsidRPr="00D205CE">
        <w:rPr>
          <w:rFonts w:ascii="Times New Roman" w:hAnsi="Times New Roman" w:cs="Times New Roman"/>
          <w:color w:val="000000"/>
          <w:sz w:val="24"/>
          <w:szCs w:val="24"/>
          <w:shd w:val="clear" w:color="auto" w:fill="FFFFFF"/>
        </w:rPr>
        <w:t xml:space="preserve">.     </w:t>
      </w:r>
    </w:p>
    <w:p w:rsidR="006A4069" w:rsidRPr="0036435C" w:rsidRDefault="006A4069" w:rsidP="00E27F1A">
      <w:pPr>
        <w:pStyle w:val="ListeParagraf"/>
        <w:numPr>
          <w:ilvl w:val="0"/>
          <w:numId w:val="86"/>
        </w:numPr>
        <w:spacing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100 ml’lik </w:t>
      </w:r>
      <w:r>
        <w:rPr>
          <w:rFonts w:ascii="Times New Roman" w:hAnsi="Times New Roman" w:cs="Times New Roman"/>
          <w:sz w:val="24"/>
          <w:szCs w:val="24"/>
        </w:rPr>
        <w:t xml:space="preserve">% 0.9 ‘luk sodyum klorür ile </w:t>
      </w:r>
      <w:r>
        <w:rPr>
          <w:rFonts w:ascii="Times New Roman" w:hAnsi="Times New Roman" w:cs="Times New Roman"/>
          <w:color w:val="000000"/>
          <w:sz w:val="24"/>
          <w:szCs w:val="24"/>
          <w:shd w:val="clear" w:color="auto" w:fill="FFFFFF"/>
        </w:rPr>
        <w:t>sulandırılan orencia flakonlarına eşit hacimde sodyum klorür solüsyonu çekiniz.</w:t>
      </w:r>
    </w:p>
    <w:p w:rsidR="006A4069" w:rsidRPr="008E4BCB" w:rsidRDefault="006A4069" w:rsidP="00E27F1A">
      <w:pPr>
        <w:pStyle w:val="ListeParagraf"/>
        <w:numPr>
          <w:ilvl w:val="0"/>
          <w:numId w:val="86"/>
        </w:numPr>
        <w:spacing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Çözelti berrak ve renksiz ile açık sarı olmalıdır.</w:t>
      </w:r>
    </w:p>
    <w:p w:rsidR="006A4069" w:rsidRPr="0036435C" w:rsidRDefault="006A4069" w:rsidP="00E27F1A">
      <w:pPr>
        <w:pStyle w:val="ListeParagraf"/>
        <w:numPr>
          <w:ilvl w:val="0"/>
          <w:numId w:val="86"/>
        </w:numPr>
        <w:spacing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lastRenderedPageBreak/>
        <w:t>Sulandırılmış orencia flakonlarını silikonsuz şırıngayla boşaltılan serum fizyolojiğe yavaşça ekleyiniz.</w:t>
      </w:r>
    </w:p>
    <w:p w:rsidR="006D7E26" w:rsidRDefault="006A4069" w:rsidP="00DC2E7F">
      <w:pPr>
        <w:pStyle w:val="ListeParagraf"/>
        <w:spacing w:line="240" w:lineRule="auto"/>
        <w:jc w:val="both"/>
        <w:rPr>
          <w:rFonts w:ascii="Times New Roman" w:hAnsi="Times New Roman" w:cs="Times New Roman"/>
          <w:color w:val="000000"/>
          <w:sz w:val="24"/>
          <w:szCs w:val="18"/>
          <w:shd w:val="clear" w:color="auto" w:fill="FFFFFF"/>
        </w:rPr>
      </w:pPr>
      <w:r w:rsidRPr="00D205CE">
        <w:rPr>
          <w:rFonts w:ascii="Times New Roman" w:hAnsi="Times New Roman" w:cs="Times New Roman"/>
          <w:color w:val="000000"/>
          <w:sz w:val="24"/>
          <w:szCs w:val="24"/>
          <w:shd w:val="clear" w:color="auto" w:fill="FFFFFF"/>
        </w:rPr>
        <w:t xml:space="preserve"> </w:t>
      </w:r>
      <w:r w:rsidR="0056528C">
        <w:rPr>
          <w:rFonts w:ascii="Times New Roman" w:hAnsi="Times New Roman" w:cs="Times New Roman"/>
          <w:color w:val="000000"/>
          <w:sz w:val="24"/>
          <w:szCs w:val="18"/>
          <w:shd w:val="clear" w:color="auto" w:fill="FFFFFF"/>
        </w:rPr>
        <w:t xml:space="preserve">                        </w:t>
      </w:r>
      <w:r w:rsidRPr="00103B44">
        <w:rPr>
          <w:rFonts w:ascii="Times New Roman" w:hAnsi="Times New Roman" w:cs="Times New Roman"/>
          <w:color w:val="000000"/>
          <w:sz w:val="24"/>
          <w:szCs w:val="18"/>
          <w:shd w:val="clear" w:color="auto" w:fill="FFFFFF"/>
        </w:rPr>
        <w:t xml:space="preserve">        </w:t>
      </w:r>
    </w:p>
    <w:p w:rsidR="006D7E26" w:rsidRDefault="006D7E26" w:rsidP="00DC2E7F">
      <w:pPr>
        <w:pStyle w:val="ListeParagraf"/>
        <w:spacing w:line="240" w:lineRule="auto"/>
        <w:jc w:val="both"/>
        <w:rPr>
          <w:rFonts w:ascii="Times New Roman" w:hAnsi="Times New Roman" w:cs="Times New Roman"/>
          <w:color w:val="000000"/>
          <w:sz w:val="24"/>
          <w:szCs w:val="18"/>
          <w:shd w:val="clear" w:color="auto" w:fill="FFFFFF"/>
        </w:rPr>
      </w:pPr>
    </w:p>
    <w:p w:rsidR="006A4069" w:rsidRPr="00103B44" w:rsidRDefault="000F7915" w:rsidP="00DC2E7F">
      <w:pPr>
        <w:pStyle w:val="ListeParagraf"/>
        <w:spacing w:line="240" w:lineRule="auto"/>
        <w:jc w:val="both"/>
        <w:rPr>
          <w:rFonts w:ascii="Times New Roman" w:hAnsi="Times New Roman" w:cs="Times New Roman"/>
          <w:sz w:val="24"/>
          <w:szCs w:val="24"/>
        </w:rPr>
      </w:pPr>
      <w:r>
        <w:rPr>
          <w:rFonts w:ascii="Times New Roman" w:hAnsi="Times New Roman" w:cs="Times New Roman"/>
          <w:noProof/>
          <w:color w:val="000000"/>
          <w:sz w:val="24"/>
          <w:szCs w:val="18"/>
          <w:shd w:val="clear" w:color="auto" w:fill="FFFFFF"/>
        </w:rPr>
        <w:pict>
          <v:shape id="_x0000_s1035" type="#_x0000_t202" style="position:absolute;left:0;text-align:left;margin-left:8.25pt;margin-top:7pt;width:427pt;height:63pt;z-index:251663360;mso-width-relative:margin;mso-height-relative:margin" fillcolor="#f2dbdb [661]">
            <v:textbox>
              <w:txbxContent>
                <w:p w:rsidR="00BF1253" w:rsidRPr="00E27F1A" w:rsidRDefault="00BF1253" w:rsidP="00E27F1A">
                  <w:pPr>
                    <w:jc w:val="center"/>
                    <w:rPr>
                      <w:rFonts w:ascii="Times New Roman" w:hAnsi="Times New Roman" w:cs="Times New Roman"/>
                      <w:b/>
                      <w:i/>
                      <w:sz w:val="28"/>
                      <w:szCs w:val="28"/>
                    </w:rPr>
                  </w:pPr>
                  <w:r w:rsidRPr="00E27F1A">
                    <w:rPr>
                      <w:rFonts w:ascii="Times New Roman" w:hAnsi="Times New Roman" w:cs="Times New Roman"/>
                      <w:b/>
                      <w:i/>
                      <w:sz w:val="28"/>
                      <w:szCs w:val="28"/>
                    </w:rPr>
                    <w:t>Orencia silikonlu şırıngalar ile kullanılmamalıdır.</w:t>
                  </w:r>
                </w:p>
                <w:p w:rsidR="00BF1253" w:rsidRPr="00E27F1A" w:rsidRDefault="00BF1253" w:rsidP="00E27F1A">
                  <w:pPr>
                    <w:jc w:val="center"/>
                    <w:rPr>
                      <w:rFonts w:ascii="Times New Roman" w:hAnsi="Times New Roman" w:cs="Times New Roman"/>
                      <w:i/>
                      <w:sz w:val="28"/>
                      <w:szCs w:val="28"/>
                    </w:rPr>
                  </w:pPr>
                  <w:r w:rsidRPr="00E27F1A">
                    <w:rPr>
                      <w:rFonts w:ascii="Times New Roman" w:hAnsi="Times New Roman" w:cs="Times New Roman"/>
                      <w:b/>
                      <w:i/>
                      <w:sz w:val="28"/>
                      <w:szCs w:val="28"/>
                    </w:rPr>
                    <w:t>Flakonlar çalkalanmamalıdır</w:t>
                  </w:r>
                  <w:r w:rsidRPr="00E27F1A">
                    <w:rPr>
                      <w:rFonts w:ascii="Times New Roman" w:hAnsi="Times New Roman" w:cs="Times New Roman"/>
                      <w:i/>
                      <w:sz w:val="28"/>
                      <w:szCs w:val="28"/>
                    </w:rPr>
                    <w:t>.</w:t>
                  </w:r>
                </w:p>
              </w:txbxContent>
            </v:textbox>
          </v:shape>
        </w:pict>
      </w:r>
      <w:r w:rsidR="006A4069" w:rsidRPr="00103B44">
        <w:rPr>
          <w:rFonts w:ascii="Times New Roman" w:hAnsi="Times New Roman" w:cs="Times New Roman"/>
          <w:color w:val="000000"/>
          <w:sz w:val="24"/>
          <w:szCs w:val="18"/>
          <w:shd w:val="clear" w:color="auto" w:fill="FFFFFF"/>
        </w:rPr>
        <w:t xml:space="preserve">               </w:t>
      </w:r>
    </w:p>
    <w:p w:rsidR="00E27F1A" w:rsidRDefault="00E27F1A" w:rsidP="00E27F1A">
      <w:pPr>
        <w:spacing w:line="240" w:lineRule="auto"/>
        <w:ind w:firstLine="360"/>
        <w:jc w:val="both"/>
        <w:rPr>
          <w:rFonts w:ascii="Times New Roman" w:hAnsi="Times New Roman" w:cs="Times New Roman"/>
          <w:b/>
          <w:color w:val="C00000"/>
          <w:sz w:val="24"/>
          <w:szCs w:val="24"/>
        </w:rPr>
      </w:pPr>
    </w:p>
    <w:p w:rsidR="00E27F1A" w:rsidRDefault="00E27F1A" w:rsidP="00E27F1A">
      <w:pPr>
        <w:spacing w:line="240" w:lineRule="auto"/>
        <w:ind w:firstLine="360"/>
        <w:jc w:val="both"/>
        <w:rPr>
          <w:rFonts w:ascii="Times New Roman" w:hAnsi="Times New Roman" w:cs="Times New Roman"/>
          <w:b/>
          <w:color w:val="C00000"/>
          <w:sz w:val="24"/>
          <w:szCs w:val="24"/>
        </w:rPr>
      </w:pPr>
    </w:p>
    <w:p w:rsidR="00E27F1A" w:rsidRDefault="00E27F1A" w:rsidP="00E27F1A">
      <w:pPr>
        <w:spacing w:line="240" w:lineRule="auto"/>
        <w:ind w:firstLine="360"/>
        <w:jc w:val="both"/>
        <w:rPr>
          <w:rFonts w:ascii="Times New Roman" w:hAnsi="Times New Roman" w:cs="Times New Roman"/>
          <w:b/>
          <w:color w:val="C00000"/>
          <w:sz w:val="24"/>
          <w:szCs w:val="24"/>
        </w:rPr>
      </w:pPr>
    </w:p>
    <w:p w:rsidR="006A4069" w:rsidRPr="00E27F1A" w:rsidRDefault="00E27F1A" w:rsidP="00E27F1A">
      <w:pPr>
        <w:spacing w:line="240" w:lineRule="auto"/>
        <w:ind w:firstLine="360"/>
        <w:jc w:val="both"/>
        <w:rPr>
          <w:rFonts w:ascii="Times New Roman" w:hAnsi="Times New Roman" w:cs="Times New Roman"/>
          <w:b/>
          <w:color w:val="C00000"/>
          <w:sz w:val="24"/>
          <w:szCs w:val="24"/>
        </w:rPr>
      </w:pPr>
      <w:r w:rsidRPr="00E27F1A">
        <w:rPr>
          <w:rFonts w:ascii="Times New Roman" w:hAnsi="Times New Roman" w:cs="Times New Roman"/>
          <w:b/>
          <w:color w:val="C00000"/>
          <w:sz w:val="24"/>
          <w:szCs w:val="24"/>
        </w:rPr>
        <w:t>UYGULAMA METODU:</w:t>
      </w:r>
    </w:p>
    <w:p w:rsidR="006A4069" w:rsidRDefault="006A4069" w:rsidP="00E27F1A">
      <w:pPr>
        <w:pStyle w:val="ListeParagraf"/>
        <w:numPr>
          <w:ilvl w:val="0"/>
          <w:numId w:val="77"/>
        </w:numPr>
        <w:spacing w:line="240" w:lineRule="auto"/>
        <w:jc w:val="both"/>
        <w:rPr>
          <w:rFonts w:ascii="Times New Roman" w:hAnsi="Times New Roman" w:cs="Times New Roman"/>
          <w:sz w:val="24"/>
          <w:szCs w:val="24"/>
        </w:rPr>
      </w:pPr>
      <w:r>
        <w:rPr>
          <w:rFonts w:ascii="Times New Roman" w:hAnsi="Times New Roman" w:cs="Times New Roman"/>
          <w:sz w:val="24"/>
          <w:szCs w:val="24"/>
        </w:rPr>
        <w:t>Hastaya uygun bir venden damar yolunu açınız.</w:t>
      </w:r>
    </w:p>
    <w:p w:rsidR="006A4069" w:rsidRPr="00224963" w:rsidRDefault="006A4069" w:rsidP="00E27F1A">
      <w:pPr>
        <w:pStyle w:val="ListeParagraf"/>
        <w:numPr>
          <w:ilvl w:val="0"/>
          <w:numId w:val="77"/>
        </w:numPr>
        <w:spacing w:line="240" w:lineRule="auto"/>
        <w:jc w:val="both"/>
        <w:rPr>
          <w:rFonts w:ascii="Times New Roman" w:hAnsi="Times New Roman" w:cs="Times New Roman"/>
          <w:sz w:val="24"/>
          <w:szCs w:val="24"/>
        </w:rPr>
      </w:pPr>
      <w:r>
        <w:rPr>
          <w:rFonts w:ascii="Times New Roman" w:hAnsi="Times New Roman" w:cs="Times New Roman"/>
          <w:sz w:val="24"/>
          <w:szCs w:val="24"/>
        </w:rPr>
        <w:t>İnfüzyon öncesinde hastayı ilaç, hipersensitivite, advers etkiler konusunda bilgilendiriniz.</w:t>
      </w:r>
    </w:p>
    <w:p w:rsidR="006A4069" w:rsidRDefault="006A4069" w:rsidP="00E27F1A">
      <w:pPr>
        <w:pStyle w:val="ListeParagraf"/>
        <w:numPr>
          <w:ilvl w:val="0"/>
          <w:numId w:val="77"/>
        </w:numPr>
        <w:spacing w:line="240" w:lineRule="auto"/>
        <w:jc w:val="both"/>
        <w:rPr>
          <w:rFonts w:ascii="Times New Roman" w:hAnsi="Times New Roman" w:cs="Times New Roman"/>
          <w:sz w:val="24"/>
          <w:szCs w:val="24"/>
        </w:rPr>
      </w:pPr>
      <w:r>
        <w:rPr>
          <w:rFonts w:ascii="Times New Roman" w:hAnsi="Times New Roman" w:cs="Times New Roman"/>
          <w:sz w:val="24"/>
          <w:szCs w:val="24"/>
        </w:rPr>
        <w:t>İnfüzyon öncesi premedikasyon gerektirmez.</w:t>
      </w:r>
    </w:p>
    <w:p w:rsidR="006A4069" w:rsidRPr="00660B75" w:rsidRDefault="006A4069" w:rsidP="00E27F1A">
      <w:pPr>
        <w:pStyle w:val="ListeParagraf"/>
        <w:numPr>
          <w:ilvl w:val="0"/>
          <w:numId w:val="77"/>
        </w:numPr>
        <w:spacing w:line="240" w:lineRule="auto"/>
        <w:jc w:val="both"/>
        <w:rPr>
          <w:rFonts w:ascii="Times New Roman" w:hAnsi="Times New Roman" w:cs="Times New Roman"/>
          <w:sz w:val="24"/>
          <w:szCs w:val="24"/>
        </w:rPr>
      </w:pPr>
      <w:r>
        <w:rPr>
          <w:rFonts w:ascii="Times New Roman" w:hAnsi="Times New Roman" w:cs="Times New Roman"/>
          <w:sz w:val="24"/>
          <w:szCs w:val="24"/>
        </w:rPr>
        <w:t>Uygulam</w:t>
      </w:r>
      <w:r w:rsidR="0055352C">
        <w:rPr>
          <w:rFonts w:ascii="Times New Roman" w:hAnsi="Times New Roman" w:cs="Times New Roman"/>
          <w:sz w:val="24"/>
          <w:szCs w:val="24"/>
        </w:rPr>
        <w:t>adan önce çözeltide partikül ve</w:t>
      </w:r>
      <w:r>
        <w:rPr>
          <w:rFonts w:ascii="Times New Roman" w:hAnsi="Times New Roman" w:cs="Times New Roman"/>
          <w:sz w:val="24"/>
          <w:szCs w:val="24"/>
        </w:rPr>
        <w:t>ya renk değişikliği olmadığından emin olunmalıdır.</w:t>
      </w:r>
    </w:p>
    <w:p w:rsidR="006A4069" w:rsidRPr="00857939" w:rsidRDefault="006A4069" w:rsidP="00E27F1A">
      <w:pPr>
        <w:pStyle w:val="ListeParagraf"/>
        <w:numPr>
          <w:ilvl w:val="0"/>
          <w:numId w:val="77"/>
        </w:numPr>
        <w:spacing w:line="240" w:lineRule="auto"/>
        <w:jc w:val="both"/>
        <w:rPr>
          <w:rFonts w:ascii="Times New Roman" w:hAnsi="Times New Roman" w:cs="Times New Roman"/>
          <w:sz w:val="24"/>
          <w:szCs w:val="24"/>
        </w:rPr>
      </w:pPr>
      <w:r>
        <w:rPr>
          <w:rFonts w:ascii="Times New Roman" w:hAnsi="Times New Roman" w:cs="Times New Roman"/>
          <w:sz w:val="24"/>
          <w:szCs w:val="24"/>
        </w:rPr>
        <w:t>Yükleme dozu 0. hafta, 2. hafta ve 4. haftada uygulanır.</w:t>
      </w:r>
    </w:p>
    <w:p w:rsidR="006A4069" w:rsidRDefault="006A4069" w:rsidP="00E27F1A">
      <w:pPr>
        <w:pStyle w:val="ListeParagraf"/>
        <w:numPr>
          <w:ilvl w:val="0"/>
          <w:numId w:val="77"/>
        </w:numPr>
        <w:spacing w:line="240" w:lineRule="auto"/>
        <w:jc w:val="both"/>
        <w:rPr>
          <w:rFonts w:ascii="Times New Roman" w:hAnsi="Times New Roman" w:cs="Times New Roman"/>
          <w:sz w:val="24"/>
          <w:szCs w:val="24"/>
        </w:rPr>
      </w:pPr>
      <w:r>
        <w:rPr>
          <w:rFonts w:ascii="Times New Roman" w:hAnsi="Times New Roman" w:cs="Times New Roman"/>
          <w:sz w:val="24"/>
          <w:szCs w:val="24"/>
        </w:rPr>
        <w:t>Yükleme dozundan sonra hastaya ayda bir Orencia infüzyonu uygulanır</w:t>
      </w:r>
      <w:r w:rsidR="0055352C">
        <w:rPr>
          <w:rFonts w:ascii="Times New Roman" w:hAnsi="Times New Roman" w:cs="Times New Roman"/>
          <w:sz w:val="24"/>
          <w:szCs w:val="24"/>
        </w:rPr>
        <w:t>.</w:t>
      </w:r>
    </w:p>
    <w:p w:rsidR="006A4069" w:rsidRPr="00857939" w:rsidRDefault="006A4069" w:rsidP="00E27F1A">
      <w:pPr>
        <w:pStyle w:val="ListeParagraf"/>
        <w:numPr>
          <w:ilvl w:val="0"/>
          <w:numId w:val="77"/>
        </w:numPr>
        <w:spacing w:line="240" w:lineRule="auto"/>
        <w:jc w:val="both"/>
        <w:rPr>
          <w:rFonts w:ascii="Times New Roman" w:hAnsi="Times New Roman" w:cs="Times New Roman"/>
          <w:sz w:val="24"/>
          <w:szCs w:val="24"/>
        </w:rPr>
      </w:pPr>
      <w:r>
        <w:rPr>
          <w:rFonts w:ascii="Times New Roman" w:hAnsi="Times New Roman" w:cs="Times New Roman"/>
          <w:sz w:val="24"/>
          <w:szCs w:val="24"/>
        </w:rPr>
        <w:t>30 dakikalık bir sürede uygulanır.</w:t>
      </w:r>
    </w:p>
    <w:p w:rsidR="00E27F1A" w:rsidRDefault="006A4069" w:rsidP="00E27F1A">
      <w:pPr>
        <w:pStyle w:val="ListeParagraf"/>
        <w:numPr>
          <w:ilvl w:val="0"/>
          <w:numId w:val="77"/>
        </w:numPr>
        <w:spacing w:line="240" w:lineRule="auto"/>
        <w:jc w:val="both"/>
        <w:rPr>
          <w:rFonts w:ascii="Times New Roman" w:hAnsi="Times New Roman" w:cs="Times New Roman"/>
          <w:sz w:val="24"/>
          <w:szCs w:val="24"/>
        </w:rPr>
      </w:pPr>
      <w:r>
        <w:rPr>
          <w:rFonts w:ascii="Times New Roman" w:hAnsi="Times New Roman" w:cs="Times New Roman"/>
          <w:sz w:val="24"/>
          <w:szCs w:val="24"/>
        </w:rPr>
        <w:t>İnfüzyon sırasında kan basıncı ve kalp hızı ölçülerek kaydı yapılır.</w:t>
      </w:r>
    </w:p>
    <w:p w:rsidR="00E27F1A" w:rsidRDefault="00E27F1A" w:rsidP="006D7E26">
      <w:pPr>
        <w:pStyle w:val="ListeParagraf"/>
        <w:spacing w:line="240" w:lineRule="auto"/>
        <w:jc w:val="both"/>
        <w:rPr>
          <w:rFonts w:ascii="Times New Roman" w:hAnsi="Times New Roman" w:cs="Times New Roman"/>
          <w:sz w:val="24"/>
          <w:szCs w:val="24"/>
        </w:rPr>
      </w:pPr>
    </w:p>
    <w:p w:rsidR="006D7E26" w:rsidRDefault="006D7E26" w:rsidP="006D7E26">
      <w:pPr>
        <w:pStyle w:val="ListeParagraf"/>
        <w:spacing w:line="240" w:lineRule="auto"/>
        <w:jc w:val="both"/>
        <w:rPr>
          <w:rFonts w:ascii="Times New Roman" w:hAnsi="Times New Roman" w:cs="Times New Roman"/>
          <w:sz w:val="24"/>
          <w:szCs w:val="24"/>
        </w:rPr>
      </w:pPr>
    </w:p>
    <w:p w:rsidR="006D7E26" w:rsidRPr="00E27F1A" w:rsidRDefault="006D7E26" w:rsidP="006D7E26">
      <w:pPr>
        <w:pStyle w:val="ListeParagraf"/>
        <w:spacing w:line="240" w:lineRule="auto"/>
        <w:jc w:val="both"/>
        <w:rPr>
          <w:rFonts w:ascii="Times New Roman" w:hAnsi="Times New Roman" w:cs="Times New Roman"/>
          <w:sz w:val="24"/>
          <w:szCs w:val="24"/>
        </w:rPr>
      </w:pPr>
    </w:p>
    <w:p w:rsidR="006A4069" w:rsidRDefault="000F7915" w:rsidP="00E27F1A">
      <w:pPr>
        <w:pStyle w:val="ListeParagraf"/>
        <w:spacing w:line="24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33" type="#_x0000_t202" style="position:absolute;left:0;text-align:left;margin-left:8.25pt;margin-top:6.6pt;width:429.4pt;height:78.2pt;z-index:251661312;mso-width-relative:margin;mso-height-relative:margin" fillcolor="#f2dbdb [661]">
            <v:textbox>
              <w:txbxContent>
                <w:p w:rsidR="00BF1253" w:rsidRPr="00E27F1A" w:rsidRDefault="00BF1253" w:rsidP="00E27F1A">
                  <w:pPr>
                    <w:jc w:val="center"/>
                    <w:rPr>
                      <w:rFonts w:ascii="Times New Roman" w:hAnsi="Times New Roman" w:cs="Times New Roman"/>
                      <w:b/>
                      <w:i/>
                      <w:sz w:val="28"/>
                      <w:szCs w:val="28"/>
                    </w:rPr>
                  </w:pPr>
                  <w:r w:rsidRPr="00E27F1A">
                    <w:rPr>
                      <w:rFonts w:ascii="Times New Roman" w:hAnsi="Times New Roman" w:cs="Times New Roman"/>
                      <w:b/>
                      <w:i/>
                      <w:sz w:val="28"/>
                      <w:szCs w:val="28"/>
                    </w:rPr>
                    <w:t>! 75 kg'nin altında olan 6 ila 17 yaşlarındaki çocuk ve ergen (adolesan) poliartiküler juvenil idiyopatik artrit hastaları için önerilen doz, kilogram başına 10 mg'dır.</w:t>
                  </w:r>
                </w:p>
                <w:p w:rsidR="00BF1253" w:rsidRDefault="00BF1253" w:rsidP="006A4069"/>
              </w:txbxContent>
            </v:textbox>
          </v:shape>
        </w:pict>
      </w:r>
    </w:p>
    <w:p w:rsidR="006A4069" w:rsidRDefault="006A4069" w:rsidP="00E27F1A">
      <w:pPr>
        <w:pStyle w:val="ListeParagraf"/>
        <w:spacing w:line="240" w:lineRule="auto"/>
        <w:ind w:left="360"/>
        <w:jc w:val="both"/>
        <w:rPr>
          <w:rFonts w:ascii="Times New Roman" w:hAnsi="Times New Roman" w:cs="Times New Roman"/>
          <w:sz w:val="24"/>
          <w:szCs w:val="24"/>
        </w:rPr>
      </w:pPr>
    </w:p>
    <w:p w:rsidR="006A4069" w:rsidRDefault="006A4069" w:rsidP="00E27F1A">
      <w:pPr>
        <w:pStyle w:val="ListeParagraf"/>
        <w:spacing w:line="240" w:lineRule="auto"/>
        <w:ind w:left="360"/>
        <w:jc w:val="both"/>
        <w:rPr>
          <w:rFonts w:ascii="Times New Roman" w:hAnsi="Times New Roman" w:cs="Times New Roman"/>
          <w:sz w:val="24"/>
          <w:szCs w:val="24"/>
        </w:rPr>
      </w:pPr>
    </w:p>
    <w:p w:rsidR="006A4069" w:rsidRDefault="006A4069" w:rsidP="00E27F1A">
      <w:pPr>
        <w:pStyle w:val="ListeParagraf"/>
        <w:spacing w:line="240" w:lineRule="auto"/>
        <w:ind w:left="360"/>
        <w:jc w:val="both"/>
        <w:rPr>
          <w:rFonts w:ascii="Times New Roman" w:hAnsi="Times New Roman" w:cs="Times New Roman"/>
          <w:sz w:val="24"/>
          <w:szCs w:val="24"/>
        </w:rPr>
      </w:pPr>
    </w:p>
    <w:p w:rsidR="00E27F1A" w:rsidRDefault="00E27F1A" w:rsidP="00E27F1A">
      <w:pPr>
        <w:spacing w:line="240" w:lineRule="auto"/>
        <w:rPr>
          <w:rFonts w:ascii="Times New Roman" w:hAnsi="Times New Roman" w:cs="Times New Roman"/>
          <w:b/>
          <w:color w:val="000000"/>
          <w:sz w:val="24"/>
          <w:szCs w:val="18"/>
          <w:shd w:val="clear" w:color="auto" w:fill="FFFFFF"/>
        </w:rPr>
      </w:pPr>
    </w:p>
    <w:p w:rsidR="00E27F1A" w:rsidRDefault="00E27F1A" w:rsidP="00E27F1A">
      <w:pPr>
        <w:spacing w:line="240" w:lineRule="auto"/>
        <w:rPr>
          <w:rFonts w:ascii="Times New Roman" w:hAnsi="Times New Roman" w:cs="Times New Roman"/>
          <w:b/>
          <w:color w:val="C00000"/>
          <w:sz w:val="24"/>
          <w:szCs w:val="18"/>
          <w:shd w:val="clear" w:color="auto" w:fill="FFFFFF"/>
        </w:rPr>
      </w:pPr>
    </w:p>
    <w:p w:rsidR="006D7E26" w:rsidRDefault="006D7E26" w:rsidP="00E27F1A">
      <w:pPr>
        <w:spacing w:line="240" w:lineRule="auto"/>
        <w:rPr>
          <w:rFonts w:ascii="Times New Roman" w:hAnsi="Times New Roman" w:cs="Times New Roman"/>
          <w:b/>
          <w:color w:val="C00000"/>
          <w:sz w:val="24"/>
          <w:szCs w:val="18"/>
          <w:shd w:val="clear" w:color="auto" w:fill="FFFFFF"/>
        </w:rPr>
      </w:pPr>
    </w:p>
    <w:p w:rsidR="006D7E26" w:rsidRPr="00E27F1A" w:rsidRDefault="006D7E26" w:rsidP="00E27F1A">
      <w:pPr>
        <w:spacing w:line="240" w:lineRule="auto"/>
        <w:rPr>
          <w:rFonts w:ascii="Times New Roman" w:hAnsi="Times New Roman" w:cs="Times New Roman"/>
          <w:b/>
          <w:color w:val="C00000"/>
          <w:sz w:val="24"/>
          <w:szCs w:val="18"/>
          <w:shd w:val="clear" w:color="auto" w:fill="FFFFFF"/>
        </w:rPr>
      </w:pPr>
    </w:p>
    <w:p w:rsidR="006A4069" w:rsidRPr="00E27F1A" w:rsidRDefault="00E27F1A" w:rsidP="00E27F1A">
      <w:pPr>
        <w:spacing w:line="240" w:lineRule="auto"/>
        <w:ind w:firstLine="360"/>
        <w:rPr>
          <w:rFonts w:ascii="Times New Roman" w:hAnsi="Times New Roman" w:cs="Times New Roman"/>
          <w:color w:val="C00000"/>
          <w:sz w:val="18"/>
          <w:szCs w:val="18"/>
        </w:rPr>
      </w:pPr>
      <w:r w:rsidRPr="00E27F1A">
        <w:rPr>
          <w:rFonts w:ascii="Times New Roman" w:hAnsi="Times New Roman" w:cs="Times New Roman"/>
          <w:b/>
          <w:color w:val="C00000"/>
          <w:sz w:val="24"/>
          <w:szCs w:val="18"/>
          <w:shd w:val="clear" w:color="auto" w:fill="FFFFFF"/>
        </w:rPr>
        <w:t>ÇOK YAYGIN YAN ETKİLER</w:t>
      </w:r>
    </w:p>
    <w:p w:rsidR="006A4069" w:rsidRPr="00B720ED" w:rsidRDefault="006A4069" w:rsidP="00E27F1A">
      <w:pPr>
        <w:pStyle w:val="ListeParagraf"/>
        <w:numPr>
          <w:ilvl w:val="0"/>
          <w:numId w:val="84"/>
        </w:numPr>
        <w:spacing w:line="240" w:lineRule="auto"/>
        <w:rPr>
          <w:rFonts w:ascii="Times New Roman" w:hAnsi="Times New Roman" w:cs="Times New Roman"/>
          <w:color w:val="000000"/>
          <w:szCs w:val="18"/>
          <w:shd w:val="clear" w:color="auto" w:fill="FFFFFF"/>
        </w:rPr>
      </w:pPr>
      <w:r w:rsidRPr="00B720ED">
        <w:rPr>
          <w:rFonts w:ascii="Times New Roman" w:hAnsi="Times New Roman" w:cs="Times New Roman"/>
          <w:color w:val="000000"/>
          <w:szCs w:val="18"/>
          <w:shd w:val="clear" w:color="auto" w:fill="FFFFFF"/>
        </w:rPr>
        <w:t>Baş ağrısı</w:t>
      </w:r>
    </w:p>
    <w:p w:rsidR="006A4069" w:rsidRDefault="006A4069" w:rsidP="00E27F1A">
      <w:pPr>
        <w:pStyle w:val="ListeParagraf"/>
        <w:numPr>
          <w:ilvl w:val="0"/>
          <w:numId w:val="84"/>
        </w:numPr>
        <w:spacing w:line="240" w:lineRule="auto"/>
        <w:rPr>
          <w:rFonts w:ascii="Times New Roman" w:hAnsi="Times New Roman" w:cs="Times New Roman"/>
          <w:color w:val="000000"/>
          <w:szCs w:val="18"/>
          <w:shd w:val="clear" w:color="auto" w:fill="FFFFFF"/>
        </w:rPr>
      </w:pPr>
      <w:r w:rsidRPr="00B720ED">
        <w:rPr>
          <w:rFonts w:ascii="Times New Roman" w:hAnsi="Times New Roman" w:cs="Times New Roman"/>
          <w:color w:val="000000"/>
          <w:szCs w:val="18"/>
          <w:shd w:val="clear" w:color="auto" w:fill="FFFFFF"/>
        </w:rPr>
        <w:t>Bulantı</w:t>
      </w:r>
      <w:r w:rsidRPr="00B720ED">
        <w:rPr>
          <w:rFonts w:ascii="Arial" w:hAnsi="Arial" w:cs="Arial"/>
          <w:color w:val="000000"/>
          <w:sz w:val="18"/>
          <w:szCs w:val="18"/>
        </w:rPr>
        <w:br/>
      </w:r>
    </w:p>
    <w:p w:rsidR="006A4069" w:rsidRDefault="006A4069" w:rsidP="00E27F1A">
      <w:pPr>
        <w:spacing w:line="240" w:lineRule="auto"/>
        <w:rPr>
          <w:rFonts w:ascii="Times New Roman" w:hAnsi="Times New Roman" w:cs="Times New Roman"/>
          <w:color w:val="000000"/>
          <w:szCs w:val="18"/>
          <w:shd w:val="clear" w:color="auto" w:fill="FFFFFF"/>
        </w:rPr>
      </w:pPr>
    </w:p>
    <w:p w:rsidR="006A4069" w:rsidRDefault="006A4069" w:rsidP="00E27F1A">
      <w:pPr>
        <w:spacing w:line="240" w:lineRule="auto"/>
        <w:rPr>
          <w:rFonts w:ascii="Times New Roman" w:hAnsi="Times New Roman" w:cs="Times New Roman"/>
          <w:color w:val="000000"/>
          <w:szCs w:val="18"/>
          <w:shd w:val="clear" w:color="auto" w:fill="FFFFFF"/>
        </w:rPr>
      </w:pPr>
    </w:p>
    <w:p w:rsidR="006A4069" w:rsidRDefault="006A4069" w:rsidP="00E27F1A">
      <w:pPr>
        <w:spacing w:line="240" w:lineRule="auto"/>
        <w:rPr>
          <w:rFonts w:ascii="Times New Roman" w:hAnsi="Times New Roman" w:cs="Times New Roman"/>
          <w:color w:val="000000"/>
          <w:szCs w:val="18"/>
          <w:shd w:val="clear" w:color="auto" w:fill="FFFFFF"/>
        </w:rPr>
      </w:pPr>
    </w:p>
    <w:p w:rsidR="006A4069" w:rsidRDefault="006A4069" w:rsidP="00E27F1A">
      <w:pPr>
        <w:spacing w:line="240" w:lineRule="auto"/>
        <w:rPr>
          <w:rFonts w:ascii="Times New Roman" w:hAnsi="Times New Roman" w:cs="Times New Roman"/>
          <w:color w:val="000000"/>
          <w:szCs w:val="18"/>
          <w:shd w:val="clear" w:color="auto" w:fill="FFFFFF"/>
        </w:rPr>
      </w:pPr>
    </w:p>
    <w:p w:rsidR="006A4069" w:rsidRDefault="006A4069" w:rsidP="00E27F1A">
      <w:pPr>
        <w:spacing w:line="240" w:lineRule="auto"/>
        <w:rPr>
          <w:rFonts w:ascii="Times New Roman" w:hAnsi="Times New Roman" w:cs="Times New Roman"/>
          <w:color w:val="000000"/>
          <w:szCs w:val="18"/>
          <w:shd w:val="clear" w:color="auto" w:fill="FFFFFF"/>
        </w:rPr>
      </w:pPr>
    </w:p>
    <w:p w:rsidR="006D7E26" w:rsidRDefault="006D7E26" w:rsidP="006D7E26">
      <w:pPr>
        <w:spacing w:after="0" w:line="240" w:lineRule="auto"/>
        <w:rPr>
          <w:rFonts w:ascii="Times New Roman" w:hAnsi="Times New Roman" w:cs="Times New Roman"/>
          <w:b/>
          <w:color w:val="C00000"/>
          <w:sz w:val="44"/>
          <w:szCs w:val="44"/>
        </w:rPr>
      </w:pPr>
    </w:p>
    <w:p w:rsidR="00E27F1A" w:rsidRDefault="006D7E26" w:rsidP="006D7E26">
      <w:pPr>
        <w:spacing w:after="0" w:line="240" w:lineRule="auto"/>
        <w:rPr>
          <w:rFonts w:ascii="Times New Roman" w:hAnsi="Times New Roman" w:cs="Times New Roman"/>
          <w:b/>
          <w:color w:val="C00000"/>
          <w:sz w:val="44"/>
          <w:szCs w:val="44"/>
        </w:rPr>
      </w:pPr>
      <w:r>
        <w:rPr>
          <w:rFonts w:ascii="Times New Roman" w:hAnsi="Times New Roman" w:cs="Times New Roman"/>
          <w:b/>
          <w:color w:val="C00000"/>
          <w:sz w:val="44"/>
          <w:szCs w:val="44"/>
        </w:rPr>
        <w:t>1.4.</w:t>
      </w:r>
      <w:r w:rsidR="00E27F1A" w:rsidRPr="00E27F1A">
        <w:rPr>
          <w:rFonts w:ascii="Times New Roman" w:hAnsi="Times New Roman" w:cs="Times New Roman"/>
          <w:b/>
          <w:color w:val="C00000"/>
          <w:sz w:val="44"/>
          <w:szCs w:val="44"/>
        </w:rPr>
        <w:t>ACTEMRA</w:t>
      </w:r>
      <w:r>
        <w:rPr>
          <w:rFonts w:ascii="Times New Roman" w:hAnsi="Times New Roman" w:cs="Times New Roman"/>
          <w:b/>
          <w:color w:val="C00000"/>
          <w:sz w:val="44"/>
          <w:szCs w:val="44"/>
        </w:rPr>
        <w:t xml:space="preserve"> </w:t>
      </w:r>
      <w:r w:rsidR="00E27F1A">
        <w:rPr>
          <w:rFonts w:ascii="Times New Roman" w:hAnsi="Times New Roman" w:cs="Times New Roman"/>
          <w:b/>
          <w:color w:val="C00000"/>
          <w:sz w:val="44"/>
          <w:szCs w:val="44"/>
        </w:rPr>
        <w:t>(TOCİLİZUMAB)</w:t>
      </w:r>
    </w:p>
    <w:p w:rsidR="00767C5C" w:rsidRPr="00E27F1A" w:rsidRDefault="00767C5C" w:rsidP="00767C5C">
      <w:pPr>
        <w:spacing w:after="0" w:line="240" w:lineRule="auto"/>
        <w:jc w:val="center"/>
        <w:rPr>
          <w:rFonts w:ascii="Times New Roman" w:hAnsi="Times New Roman" w:cs="Times New Roman"/>
          <w:b/>
          <w:color w:val="C00000"/>
          <w:sz w:val="44"/>
          <w:szCs w:val="4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3402"/>
      </w:tblGrid>
      <w:tr w:rsidR="006A4069" w:rsidTr="00E27F1A">
        <w:trPr>
          <w:trHeight w:val="2310"/>
        </w:trPr>
        <w:tc>
          <w:tcPr>
            <w:tcW w:w="5495" w:type="dxa"/>
          </w:tcPr>
          <w:p w:rsidR="00E27F1A" w:rsidRDefault="00E27F1A" w:rsidP="00E27F1A">
            <w:pPr>
              <w:jc w:val="both"/>
              <w:rPr>
                <w:rFonts w:ascii="Times New Roman" w:hAnsi="Times New Roman" w:cs="Times New Roman"/>
                <w:b/>
                <w:sz w:val="24"/>
                <w:szCs w:val="24"/>
              </w:rPr>
            </w:pPr>
          </w:p>
          <w:p w:rsidR="00E27F1A" w:rsidRDefault="00E27F1A" w:rsidP="00E27F1A">
            <w:pPr>
              <w:jc w:val="both"/>
              <w:rPr>
                <w:rFonts w:ascii="Times New Roman" w:hAnsi="Times New Roman" w:cs="Times New Roman"/>
                <w:b/>
                <w:sz w:val="24"/>
                <w:szCs w:val="24"/>
              </w:rPr>
            </w:pPr>
          </w:p>
          <w:p w:rsidR="006A4069" w:rsidRPr="00ED2722" w:rsidRDefault="00E27F1A" w:rsidP="00E27F1A">
            <w:pPr>
              <w:jc w:val="both"/>
              <w:rPr>
                <w:rFonts w:ascii="Times New Roman" w:hAnsi="Times New Roman" w:cs="Times New Roman"/>
                <w:sz w:val="24"/>
                <w:szCs w:val="24"/>
              </w:rPr>
            </w:pPr>
            <w:r w:rsidRPr="00E27F1A">
              <w:rPr>
                <w:rFonts w:ascii="Times New Roman" w:hAnsi="Times New Roman" w:cs="Times New Roman"/>
                <w:b/>
                <w:color w:val="C00000"/>
                <w:sz w:val="24"/>
                <w:szCs w:val="24"/>
              </w:rPr>
              <w:t>ETKEN MADDE:</w:t>
            </w:r>
            <w:r w:rsidRPr="00ED2722">
              <w:rPr>
                <w:rFonts w:ascii="Times New Roman" w:hAnsi="Times New Roman" w:cs="Times New Roman"/>
                <w:b/>
                <w:sz w:val="24"/>
                <w:szCs w:val="24"/>
              </w:rPr>
              <w:t xml:space="preserve"> </w:t>
            </w:r>
            <w:r w:rsidR="006A4069" w:rsidRPr="00857939">
              <w:rPr>
                <w:rFonts w:ascii="Times New Roman" w:hAnsi="Times New Roman" w:cs="Times New Roman"/>
                <w:sz w:val="24"/>
                <w:szCs w:val="24"/>
              </w:rPr>
              <w:t>Tosilizumab</w:t>
            </w:r>
            <w:r>
              <w:rPr>
                <w:rFonts w:ascii="Times New Roman" w:hAnsi="Times New Roman" w:cs="Times New Roman"/>
                <w:sz w:val="24"/>
                <w:szCs w:val="24"/>
              </w:rPr>
              <w:t xml:space="preserve"> (</w:t>
            </w:r>
            <w:r w:rsidR="006A4069">
              <w:rPr>
                <w:rFonts w:ascii="Times New Roman" w:hAnsi="Times New Roman" w:cs="Times New Roman"/>
                <w:sz w:val="24"/>
                <w:szCs w:val="24"/>
              </w:rPr>
              <w:t>interlökin-6 blokerü olan monoklonal antikor)</w:t>
            </w:r>
          </w:p>
          <w:p w:rsidR="006A4069" w:rsidRDefault="006A4069" w:rsidP="00E27F1A">
            <w:pPr>
              <w:rPr>
                <w:rFonts w:ascii="Times New Roman" w:hAnsi="Times New Roman" w:cs="Times New Roman"/>
                <w:color w:val="000000"/>
                <w:szCs w:val="18"/>
                <w:shd w:val="clear" w:color="auto" w:fill="FFFFFF"/>
              </w:rPr>
            </w:pPr>
          </w:p>
        </w:tc>
        <w:tc>
          <w:tcPr>
            <w:tcW w:w="3402" w:type="dxa"/>
          </w:tcPr>
          <w:p w:rsidR="006A4069" w:rsidRDefault="006A4069" w:rsidP="00E27F1A">
            <w:pPr>
              <w:jc w:val="right"/>
              <w:rPr>
                <w:rFonts w:ascii="Times New Roman" w:hAnsi="Times New Roman" w:cs="Times New Roman"/>
                <w:color w:val="000000"/>
                <w:szCs w:val="18"/>
                <w:shd w:val="clear" w:color="auto" w:fill="FFFFFF"/>
              </w:rPr>
            </w:pPr>
            <w:r>
              <w:rPr>
                <w:rFonts w:ascii="Times New Roman" w:hAnsi="Times New Roman" w:cs="Times New Roman"/>
                <w:noProof/>
                <w:color w:val="000000"/>
                <w:szCs w:val="18"/>
                <w:shd w:val="clear" w:color="auto" w:fill="FFFFFF"/>
                <w:lang w:eastAsia="tr-TR"/>
              </w:rPr>
              <w:drawing>
                <wp:inline distT="0" distB="0" distL="0" distR="0">
                  <wp:extent cx="2064931" cy="1276181"/>
                  <wp:effectExtent l="19050" t="0" r="0" b="0"/>
                  <wp:docPr id="129" name="Resim 2" descr="C:\Users\user\Desktop\ind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ndir (1).jpg"/>
                          <pic:cNvPicPr>
                            <a:picLocks noChangeAspect="1" noChangeArrowheads="1"/>
                          </pic:cNvPicPr>
                        </pic:nvPicPr>
                        <pic:blipFill>
                          <a:blip r:embed="rId9" cstate="print"/>
                          <a:srcRect/>
                          <a:stretch>
                            <a:fillRect/>
                          </a:stretch>
                        </pic:blipFill>
                        <pic:spPr bwMode="auto">
                          <a:xfrm>
                            <a:off x="0" y="0"/>
                            <a:ext cx="2062385" cy="1274607"/>
                          </a:xfrm>
                          <a:prstGeom prst="rect">
                            <a:avLst/>
                          </a:prstGeom>
                          <a:noFill/>
                          <a:ln w="9525">
                            <a:noFill/>
                            <a:miter lim="800000"/>
                            <a:headEnd/>
                            <a:tailEnd/>
                          </a:ln>
                        </pic:spPr>
                      </pic:pic>
                    </a:graphicData>
                  </a:graphic>
                </wp:inline>
              </w:drawing>
            </w:r>
          </w:p>
        </w:tc>
      </w:tr>
    </w:tbl>
    <w:p w:rsidR="006A4069" w:rsidRPr="00E27F1A" w:rsidRDefault="00E27F1A" w:rsidP="00E27F1A">
      <w:pPr>
        <w:spacing w:line="240" w:lineRule="auto"/>
        <w:jc w:val="both"/>
        <w:rPr>
          <w:rFonts w:ascii="Times New Roman" w:hAnsi="Times New Roman" w:cs="Times New Roman"/>
          <w:b/>
          <w:color w:val="C00000"/>
          <w:sz w:val="24"/>
          <w:szCs w:val="24"/>
        </w:rPr>
      </w:pPr>
      <w:r w:rsidRPr="00E27F1A">
        <w:rPr>
          <w:rFonts w:ascii="Times New Roman" w:hAnsi="Times New Roman" w:cs="Times New Roman"/>
          <w:b/>
          <w:color w:val="C00000"/>
          <w:sz w:val="24"/>
          <w:szCs w:val="24"/>
        </w:rPr>
        <w:t xml:space="preserve">ENDİKASYONLARI: </w:t>
      </w:r>
    </w:p>
    <w:p w:rsidR="006A4069" w:rsidRPr="008629F5" w:rsidRDefault="006A4069" w:rsidP="00E27F1A">
      <w:pPr>
        <w:pStyle w:val="ListeParagraf"/>
        <w:numPr>
          <w:ilvl w:val="0"/>
          <w:numId w:val="94"/>
        </w:numPr>
        <w:spacing w:line="240" w:lineRule="auto"/>
        <w:jc w:val="both"/>
        <w:rPr>
          <w:rFonts w:ascii="Times New Roman" w:hAnsi="Times New Roman" w:cs="Times New Roman"/>
          <w:sz w:val="24"/>
          <w:szCs w:val="24"/>
        </w:rPr>
      </w:pPr>
      <w:r w:rsidRPr="008629F5">
        <w:rPr>
          <w:rFonts w:ascii="Times New Roman" w:hAnsi="Times New Roman" w:cs="Times New Roman"/>
          <w:sz w:val="24"/>
          <w:szCs w:val="24"/>
        </w:rPr>
        <w:t>Daha önceki tedavilerinden fayda görmemiş orta-şiddetli düzeydeki yetişkin RA’</w:t>
      </w:r>
      <w:r w:rsidR="0055352C">
        <w:rPr>
          <w:rFonts w:ascii="Times New Roman" w:hAnsi="Times New Roman" w:cs="Times New Roman"/>
          <w:sz w:val="24"/>
          <w:szCs w:val="24"/>
        </w:rPr>
        <w:t xml:space="preserve"> </w:t>
      </w:r>
      <w:r w:rsidRPr="008629F5">
        <w:rPr>
          <w:rFonts w:ascii="Times New Roman" w:hAnsi="Times New Roman" w:cs="Times New Roman"/>
          <w:sz w:val="24"/>
          <w:szCs w:val="24"/>
        </w:rPr>
        <w:t>lı hastaların tedavisinde kullanılır.</w:t>
      </w:r>
    </w:p>
    <w:p w:rsidR="00E27F1A" w:rsidRDefault="00E27F1A" w:rsidP="00E27F1A">
      <w:pPr>
        <w:spacing w:line="240" w:lineRule="auto"/>
        <w:jc w:val="both"/>
        <w:rPr>
          <w:rFonts w:ascii="Times New Roman" w:hAnsi="Times New Roman" w:cs="Times New Roman"/>
          <w:b/>
          <w:sz w:val="24"/>
          <w:szCs w:val="24"/>
        </w:rPr>
      </w:pPr>
      <w:r w:rsidRPr="00E27F1A">
        <w:rPr>
          <w:rFonts w:ascii="Times New Roman" w:hAnsi="Times New Roman" w:cs="Times New Roman"/>
          <w:b/>
          <w:color w:val="C00000"/>
          <w:sz w:val="24"/>
          <w:szCs w:val="24"/>
        </w:rPr>
        <w:t>DOZ HESAPLANMASI:</w:t>
      </w:r>
      <w:r w:rsidRPr="00ED2722">
        <w:rPr>
          <w:rFonts w:ascii="Times New Roman" w:hAnsi="Times New Roman" w:cs="Times New Roman"/>
          <w:b/>
          <w:sz w:val="24"/>
          <w:szCs w:val="24"/>
        </w:rPr>
        <w:t xml:space="preserve"> </w:t>
      </w:r>
      <w:r w:rsidR="006A4069">
        <w:rPr>
          <w:rFonts w:ascii="Times New Roman" w:hAnsi="Times New Roman" w:cs="Times New Roman"/>
          <w:b/>
          <w:sz w:val="24"/>
          <w:szCs w:val="24"/>
        </w:rPr>
        <w:tab/>
      </w:r>
    </w:p>
    <w:p w:rsidR="006A4069" w:rsidRDefault="006A4069" w:rsidP="0055352C">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Actemra dozu (mg/kg) = Hastanın vücut ağırlığı (kg) x 8 mg Actemra</w:t>
      </w:r>
    </w:p>
    <w:p w:rsidR="006A4069" w:rsidRPr="00E27F1A" w:rsidRDefault="00E27F1A" w:rsidP="00E27F1A">
      <w:pPr>
        <w:spacing w:line="240" w:lineRule="auto"/>
        <w:rPr>
          <w:rFonts w:ascii="Times New Roman" w:hAnsi="Times New Roman" w:cs="Times New Roman"/>
          <w:b/>
          <w:color w:val="C00000"/>
          <w:sz w:val="24"/>
          <w:szCs w:val="18"/>
        </w:rPr>
      </w:pPr>
      <w:r w:rsidRPr="00E27F1A">
        <w:rPr>
          <w:rFonts w:ascii="Times New Roman" w:hAnsi="Times New Roman" w:cs="Times New Roman"/>
          <w:b/>
          <w:color w:val="C00000"/>
          <w:sz w:val="24"/>
          <w:szCs w:val="18"/>
        </w:rPr>
        <w:t>SAKLAMA KOŞULLARI:</w:t>
      </w:r>
    </w:p>
    <w:p w:rsidR="006A4069" w:rsidRPr="00650827" w:rsidRDefault="006A4069" w:rsidP="00E27F1A">
      <w:pPr>
        <w:pStyle w:val="ListeParagraf"/>
        <w:numPr>
          <w:ilvl w:val="0"/>
          <w:numId w:val="77"/>
        </w:numPr>
        <w:spacing w:line="240" w:lineRule="auto"/>
        <w:jc w:val="both"/>
        <w:rPr>
          <w:rFonts w:ascii="Times New Roman" w:hAnsi="Times New Roman" w:cs="Times New Roman"/>
          <w:sz w:val="24"/>
          <w:szCs w:val="24"/>
        </w:rPr>
      </w:pPr>
      <w:r>
        <w:rPr>
          <w:rFonts w:ascii="Times New Roman" w:hAnsi="Times New Roman" w:cs="Times New Roman"/>
          <w:color w:val="000000"/>
          <w:sz w:val="24"/>
          <w:szCs w:val="18"/>
          <w:shd w:val="clear" w:color="auto" w:fill="FFFFFF"/>
        </w:rPr>
        <w:t>2°C -</w:t>
      </w:r>
      <w:r w:rsidRPr="00000CAA">
        <w:rPr>
          <w:rFonts w:ascii="Times New Roman" w:hAnsi="Times New Roman" w:cs="Times New Roman"/>
          <w:color w:val="000000"/>
          <w:sz w:val="24"/>
          <w:szCs w:val="18"/>
          <w:shd w:val="clear" w:color="auto" w:fill="FFFFFF"/>
        </w:rPr>
        <w:t xml:space="preserve">8°C arasında </w:t>
      </w:r>
      <w:r>
        <w:rPr>
          <w:rFonts w:ascii="Times New Roman" w:hAnsi="Times New Roman" w:cs="Times New Roman"/>
          <w:color w:val="000000"/>
          <w:sz w:val="24"/>
          <w:szCs w:val="18"/>
          <w:shd w:val="clear" w:color="auto" w:fill="FFFFFF"/>
        </w:rPr>
        <w:t>buzdolabında ve ambalajında saklanır.</w:t>
      </w:r>
    </w:p>
    <w:p w:rsidR="006A4069" w:rsidRPr="00E27F1A" w:rsidRDefault="00E27F1A" w:rsidP="00E27F1A">
      <w:pPr>
        <w:spacing w:line="240" w:lineRule="auto"/>
        <w:jc w:val="both"/>
        <w:rPr>
          <w:rFonts w:ascii="Times New Roman" w:hAnsi="Times New Roman" w:cs="Times New Roman"/>
          <w:color w:val="C00000"/>
          <w:sz w:val="24"/>
          <w:szCs w:val="24"/>
        </w:rPr>
      </w:pPr>
      <w:r w:rsidRPr="00E27F1A">
        <w:rPr>
          <w:rFonts w:ascii="Times New Roman" w:hAnsi="Times New Roman" w:cs="Times New Roman"/>
          <w:b/>
          <w:color w:val="C00000"/>
          <w:sz w:val="24"/>
          <w:szCs w:val="18"/>
        </w:rPr>
        <w:t>HAZIRLAMA KOŞULLARI</w:t>
      </w:r>
      <w:r>
        <w:rPr>
          <w:rFonts w:ascii="Times New Roman" w:hAnsi="Times New Roman" w:cs="Times New Roman"/>
          <w:b/>
          <w:color w:val="C00000"/>
          <w:sz w:val="24"/>
          <w:szCs w:val="18"/>
        </w:rPr>
        <w:t>:</w:t>
      </w:r>
    </w:p>
    <w:p w:rsidR="006A4069" w:rsidRDefault="006A4069" w:rsidP="00E27F1A">
      <w:pPr>
        <w:pStyle w:val="ListeParagraf"/>
        <w:numPr>
          <w:ilvl w:val="0"/>
          <w:numId w:val="77"/>
        </w:numPr>
        <w:spacing w:line="240" w:lineRule="auto"/>
        <w:jc w:val="both"/>
        <w:rPr>
          <w:rFonts w:ascii="Times New Roman" w:hAnsi="Times New Roman" w:cs="Times New Roman"/>
          <w:sz w:val="24"/>
          <w:szCs w:val="24"/>
        </w:rPr>
      </w:pPr>
      <w:r>
        <w:rPr>
          <w:rFonts w:ascii="Times New Roman" w:hAnsi="Times New Roman" w:cs="Times New Roman"/>
          <w:sz w:val="24"/>
          <w:szCs w:val="24"/>
        </w:rPr>
        <w:t>Flakonları oda ısısına getiriniz</w:t>
      </w:r>
      <w:r w:rsidR="00E27F1A">
        <w:rPr>
          <w:rFonts w:ascii="Times New Roman" w:hAnsi="Times New Roman" w:cs="Times New Roman"/>
          <w:sz w:val="24"/>
          <w:szCs w:val="24"/>
        </w:rPr>
        <w:t>.</w:t>
      </w:r>
    </w:p>
    <w:p w:rsidR="006A4069" w:rsidRPr="00454930" w:rsidRDefault="006A4069" w:rsidP="00E27F1A">
      <w:pPr>
        <w:pStyle w:val="ListeParagraf"/>
        <w:numPr>
          <w:ilvl w:val="0"/>
          <w:numId w:val="77"/>
        </w:numPr>
        <w:spacing w:line="240" w:lineRule="auto"/>
        <w:jc w:val="both"/>
        <w:rPr>
          <w:rFonts w:ascii="Times New Roman" w:hAnsi="Times New Roman" w:cs="Times New Roman"/>
          <w:sz w:val="24"/>
          <w:szCs w:val="24"/>
        </w:rPr>
      </w:pPr>
      <w:r>
        <w:rPr>
          <w:rFonts w:ascii="Times New Roman" w:hAnsi="Times New Roman" w:cs="Times New Roman"/>
          <w:sz w:val="24"/>
          <w:szCs w:val="24"/>
        </w:rPr>
        <w:t>Hastaya uygun bir venden damar yolunu açınız.</w:t>
      </w:r>
    </w:p>
    <w:p w:rsidR="006A4069" w:rsidRDefault="006A4069" w:rsidP="00E27F1A">
      <w:pPr>
        <w:pStyle w:val="ListeParagraf"/>
        <w:numPr>
          <w:ilvl w:val="0"/>
          <w:numId w:val="77"/>
        </w:numPr>
        <w:spacing w:line="240" w:lineRule="auto"/>
        <w:jc w:val="both"/>
        <w:rPr>
          <w:rFonts w:ascii="Times New Roman" w:hAnsi="Times New Roman" w:cs="Times New Roman"/>
          <w:sz w:val="24"/>
          <w:szCs w:val="24"/>
        </w:rPr>
      </w:pPr>
      <w:r>
        <w:rPr>
          <w:rFonts w:ascii="Times New Roman" w:hAnsi="Times New Roman" w:cs="Times New Roman"/>
          <w:sz w:val="24"/>
          <w:szCs w:val="24"/>
        </w:rPr>
        <w:t>80 mg, 200 mg ve 400 mg’lık flakonları mevcuttur.</w:t>
      </w:r>
    </w:p>
    <w:p w:rsidR="006A4069" w:rsidRPr="00650827" w:rsidRDefault="006A4069" w:rsidP="00E27F1A">
      <w:pPr>
        <w:pStyle w:val="ListeParagraf"/>
        <w:numPr>
          <w:ilvl w:val="0"/>
          <w:numId w:val="77"/>
        </w:numPr>
        <w:spacing w:line="240" w:lineRule="auto"/>
        <w:jc w:val="both"/>
        <w:rPr>
          <w:rFonts w:ascii="Times New Roman" w:hAnsi="Times New Roman" w:cs="Times New Roman"/>
          <w:sz w:val="24"/>
          <w:szCs w:val="24"/>
        </w:rPr>
      </w:pPr>
      <w:r>
        <w:rPr>
          <w:rFonts w:ascii="Times New Roman" w:hAnsi="Times New Roman" w:cs="Times New Roman"/>
          <w:sz w:val="24"/>
          <w:szCs w:val="24"/>
        </w:rPr>
        <w:t>Hastanın alması gereken doz miktarına göre actemra flakon kombinasyonunu seçiniz.</w:t>
      </w:r>
    </w:p>
    <w:p w:rsidR="006A4069" w:rsidRDefault="006A4069" w:rsidP="00E27F1A">
      <w:pPr>
        <w:pStyle w:val="ListeParagraf"/>
        <w:numPr>
          <w:ilvl w:val="0"/>
          <w:numId w:val="77"/>
        </w:numPr>
        <w:spacing w:line="240" w:lineRule="auto"/>
        <w:jc w:val="both"/>
        <w:rPr>
          <w:rFonts w:ascii="Times New Roman" w:hAnsi="Times New Roman" w:cs="Times New Roman"/>
          <w:sz w:val="24"/>
          <w:szCs w:val="24"/>
        </w:rPr>
      </w:pPr>
      <w:r>
        <w:rPr>
          <w:rFonts w:ascii="Times New Roman" w:hAnsi="Times New Roman" w:cs="Times New Roman"/>
          <w:sz w:val="24"/>
          <w:szCs w:val="24"/>
        </w:rPr>
        <w:t>100 ml lik</w:t>
      </w:r>
      <w:r w:rsidRPr="00857939">
        <w:rPr>
          <w:rFonts w:ascii="Times New Roman" w:hAnsi="Times New Roman" w:cs="Times New Roman"/>
          <w:sz w:val="24"/>
          <w:szCs w:val="24"/>
        </w:rPr>
        <w:t xml:space="preserve"> </w:t>
      </w:r>
      <w:r>
        <w:rPr>
          <w:rFonts w:ascii="Times New Roman" w:hAnsi="Times New Roman" w:cs="Times New Roman"/>
          <w:sz w:val="24"/>
          <w:szCs w:val="24"/>
        </w:rPr>
        <w:t xml:space="preserve">% 0.9 ‘luk sodyum klorürden </w:t>
      </w:r>
      <w:r w:rsidRPr="00857939">
        <w:rPr>
          <w:rFonts w:ascii="Times New Roman" w:hAnsi="Times New Roman" w:cs="Times New Roman"/>
          <w:sz w:val="24"/>
          <w:szCs w:val="24"/>
        </w:rPr>
        <w:t xml:space="preserve">planlanan </w:t>
      </w:r>
      <w:r>
        <w:rPr>
          <w:rFonts w:ascii="Times New Roman" w:hAnsi="Times New Roman" w:cs="Times New Roman"/>
          <w:sz w:val="24"/>
          <w:szCs w:val="24"/>
        </w:rPr>
        <w:t>actemra</w:t>
      </w:r>
      <w:r w:rsidRPr="00857939">
        <w:rPr>
          <w:rFonts w:ascii="Times New Roman" w:hAnsi="Times New Roman" w:cs="Times New Roman"/>
          <w:sz w:val="24"/>
          <w:szCs w:val="24"/>
        </w:rPr>
        <w:t xml:space="preserve"> d</w:t>
      </w:r>
      <w:r>
        <w:rPr>
          <w:rFonts w:ascii="Times New Roman" w:hAnsi="Times New Roman" w:cs="Times New Roman"/>
          <w:sz w:val="24"/>
          <w:szCs w:val="24"/>
        </w:rPr>
        <w:t>ozu miktarı kadar sıvı boşaltınız.</w:t>
      </w:r>
    </w:p>
    <w:p w:rsidR="006A4069" w:rsidRDefault="006A4069" w:rsidP="00E27F1A">
      <w:pPr>
        <w:pStyle w:val="ListeParagraf"/>
        <w:numPr>
          <w:ilvl w:val="0"/>
          <w:numId w:val="77"/>
        </w:numPr>
        <w:spacing w:line="240" w:lineRule="auto"/>
        <w:jc w:val="both"/>
        <w:rPr>
          <w:rFonts w:ascii="Times New Roman" w:hAnsi="Times New Roman" w:cs="Times New Roman"/>
          <w:sz w:val="24"/>
          <w:szCs w:val="24"/>
        </w:rPr>
      </w:pPr>
      <w:r>
        <w:rPr>
          <w:rFonts w:ascii="Times New Roman" w:hAnsi="Times New Roman" w:cs="Times New Roman"/>
          <w:sz w:val="24"/>
          <w:szCs w:val="24"/>
        </w:rPr>
        <w:t>Boşaltılan serum fizyolojik içine actemrayı yavaşça enjekte ediniz.</w:t>
      </w:r>
    </w:p>
    <w:p w:rsidR="006A4069" w:rsidRPr="00714D42" w:rsidRDefault="006A4069" w:rsidP="00E27F1A">
      <w:pPr>
        <w:pStyle w:val="ListeParagraf"/>
        <w:numPr>
          <w:ilvl w:val="0"/>
          <w:numId w:val="77"/>
        </w:numPr>
        <w:spacing w:line="240" w:lineRule="auto"/>
        <w:jc w:val="both"/>
        <w:rPr>
          <w:rFonts w:ascii="Times New Roman" w:hAnsi="Times New Roman" w:cs="Times New Roman"/>
          <w:sz w:val="24"/>
          <w:szCs w:val="24"/>
        </w:rPr>
      </w:pPr>
      <w:r>
        <w:rPr>
          <w:rFonts w:ascii="Times New Roman" w:hAnsi="Times New Roman" w:cs="Times New Roman"/>
          <w:sz w:val="24"/>
          <w:szCs w:val="24"/>
        </w:rPr>
        <w:t>Solüsyonu karıştırmak için torbayı yavaşça hareket ettiriniz.</w:t>
      </w:r>
    </w:p>
    <w:p w:rsidR="006A4069" w:rsidRPr="00E27F1A" w:rsidRDefault="00E27F1A" w:rsidP="00E27F1A">
      <w:pPr>
        <w:spacing w:line="240" w:lineRule="auto"/>
        <w:jc w:val="both"/>
        <w:rPr>
          <w:rFonts w:ascii="Times New Roman" w:hAnsi="Times New Roman" w:cs="Times New Roman"/>
          <w:b/>
          <w:color w:val="C00000"/>
          <w:sz w:val="24"/>
          <w:szCs w:val="24"/>
        </w:rPr>
      </w:pPr>
      <w:r w:rsidRPr="00E27F1A">
        <w:rPr>
          <w:rFonts w:ascii="Times New Roman" w:hAnsi="Times New Roman" w:cs="Times New Roman"/>
          <w:b/>
          <w:color w:val="C00000"/>
          <w:sz w:val="24"/>
          <w:szCs w:val="24"/>
        </w:rPr>
        <w:t>UYGULAMA METODU:</w:t>
      </w:r>
    </w:p>
    <w:p w:rsidR="006A4069" w:rsidRDefault="006A4069" w:rsidP="00E27F1A">
      <w:pPr>
        <w:pStyle w:val="ListeParagraf"/>
        <w:numPr>
          <w:ilvl w:val="0"/>
          <w:numId w:val="77"/>
        </w:numPr>
        <w:spacing w:line="240" w:lineRule="auto"/>
        <w:jc w:val="both"/>
        <w:rPr>
          <w:rFonts w:ascii="Times New Roman" w:hAnsi="Times New Roman" w:cs="Times New Roman"/>
          <w:sz w:val="24"/>
          <w:szCs w:val="24"/>
        </w:rPr>
      </w:pPr>
      <w:r>
        <w:rPr>
          <w:rFonts w:ascii="Times New Roman" w:hAnsi="Times New Roman" w:cs="Times New Roman"/>
          <w:sz w:val="24"/>
          <w:szCs w:val="24"/>
        </w:rPr>
        <w:t>Hastaya damar yolunu açınız.</w:t>
      </w:r>
    </w:p>
    <w:p w:rsidR="006A4069" w:rsidRPr="00224963" w:rsidRDefault="006A4069" w:rsidP="00E27F1A">
      <w:pPr>
        <w:pStyle w:val="ListeParagraf"/>
        <w:numPr>
          <w:ilvl w:val="0"/>
          <w:numId w:val="77"/>
        </w:numPr>
        <w:spacing w:line="240" w:lineRule="auto"/>
        <w:jc w:val="both"/>
        <w:rPr>
          <w:rFonts w:ascii="Times New Roman" w:hAnsi="Times New Roman" w:cs="Times New Roman"/>
          <w:sz w:val="24"/>
          <w:szCs w:val="24"/>
        </w:rPr>
      </w:pPr>
      <w:r>
        <w:rPr>
          <w:rFonts w:ascii="Times New Roman" w:hAnsi="Times New Roman" w:cs="Times New Roman"/>
          <w:sz w:val="24"/>
          <w:szCs w:val="24"/>
        </w:rPr>
        <w:t>İnfüzyon öncesinde hastayı ilaç, hipersensitivite, advers etkiler konusunda bilgilendiriniz.</w:t>
      </w:r>
    </w:p>
    <w:p w:rsidR="006A4069" w:rsidRPr="0048336B" w:rsidRDefault="006A4069" w:rsidP="00E27F1A">
      <w:pPr>
        <w:pStyle w:val="ListeParagraf"/>
        <w:numPr>
          <w:ilvl w:val="0"/>
          <w:numId w:val="77"/>
        </w:numPr>
        <w:spacing w:line="240" w:lineRule="auto"/>
        <w:jc w:val="both"/>
        <w:rPr>
          <w:rFonts w:ascii="Times New Roman" w:hAnsi="Times New Roman" w:cs="Times New Roman"/>
          <w:sz w:val="24"/>
          <w:szCs w:val="24"/>
        </w:rPr>
      </w:pPr>
      <w:r>
        <w:rPr>
          <w:rFonts w:ascii="Times New Roman" w:hAnsi="Times New Roman" w:cs="Times New Roman"/>
          <w:sz w:val="24"/>
          <w:szCs w:val="24"/>
        </w:rPr>
        <w:t>Hazırlanan çözeltiyi partikül ve renk değişimi açısından kontrol ediniz.</w:t>
      </w:r>
    </w:p>
    <w:p w:rsidR="006A4069" w:rsidRDefault="006A4069" w:rsidP="00E27F1A">
      <w:pPr>
        <w:pStyle w:val="ListeParagraf"/>
        <w:numPr>
          <w:ilvl w:val="0"/>
          <w:numId w:val="77"/>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Premedikasyon gerektirmez. </w:t>
      </w:r>
    </w:p>
    <w:p w:rsidR="006A4069" w:rsidRDefault="006A4069" w:rsidP="00E27F1A">
      <w:pPr>
        <w:pStyle w:val="ListeParagraf"/>
        <w:numPr>
          <w:ilvl w:val="0"/>
          <w:numId w:val="77"/>
        </w:numPr>
        <w:spacing w:line="240" w:lineRule="auto"/>
        <w:jc w:val="both"/>
        <w:rPr>
          <w:rFonts w:ascii="Times New Roman" w:hAnsi="Times New Roman" w:cs="Times New Roman"/>
          <w:sz w:val="24"/>
          <w:szCs w:val="24"/>
        </w:rPr>
      </w:pPr>
      <w:r>
        <w:rPr>
          <w:rFonts w:ascii="Times New Roman" w:hAnsi="Times New Roman" w:cs="Times New Roman"/>
          <w:sz w:val="24"/>
          <w:szCs w:val="24"/>
        </w:rPr>
        <w:t>1 saat süreyle uygulayınız.</w:t>
      </w:r>
    </w:p>
    <w:p w:rsidR="006A4069" w:rsidRDefault="006A4069" w:rsidP="00E27F1A">
      <w:pPr>
        <w:pStyle w:val="ListeParagraf"/>
        <w:numPr>
          <w:ilvl w:val="0"/>
          <w:numId w:val="77"/>
        </w:numPr>
        <w:spacing w:line="240" w:lineRule="auto"/>
        <w:jc w:val="both"/>
        <w:rPr>
          <w:rFonts w:ascii="Times New Roman" w:hAnsi="Times New Roman" w:cs="Times New Roman"/>
          <w:sz w:val="24"/>
          <w:szCs w:val="24"/>
        </w:rPr>
      </w:pPr>
      <w:r>
        <w:rPr>
          <w:rFonts w:ascii="Times New Roman" w:hAnsi="Times New Roman" w:cs="Times New Roman"/>
          <w:sz w:val="24"/>
          <w:szCs w:val="24"/>
        </w:rPr>
        <w:t>İnfüzyon sırasında hastanın kan basıncı ve k</w:t>
      </w:r>
      <w:r w:rsidR="0055352C">
        <w:rPr>
          <w:rFonts w:ascii="Times New Roman" w:hAnsi="Times New Roman" w:cs="Times New Roman"/>
          <w:sz w:val="24"/>
          <w:szCs w:val="24"/>
        </w:rPr>
        <w:t>alp hızını ölçerek kaydı yapılır</w:t>
      </w:r>
      <w:r>
        <w:rPr>
          <w:rFonts w:ascii="Times New Roman" w:hAnsi="Times New Roman" w:cs="Times New Roman"/>
          <w:sz w:val="24"/>
          <w:szCs w:val="24"/>
        </w:rPr>
        <w:t>.</w:t>
      </w:r>
    </w:p>
    <w:p w:rsidR="006A4069" w:rsidRDefault="000F7915" w:rsidP="00E27F1A">
      <w:pPr>
        <w:spacing w:line="240" w:lineRule="auto"/>
        <w:jc w:val="both"/>
        <w:rPr>
          <w:rFonts w:ascii="Times New Roman" w:hAnsi="Times New Roman" w:cs="Times New Roman"/>
          <w:b/>
          <w:sz w:val="24"/>
          <w:szCs w:val="24"/>
          <w:shd w:val="clear" w:color="auto" w:fill="FFFFFF"/>
        </w:rPr>
      </w:pPr>
      <w:r>
        <w:rPr>
          <w:rFonts w:ascii="Times New Roman" w:hAnsi="Times New Roman" w:cs="Times New Roman"/>
          <w:b/>
          <w:noProof/>
          <w:sz w:val="24"/>
          <w:szCs w:val="24"/>
          <w:shd w:val="clear" w:color="auto" w:fill="FFFFFF"/>
        </w:rPr>
        <w:pict>
          <v:shape id="_x0000_s1034" type="#_x0000_t202" style="position:absolute;left:0;text-align:left;margin-left:0;margin-top:8.65pt;width:442pt;height:48.75pt;z-index:251662336;mso-position-horizontal:center;mso-width-relative:margin;mso-height-relative:margin" fillcolor="#c6d9f1 [671]">
            <v:textbox>
              <w:txbxContent>
                <w:p w:rsidR="00BF1253" w:rsidRPr="00E27F1A" w:rsidRDefault="00BF1253" w:rsidP="00E27F1A">
                  <w:pPr>
                    <w:jc w:val="center"/>
                    <w:rPr>
                      <w:rFonts w:ascii="Times New Roman" w:hAnsi="Times New Roman" w:cs="Times New Roman"/>
                      <w:b/>
                      <w:i/>
                      <w:sz w:val="28"/>
                      <w:szCs w:val="28"/>
                    </w:rPr>
                  </w:pPr>
                  <w:r w:rsidRPr="00E27F1A">
                    <w:rPr>
                      <w:rFonts w:ascii="Times New Roman" w:hAnsi="Times New Roman" w:cs="Times New Roman"/>
                      <w:b/>
                      <w:i/>
                      <w:sz w:val="28"/>
                      <w:szCs w:val="28"/>
                    </w:rPr>
                    <w:t>! Vücut ağırlığı 100 kg’ın üzerinde olan bireylerde, infüzyon başına 800 mg’ın geçilmemesi önerilmektedir.</w:t>
                  </w:r>
                </w:p>
                <w:p w:rsidR="00BF1253" w:rsidRDefault="00BF1253" w:rsidP="006A4069"/>
              </w:txbxContent>
            </v:textbox>
          </v:shape>
        </w:pict>
      </w:r>
    </w:p>
    <w:p w:rsidR="006A4069" w:rsidRDefault="006A4069" w:rsidP="00E27F1A">
      <w:pPr>
        <w:spacing w:line="240" w:lineRule="auto"/>
        <w:jc w:val="both"/>
        <w:rPr>
          <w:rFonts w:ascii="Times New Roman" w:hAnsi="Times New Roman" w:cs="Times New Roman"/>
          <w:b/>
          <w:sz w:val="24"/>
          <w:szCs w:val="24"/>
          <w:shd w:val="clear" w:color="auto" w:fill="FFFFFF"/>
        </w:rPr>
      </w:pPr>
    </w:p>
    <w:p w:rsidR="006A4069" w:rsidRPr="00857939" w:rsidRDefault="006A4069" w:rsidP="00E27F1A">
      <w:pPr>
        <w:pStyle w:val="ListeParagraf"/>
        <w:spacing w:line="240" w:lineRule="auto"/>
        <w:ind w:left="360"/>
        <w:jc w:val="both"/>
        <w:rPr>
          <w:rFonts w:ascii="Times New Roman" w:hAnsi="Times New Roman" w:cs="Times New Roman"/>
          <w:sz w:val="24"/>
          <w:szCs w:val="24"/>
        </w:rPr>
      </w:pPr>
    </w:p>
    <w:p w:rsidR="006D7E26" w:rsidRDefault="006D7E26" w:rsidP="00E27F1A">
      <w:pPr>
        <w:pStyle w:val="ListeParagraf"/>
        <w:spacing w:line="240" w:lineRule="auto"/>
        <w:ind w:left="360"/>
        <w:jc w:val="both"/>
        <w:rPr>
          <w:rFonts w:ascii="Times New Roman" w:hAnsi="Times New Roman" w:cs="Times New Roman"/>
          <w:b/>
          <w:color w:val="C00000"/>
          <w:sz w:val="24"/>
          <w:szCs w:val="18"/>
          <w:shd w:val="clear" w:color="auto" w:fill="FFFFFF"/>
        </w:rPr>
      </w:pPr>
    </w:p>
    <w:p w:rsidR="006D7E26" w:rsidRDefault="006D7E26" w:rsidP="00E27F1A">
      <w:pPr>
        <w:pStyle w:val="ListeParagraf"/>
        <w:spacing w:line="240" w:lineRule="auto"/>
        <w:ind w:left="360"/>
        <w:jc w:val="both"/>
        <w:rPr>
          <w:rFonts w:ascii="Times New Roman" w:hAnsi="Times New Roman" w:cs="Times New Roman"/>
          <w:b/>
          <w:color w:val="C00000"/>
          <w:sz w:val="24"/>
          <w:szCs w:val="18"/>
          <w:shd w:val="clear" w:color="auto" w:fill="FFFFFF"/>
        </w:rPr>
      </w:pPr>
    </w:p>
    <w:p w:rsidR="006A4069" w:rsidRPr="00E27F1A" w:rsidRDefault="00E27F1A" w:rsidP="00E27F1A">
      <w:pPr>
        <w:pStyle w:val="ListeParagraf"/>
        <w:spacing w:line="240" w:lineRule="auto"/>
        <w:ind w:left="360"/>
        <w:jc w:val="both"/>
        <w:rPr>
          <w:rFonts w:ascii="Times New Roman" w:hAnsi="Times New Roman" w:cs="Times New Roman"/>
          <w:b/>
          <w:color w:val="C00000"/>
          <w:sz w:val="24"/>
          <w:szCs w:val="18"/>
          <w:shd w:val="clear" w:color="auto" w:fill="FFFFFF"/>
        </w:rPr>
      </w:pPr>
      <w:r w:rsidRPr="00E27F1A">
        <w:rPr>
          <w:rFonts w:ascii="Times New Roman" w:hAnsi="Times New Roman" w:cs="Times New Roman"/>
          <w:b/>
          <w:color w:val="C00000"/>
          <w:sz w:val="24"/>
          <w:szCs w:val="18"/>
          <w:shd w:val="clear" w:color="auto" w:fill="FFFFFF"/>
        </w:rPr>
        <w:t>EN YAYGIN GÖRÜLEN YAN ETKİLER</w:t>
      </w:r>
      <w:r>
        <w:rPr>
          <w:rFonts w:ascii="Times New Roman" w:hAnsi="Times New Roman" w:cs="Times New Roman"/>
          <w:b/>
          <w:color w:val="C00000"/>
          <w:sz w:val="24"/>
          <w:szCs w:val="18"/>
          <w:shd w:val="clear" w:color="auto" w:fill="FFFFFF"/>
        </w:rPr>
        <w:t>:</w:t>
      </w:r>
    </w:p>
    <w:p w:rsidR="006A4069" w:rsidRDefault="006A4069" w:rsidP="00E27F1A">
      <w:pPr>
        <w:pStyle w:val="ListeParagraf"/>
        <w:numPr>
          <w:ilvl w:val="0"/>
          <w:numId w:val="83"/>
        </w:numPr>
        <w:spacing w:line="240" w:lineRule="auto"/>
        <w:jc w:val="both"/>
        <w:rPr>
          <w:rFonts w:ascii="Times New Roman" w:hAnsi="Times New Roman" w:cs="Times New Roman"/>
          <w:color w:val="000000"/>
          <w:sz w:val="24"/>
          <w:szCs w:val="18"/>
          <w:shd w:val="clear" w:color="auto" w:fill="FFFFFF"/>
        </w:rPr>
      </w:pPr>
      <w:r>
        <w:rPr>
          <w:rFonts w:ascii="Times New Roman" w:hAnsi="Times New Roman" w:cs="Times New Roman"/>
          <w:color w:val="000000"/>
          <w:sz w:val="24"/>
          <w:szCs w:val="18"/>
          <w:shd w:val="clear" w:color="auto" w:fill="FFFFFF"/>
        </w:rPr>
        <w:t>Öksürük,</w:t>
      </w:r>
    </w:p>
    <w:p w:rsidR="006A4069" w:rsidRDefault="006A4069" w:rsidP="00E27F1A">
      <w:pPr>
        <w:pStyle w:val="ListeParagraf"/>
        <w:numPr>
          <w:ilvl w:val="0"/>
          <w:numId w:val="83"/>
        </w:numPr>
        <w:spacing w:line="240" w:lineRule="auto"/>
        <w:jc w:val="both"/>
        <w:rPr>
          <w:rFonts w:ascii="Times New Roman" w:hAnsi="Times New Roman" w:cs="Times New Roman"/>
          <w:color w:val="000000"/>
          <w:sz w:val="24"/>
          <w:szCs w:val="18"/>
          <w:shd w:val="clear" w:color="auto" w:fill="FFFFFF"/>
        </w:rPr>
      </w:pPr>
      <w:r>
        <w:rPr>
          <w:rFonts w:ascii="Times New Roman" w:hAnsi="Times New Roman" w:cs="Times New Roman"/>
          <w:color w:val="000000"/>
          <w:sz w:val="24"/>
          <w:szCs w:val="18"/>
          <w:shd w:val="clear" w:color="auto" w:fill="FFFFFF"/>
        </w:rPr>
        <w:t>B</w:t>
      </w:r>
      <w:r w:rsidRPr="00371578">
        <w:rPr>
          <w:rFonts w:ascii="Times New Roman" w:hAnsi="Times New Roman" w:cs="Times New Roman"/>
          <w:color w:val="000000"/>
          <w:sz w:val="24"/>
          <w:szCs w:val="18"/>
          <w:shd w:val="clear" w:color="auto" w:fill="FFFFFF"/>
        </w:rPr>
        <w:t xml:space="preserve">urun tıkanması, </w:t>
      </w:r>
    </w:p>
    <w:p w:rsidR="006A4069" w:rsidRDefault="006A4069" w:rsidP="00E27F1A">
      <w:pPr>
        <w:pStyle w:val="ListeParagraf"/>
        <w:numPr>
          <w:ilvl w:val="0"/>
          <w:numId w:val="83"/>
        </w:numPr>
        <w:spacing w:line="240" w:lineRule="auto"/>
        <w:jc w:val="both"/>
        <w:rPr>
          <w:rFonts w:ascii="Times New Roman" w:hAnsi="Times New Roman" w:cs="Times New Roman"/>
          <w:color w:val="000000"/>
          <w:sz w:val="24"/>
          <w:szCs w:val="18"/>
          <w:shd w:val="clear" w:color="auto" w:fill="FFFFFF"/>
        </w:rPr>
      </w:pPr>
      <w:r>
        <w:rPr>
          <w:rFonts w:ascii="Times New Roman" w:hAnsi="Times New Roman" w:cs="Times New Roman"/>
          <w:color w:val="000000"/>
          <w:sz w:val="24"/>
          <w:szCs w:val="18"/>
          <w:shd w:val="clear" w:color="auto" w:fill="FFFFFF"/>
        </w:rPr>
        <w:t>B</w:t>
      </w:r>
      <w:r w:rsidRPr="00371578">
        <w:rPr>
          <w:rFonts w:ascii="Times New Roman" w:hAnsi="Times New Roman" w:cs="Times New Roman"/>
          <w:color w:val="000000"/>
          <w:sz w:val="24"/>
          <w:szCs w:val="18"/>
          <w:shd w:val="clear" w:color="auto" w:fill="FFFFFF"/>
        </w:rPr>
        <w:t xml:space="preserve">urun akması, </w:t>
      </w:r>
    </w:p>
    <w:p w:rsidR="006A4069" w:rsidRDefault="006A4069" w:rsidP="00E27F1A">
      <w:pPr>
        <w:pStyle w:val="ListeParagraf"/>
        <w:numPr>
          <w:ilvl w:val="0"/>
          <w:numId w:val="83"/>
        </w:numPr>
        <w:spacing w:line="240" w:lineRule="auto"/>
        <w:jc w:val="both"/>
        <w:rPr>
          <w:rFonts w:ascii="Times New Roman" w:hAnsi="Times New Roman" w:cs="Times New Roman"/>
          <w:color w:val="000000"/>
          <w:sz w:val="24"/>
          <w:szCs w:val="18"/>
          <w:shd w:val="clear" w:color="auto" w:fill="FFFFFF"/>
        </w:rPr>
      </w:pPr>
      <w:r>
        <w:rPr>
          <w:rFonts w:ascii="Times New Roman" w:hAnsi="Times New Roman" w:cs="Times New Roman"/>
          <w:color w:val="000000"/>
          <w:sz w:val="24"/>
          <w:szCs w:val="18"/>
          <w:shd w:val="clear" w:color="auto" w:fill="FFFFFF"/>
        </w:rPr>
        <w:t>Boğaz ağrısı</w:t>
      </w:r>
    </w:p>
    <w:p w:rsidR="006A4069" w:rsidRPr="00650827" w:rsidRDefault="0055352C" w:rsidP="00E27F1A">
      <w:pPr>
        <w:pStyle w:val="ListeParagraf"/>
        <w:numPr>
          <w:ilvl w:val="0"/>
          <w:numId w:val="83"/>
        </w:numPr>
        <w:spacing w:line="240" w:lineRule="auto"/>
        <w:jc w:val="both"/>
        <w:rPr>
          <w:rFonts w:ascii="Times New Roman" w:hAnsi="Times New Roman" w:cs="Times New Roman"/>
          <w:b/>
          <w:color w:val="000000"/>
          <w:sz w:val="24"/>
          <w:szCs w:val="18"/>
          <w:shd w:val="clear" w:color="auto" w:fill="FFFFFF"/>
        </w:rPr>
      </w:pPr>
      <w:r>
        <w:rPr>
          <w:rFonts w:ascii="Times New Roman" w:hAnsi="Times New Roman" w:cs="Times New Roman"/>
          <w:color w:val="000000"/>
          <w:sz w:val="24"/>
          <w:szCs w:val="18"/>
          <w:shd w:val="clear" w:color="auto" w:fill="FFFFFF"/>
        </w:rPr>
        <w:t>Baş ağrı</w:t>
      </w:r>
      <w:r w:rsidR="006A4069">
        <w:rPr>
          <w:rFonts w:ascii="Times New Roman" w:hAnsi="Times New Roman" w:cs="Times New Roman"/>
          <w:color w:val="000000"/>
          <w:sz w:val="24"/>
          <w:szCs w:val="18"/>
          <w:shd w:val="clear" w:color="auto" w:fill="FFFFFF"/>
        </w:rPr>
        <w:t>sı gibi</w:t>
      </w:r>
      <w:r w:rsidR="006A4069" w:rsidRPr="00371578">
        <w:rPr>
          <w:rFonts w:ascii="Times New Roman" w:hAnsi="Times New Roman" w:cs="Times New Roman"/>
          <w:color w:val="000000"/>
          <w:sz w:val="24"/>
          <w:szCs w:val="18"/>
          <w:shd w:val="clear" w:color="auto" w:fill="FFFFFF"/>
        </w:rPr>
        <w:t xml:space="preserve"> üst solunum yolu enfeksiyonlarıdır.</w:t>
      </w:r>
    </w:p>
    <w:p w:rsidR="006A4069" w:rsidRDefault="006A4069" w:rsidP="00E27F1A">
      <w:pPr>
        <w:pStyle w:val="ListeParagraf"/>
        <w:spacing w:line="240" w:lineRule="auto"/>
        <w:ind w:left="1080"/>
        <w:jc w:val="both"/>
        <w:rPr>
          <w:rFonts w:ascii="Times New Roman" w:hAnsi="Times New Roman" w:cs="Times New Roman"/>
          <w:b/>
          <w:color w:val="000000"/>
          <w:sz w:val="24"/>
          <w:szCs w:val="18"/>
          <w:shd w:val="clear" w:color="auto" w:fill="FFFFFF"/>
        </w:rPr>
      </w:pPr>
    </w:p>
    <w:p w:rsidR="006A4069" w:rsidRDefault="006A4069" w:rsidP="00E27F1A">
      <w:pPr>
        <w:pStyle w:val="ListeParagraf"/>
        <w:spacing w:line="240" w:lineRule="auto"/>
        <w:ind w:left="1080"/>
        <w:jc w:val="both"/>
        <w:rPr>
          <w:rFonts w:ascii="Times New Roman" w:hAnsi="Times New Roman" w:cs="Times New Roman"/>
          <w:b/>
          <w:color w:val="000000"/>
          <w:sz w:val="24"/>
          <w:szCs w:val="18"/>
          <w:shd w:val="clear" w:color="auto" w:fill="FFFFFF"/>
        </w:rPr>
      </w:pPr>
    </w:p>
    <w:p w:rsidR="006A4069" w:rsidRDefault="006A4069" w:rsidP="006A4069">
      <w:pPr>
        <w:pStyle w:val="ListeParagraf"/>
        <w:spacing w:line="360" w:lineRule="auto"/>
        <w:ind w:left="1080"/>
        <w:jc w:val="both"/>
        <w:rPr>
          <w:rFonts w:ascii="Times New Roman" w:hAnsi="Times New Roman" w:cs="Times New Roman"/>
          <w:b/>
          <w:color w:val="000000"/>
          <w:sz w:val="24"/>
          <w:szCs w:val="18"/>
          <w:shd w:val="clear" w:color="auto" w:fill="FFFFFF"/>
        </w:rPr>
      </w:pPr>
    </w:p>
    <w:p w:rsidR="006A4069" w:rsidRDefault="006A4069" w:rsidP="006A4069">
      <w:pPr>
        <w:pStyle w:val="ListeParagraf"/>
        <w:spacing w:line="360" w:lineRule="auto"/>
        <w:ind w:left="1080"/>
        <w:jc w:val="both"/>
        <w:rPr>
          <w:rFonts w:ascii="Times New Roman" w:hAnsi="Times New Roman" w:cs="Times New Roman"/>
          <w:b/>
          <w:color w:val="000000"/>
          <w:sz w:val="24"/>
          <w:szCs w:val="18"/>
          <w:shd w:val="clear" w:color="auto" w:fill="FFFFFF"/>
        </w:rPr>
      </w:pPr>
    </w:p>
    <w:p w:rsidR="006A4069" w:rsidRDefault="006A4069" w:rsidP="006A4069">
      <w:pPr>
        <w:pStyle w:val="ListeParagraf"/>
        <w:spacing w:line="360" w:lineRule="auto"/>
        <w:ind w:left="1080"/>
        <w:jc w:val="both"/>
        <w:rPr>
          <w:rFonts w:ascii="Times New Roman" w:hAnsi="Times New Roman" w:cs="Times New Roman"/>
          <w:b/>
          <w:color w:val="000000"/>
          <w:sz w:val="24"/>
          <w:szCs w:val="18"/>
          <w:shd w:val="clear" w:color="auto" w:fill="FFFFFF"/>
        </w:rPr>
      </w:pPr>
    </w:p>
    <w:p w:rsidR="006A4069" w:rsidRDefault="006A4069" w:rsidP="006A4069">
      <w:pPr>
        <w:pStyle w:val="ListeParagraf"/>
        <w:spacing w:line="360" w:lineRule="auto"/>
        <w:ind w:left="1080"/>
        <w:jc w:val="both"/>
        <w:rPr>
          <w:rFonts w:ascii="Times New Roman" w:hAnsi="Times New Roman" w:cs="Times New Roman"/>
          <w:b/>
          <w:color w:val="000000"/>
          <w:sz w:val="24"/>
          <w:szCs w:val="18"/>
          <w:shd w:val="clear" w:color="auto" w:fill="FFFFFF"/>
        </w:rPr>
      </w:pPr>
    </w:p>
    <w:p w:rsidR="006A4069" w:rsidRDefault="006A4069" w:rsidP="006A4069">
      <w:pPr>
        <w:spacing w:line="360" w:lineRule="auto"/>
        <w:jc w:val="both"/>
        <w:rPr>
          <w:rFonts w:ascii="Times New Roman" w:hAnsi="Times New Roman" w:cs="Times New Roman"/>
          <w:b/>
          <w:sz w:val="24"/>
          <w:szCs w:val="24"/>
        </w:rPr>
      </w:pPr>
    </w:p>
    <w:p w:rsidR="006A4069" w:rsidRDefault="006A4069" w:rsidP="006A4069">
      <w:pPr>
        <w:spacing w:line="360" w:lineRule="auto"/>
        <w:jc w:val="both"/>
        <w:rPr>
          <w:rFonts w:ascii="Times New Roman" w:hAnsi="Times New Roman" w:cs="Times New Roman"/>
          <w:b/>
          <w:sz w:val="24"/>
          <w:szCs w:val="24"/>
        </w:rPr>
      </w:pPr>
    </w:p>
    <w:p w:rsidR="00E27F1A" w:rsidRDefault="00E27F1A" w:rsidP="00E27F1A">
      <w:pPr>
        <w:spacing w:line="360" w:lineRule="auto"/>
        <w:jc w:val="both"/>
        <w:rPr>
          <w:rFonts w:ascii="Times New Roman" w:hAnsi="Times New Roman" w:cs="Times New Roman"/>
          <w:b/>
          <w:sz w:val="24"/>
          <w:szCs w:val="24"/>
        </w:rPr>
      </w:pPr>
    </w:p>
    <w:p w:rsidR="00E27F1A" w:rsidRDefault="00E27F1A" w:rsidP="00E27F1A">
      <w:pPr>
        <w:spacing w:line="360" w:lineRule="auto"/>
        <w:jc w:val="both"/>
        <w:rPr>
          <w:rFonts w:ascii="Times New Roman" w:hAnsi="Times New Roman" w:cs="Times New Roman"/>
          <w:b/>
          <w:sz w:val="24"/>
          <w:szCs w:val="24"/>
        </w:rPr>
      </w:pPr>
    </w:p>
    <w:p w:rsidR="00E27F1A" w:rsidRDefault="00E27F1A" w:rsidP="00E27F1A">
      <w:pPr>
        <w:spacing w:line="360" w:lineRule="auto"/>
        <w:jc w:val="both"/>
        <w:rPr>
          <w:rFonts w:ascii="Times New Roman" w:hAnsi="Times New Roman" w:cs="Times New Roman"/>
          <w:b/>
          <w:sz w:val="24"/>
          <w:szCs w:val="24"/>
        </w:rPr>
      </w:pPr>
    </w:p>
    <w:p w:rsidR="00E27F1A" w:rsidRDefault="00E27F1A" w:rsidP="00E27F1A">
      <w:pPr>
        <w:spacing w:line="360" w:lineRule="auto"/>
        <w:jc w:val="both"/>
        <w:rPr>
          <w:rFonts w:ascii="Times New Roman" w:hAnsi="Times New Roman" w:cs="Times New Roman"/>
          <w:b/>
          <w:sz w:val="24"/>
          <w:szCs w:val="24"/>
        </w:rPr>
      </w:pPr>
    </w:p>
    <w:p w:rsidR="00E27F1A" w:rsidRDefault="00E27F1A" w:rsidP="00E27F1A">
      <w:pPr>
        <w:spacing w:line="360" w:lineRule="auto"/>
        <w:jc w:val="both"/>
        <w:rPr>
          <w:rFonts w:ascii="Times New Roman" w:hAnsi="Times New Roman" w:cs="Times New Roman"/>
          <w:b/>
          <w:sz w:val="24"/>
          <w:szCs w:val="24"/>
        </w:rPr>
      </w:pPr>
    </w:p>
    <w:p w:rsidR="00E27F1A" w:rsidRDefault="00E27F1A" w:rsidP="00E27F1A">
      <w:pPr>
        <w:spacing w:line="360" w:lineRule="auto"/>
        <w:jc w:val="both"/>
        <w:rPr>
          <w:rFonts w:ascii="Times New Roman" w:hAnsi="Times New Roman" w:cs="Times New Roman"/>
          <w:b/>
          <w:sz w:val="24"/>
          <w:szCs w:val="24"/>
        </w:rPr>
      </w:pPr>
    </w:p>
    <w:p w:rsidR="00E27F1A" w:rsidRDefault="00E27F1A" w:rsidP="00E27F1A">
      <w:pPr>
        <w:spacing w:line="360" w:lineRule="auto"/>
        <w:jc w:val="both"/>
        <w:rPr>
          <w:rFonts w:ascii="Times New Roman" w:hAnsi="Times New Roman" w:cs="Times New Roman"/>
          <w:b/>
          <w:sz w:val="24"/>
          <w:szCs w:val="24"/>
        </w:rPr>
      </w:pPr>
    </w:p>
    <w:p w:rsidR="00E27F1A" w:rsidRDefault="00E27F1A" w:rsidP="00E27F1A">
      <w:pPr>
        <w:spacing w:line="360" w:lineRule="auto"/>
        <w:jc w:val="both"/>
        <w:rPr>
          <w:rFonts w:ascii="Times New Roman" w:hAnsi="Times New Roman" w:cs="Times New Roman"/>
          <w:b/>
          <w:sz w:val="24"/>
          <w:szCs w:val="24"/>
        </w:rPr>
      </w:pPr>
    </w:p>
    <w:p w:rsidR="00E27F1A" w:rsidRDefault="00E27F1A" w:rsidP="00E27F1A">
      <w:pPr>
        <w:spacing w:line="360" w:lineRule="auto"/>
        <w:jc w:val="both"/>
        <w:rPr>
          <w:rFonts w:ascii="Times New Roman" w:hAnsi="Times New Roman" w:cs="Times New Roman"/>
          <w:b/>
          <w:sz w:val="24"/>
          <w:szCs w:val="24"/>
        </w:rPr>
      </w:pPr>
    </w:p>
    <w:p w:rsidR="00E27F1A" w:rsidRDefault="00E27F1A" w:rsidP="00E27F1A">
      <w:pPr>
        <w:spacing w:line="360" w:lineRule="auto"/>
        <w:jc w:val="both"/>
        <w:rPr>
          <w:rFonts w:ascii="Times New Roman" w:hAnsi="Times New Roman" w:cs="Times New Roman"/>
          <w:b/>
          <w:sz w:val="24"/>
          <w:szCs w:val="24"/>
        </w:rPr>
      </w:pPr>
    </w:p>
    <w:p w:rsidR="00E27F1A" w:rsidRDefault="00E27F1A" w:rsidP="00E27F1A">
      <w:pPr>
        <w:spacing w:line="360" w:lineRule="auto"/>
        <w:jc w:val="both"/>
        <w:rPr>
          <w:rFonts w:ascii="Times New Roman" w:hAnsi="Times New Roman" w:cs="Times New Roman"/>
          <w:b/>
          <w:sz w:val="24"/>
          <w:szCs w:val="24"/>
        </w:rPr>
      </w:pPr>
    </w:p>
    <w:p w:rsidR="00E27F1A" w:rsidRDefault="00E27F1A" w:rsidP="00E27F1A">
      <w:pPr>
        <w:spacing w:line="360" w:lineRule="auto"/>
        <w:jc w:val="both"/>
        <w:rPr>
          <w:rFonts w:ascii="Times New Roman" w:hAnsi="Times New Roman" w:cs="Times New Roman"/>
          <w:b/>
          <w:sz w:val="24"/>
          <w:szCs w:val="24"/>
        </w:rPr>
      </w:pPr>
    </w:p>
    <w:p w:rsidR="00E27F1A" w:rsidRDefault="00E27F1A" w:rsidP="00E27F1A">
      <w:pPr>
        <w:spacing w:line="360" w:lineRule="auto"/>
        <w:jc w:val="both"/>
        <w:rPr>
          <w:rFonts w:ascii="Times New Roman" w:hAnsi="Times New Roman" w:cs="Times New Roman"/>
          <w:b/>
          <w:sz w:val="24"/>
          <w:szCs w:val="24"/>
        </w:rPr>
      </w:pPr>
    </w:p>
    <w:p w:rsidR="00E27F1A" w:rsidRDefault="00E27F1A" w:rsidP="00E27F1A">
      <w:pPr>
        <w:spacing w:line="360" w:lineRule="auto"/>
        <w:jc w:val="both"/>
        <w:rPr>
          <w:rFonts w:ascii="Times New Roman" w:hAnsi="Times New Roman" w:cs="Times New Roman"/>
          <w:b/>
          <w:sz w:val="24"/>
          <w:szCs w:val="24"/>
        </w:rPr>
      </w:pPr>
    </w:p>
    <w:p w:rsidR="00E27F1A" w:rsidRDefault="006D7E26" w:rsidP="006D7E26">
      <w:pPr>
        <w:spacing w:after="0" w:line="240" w:lineRule="auto"/>
        <w:rPr>
          <w:rFonts w:ascii="Times New Roman" w:hAnsi="Times New Roman" w:cs="Times New Roman"/>
          <w:b/>
          <w:color w:val="C00000"/>
          <w:sz w:val="44"/>
          <w:szCs w:val="44"/>
        </w:rPr>
      </w:pPr>
      <w:r>
        <w:rPr>
          <w:rFonts w:ascii="Times New Roman" w:hAnsi="Times New Roman" w:cs="Times New Roman"/>
          <w:b/>
          <w:color w:val="C00000"/>
          <w:sz w:val="44"/>
          <w:szCs w:val="44"/>
        </w:rPr>
        <w:t>1.5.</w:t>
      </w:r>
      <w:r w:rsidR="00E27F1A" w:rsidRPr="00E27F1A">
        <w:rPr>
          <w:rFonts w:ascii="Times New Roman" w:hAnsi="Times New Roman" w:cs="Times New Roman"/>
          <w:b/>
          <w:color w:val="C00000"/>
          <w:sz w:val="44"/>
          <w:szCs w:val="44"/>
        </w:rPr>
        <w:t>MABTHERA</w:t>
      </w:r>
      <w:r>
        <w:rPr>
          <w:rFonts w:ascii="Times New Roman" w:hAnsi="Times New Roman" w:cs="Times New Roman"/>
          <w:b/>
          <w:color w:val="C00000"/>
          <w:sz w:val="44"/>
          <w:szCs w:val="44"/>
        </w:rPr>
        <w:t xml:space="preserve"> </w:t>
      </w:r>
      <w:r w:rsidR="00E27F1A">
        <w:rPr>
          <w:rFonts w:ascii="Times New Roman" w:hAnsi="Times New Roman" w:cs="Times New Roman"/>
          <w:b/>
          <w:color w:val="C00000"/>
          <w:sz w:val="44"/>
          <w:szCs w:val="44"/>
        </w:rPr>
        <w:t>(</w:t>
      </w:r>
      <w:r w:rsidR="006E3F99">
        <w:rPr>
          <w:rFonts w:ascii="Times New Roman" w:hAnsi="Times New Roman" w:cs="Times New Roman"/>
          <w:b/>
          <w:color w:val="C00000"/>
          <w:sz w:val="44"/>
          <w:szCs w:val="44"/>
        </w:rPr>
        <w:t>RİTÜKSİMAB)</w:t>
      </w:r>
    </w:p>
    <w:p w:rsidR="00767C5C" w:rsidRPr="00E27F1A" w:rsidRDefault="00767C5C" w:rsidP="00767C5C">
      <w:pPr>
        <w:spacing w:after="0" w:line="240" w:lineRule="auto"/>
        <w:jc w:val="center"/>
        <w:rPr>
          <w:rFonts w:ascii="Times New Roman" w:hAnsi="Times New Roman" w:cs="Times New Roman"/>
          <w:b/>
          <w:color w:val="C00000"/>
          <w:sz w:val="44"/>
          <w:szCs w:val="4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4360"/>
      </w:tblGrid>
      <w:tr w:rsidR="006A4069" w:rsidTr="006E3F99">
        <w:tc>
          <w:tcPr>
            <w:tcW w:w="4928" w:type="dxa"/>
          </w:tcPr>
          <w:p w:rsidR="006A4069" w:rsidRDefault="006A4069" w:rsidP="006E3F99">
            <w:pPr>
              <w:jc w:val="both"/>
              <w:rPr>
                <w:rFonts w:ascii="Times New Roman" w:hAnsi="Times New Roman" w:cs="Times New Roman"/>
                <w:b/>
                <w:sz w:val="24"/>
                <w:szCs w:val="24"/>
              </w:rPr>
            </w:pPr>
          </w:p>
          <w:p w:rsidR="006E3F99" w:rsidRDefault="006E3F99" w:rsidP="006E3F99">
            <w:pPr>
              <w:jc w:val="both"/>
              <w:rPr>
                <w:rFonts w:ascii="Times New Roman" w:hAnsi="Times New Roman" w:cs="Times New Roman"/>
                <w:b/>
                <w:sz w:val="24"/>
                <w:szCs w:val="24"/>
              </w:rPr>
            </w:pPr>
          </w:p>
          <w:p w:rsidR="006A4069" w:rsidRDefault="006E3F99" w:rsidP="006E3F99">
            <w:pPr>
              <w:jc w:val="both"/>
              <w:rPr>
                <w:rFonts w:ascii="Times New Roman" w:hAnsi="Times New Roman" w:cs="Times New Roman"/>
                <w:b/>
                <w:sz w:val="24"/>
                <w:szCs w:val="24"/>
              </w:rPr>
            </w:pPr>
            <w:r w:rsidRPr="006E3F99">
              <w:rPr>
                <w:rFonts w:ascii="Times New Roman" w:hAnsi="Times New Roman" w:cs="Times New Roman"/>
                <w:b/>
                <w:color w:val="C00000"/>
                <w:sz w:val="24"/>
                <w:szCs w:val="24"/>
              </w:rPr>
              <w:t>ETKEN MADDESİ:</w:t>
            </w:r>
            <w:r>
              <w:rPr>
                <w:rFonts w:ascii="Times New Roman" w:hAnsi="Times New Roman" w:cs="Times New Roman"/>
                <w:b/>
                <w:sz w:val="24"/>
                <w:szCs w:val="24"/>
              </w:rPr>
              <w:t xml:space="preserve"> </w:t>
            </w:r>
            <w:r w:rsidR="006A4069" w:rsidRPr="00B744B6">
              <w:rPr>
                <w:rFonts w:ascii="Times New Roman" w:hAnsi="Times New Roman" w:cs="Times New Roman"/>
                <w:sz w:val="24"/>
                <w:szCs w:val="24"/>
              </w:rPr>
              <w:t>Ritüksimab</w:t>
            </w:r>
            <w:r w:rsidR="006A4069">
              <w:rPr>
                <w:rFonts w:ascii="Times New Roman" w:hAnsi="Times New Roman" w:cs="Times New Roman"/>
                <w:sz w:val="24"/>
                <w:szCs w:val="24"/>
              </w:rPr>
              <w:t xml:space="preserve"> (Bir tür proteindir, B lenfositine bağlanır)</w:t>
            </w:r>
          </w:p>
          <w:p w:rsidR="006A4069" w:rsidRDefault="006A4069" w:rsidP="006E3F99">
            <w:pPr>
              <w:jc w:val="both"/>
              <w:rPr>
                <w:rFonts w:ascii="Times New Roman" w:hAnsi="Times New Roman" w:cs="Times New Roman"/>
                <w:b/>
                <w:sz w:val="24"/>
                <w:szCs w:val="24"/>
              </w:rPr>
            </w:pPr>
          </w:p>
        </w:tc>
        <w:tc>
          <w:tcPr>
            <w:tcW w:w="4360" w:type="dxa"/>
          </w:tcPr>
          <w:p w:rsidR="006A4069" w:rsidRDefault="006A4069" w:rsidP="006E3F99">
            <w:pPr>
              <w:jc w:val="right"/>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441159" cy="1410264"/>
                  <wp:effectExtent l="19050" t="0" r="0" b="0"/>
                  <wp:docPr id="130" name="Resim 1" descr="C:\Users\user\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s (2).jpg"/>
                          <pic:cNvPicPr>
                            <a:picLocks noChangeAspect="1" noChangeArrowheads="1"/>
                          </pic:cNvPicPr>
                        </pic:nvPicPr>
                        <pic:blipFill>
                          <a:blip r:embed="rId10" cstate="print"/>
                          <a:srcRect/>
                          <a:stretch>
                            <a:fillRect/>
                          </a:stretch>
                        </pic:blipFill>
                        <pic:spPr bwMode="auto">
                          <a:xfrm>
                            <a:off x="0" y="0"/>
                            <a:ext cx="2447214" cy="1413762"/>
                          </a:xfrm>
                          <a:prstGeom prst="rect">
                            <a:avLst/>
                          </a:prstGeom>
                          <a:noFill/>
                          <a:ln w="9525">
                            <a:noFill/>
                            <a:miter lim="800000"/>
                            <a:headEnd/>
                            <a:tailEnd/>
                          </a:ln>
                        </pic:spPr>
                      </pic:pic>
                    </a:graphicData>
                  </a:graphic>
                </wp:inline>
              </w:drawing>
            </w:r>
          </w:p>
        </w:tc>
      </w:tr>
    </w:tbl>
    <w:p w:rsidR="006A4069" w:rsidRPr="006E3F99" w:rsidRDefault="006E3F99" w:rsidP="006E3F99">
      <w:pPr>
        <w:spacing w:line="240" w:lineRule="auto"/>
        <w:jc w:val="both"/>
        <w:rPr>
          <w:rFonts w:ascii="Times New Roman" w:hAnsi="Times New Roman" w:cs="Times New Roman"/>
          <w:color w:val="C00000"/>
          <w:sz w:val="24"/>
          <w:szCs w:val="24"/>
        </w:rPr>
      </w:pPr>
      <w:r w:rsidRPr="006E3F99">
        <w:rPr>
          <w:rFonts w:ascii="Times New Roman" w:hAnsi="Times New Roman" w:cs="Times New Roman"/>
          <w:b/>
          <w:color w:val="C00000"/>
          <w:sz w:val="24"/>
          <w:szCs w:val="24"/>
        </w:rPr>
        <w:t>ENDİKASYONLARI</w:t>
      </w:r>
      <w:r w:rsidRPr="006E3F99">
        <w:rPr>
          <w:rFonts w:ascii="Times New Roman" w:hAnsi="Times New Roman" w:cs="Times New Roman"/>
          <w:color w:val="C00000"/>
          <w:sz w:val="24"/>
          <w:szCs w:val="24"/>
        </w:rPr>
        <w:t>:</w:t>
      </w:r>
    </w:p>
    <w:p w:rsidR="006A4069" w:rsidRPr="00D025C7" w:rsidRDefault="006A4069" w:rsidP="006E3F99">
      <w:pPr>
        <w:pStyle w:val="ListeParagraf"/>
        <w:numPr>
          <w:ilvl w:val="0"/>
          <w:numId w:val="87"/>
        </w:numPr>
        <w:spacing w:line="240" w:lineRule="auto"/>
        <w:jc w:val="both"/>
        <w:rPr>
          <w:rFonts w:ascii="Times New Roman" w:hAnsi="Times New Roman" w:cs="Times New Roman"/>
          <w:sz w:val="24"/>
          <w:szCs w:val="24"/>
        </w:rPr>
      </w:pPr>
      <w:r w:rsidRPr="00D025C7">
        <w:rPr>
          <w:rFonts w:ascii="Times New Roman" w:hAnsi="Times New Roman" w:cs="Times New Roman"/>
          <w:sz w:val="24"/>
          <w:szCs w:val="24"/>
        </w:rPr>
        <w:t>Hodgking-dışı lenfoma</w:t>
      </w:r>
    </w:p>
    <w:p w:rsidR="006A4069" w:rsidRPr="00D025C7" w:rsidRDefault="006A4069" w:rsidP="006E3F99">
      <w:pPr>
        <w:pStyle w:val="ListeParagraf"/>
        <w:numPr>
          <w:ilvl w:val="0"/>
          <w:numId w:val="87"/>
        </w:numPr>
        <w:spacing w:line="240" w:lineRule="auto"/>
        <w:jc w:val="both"/>
        <w:rPr>
          <w:rFonts w:ascii="Times New Roman" w:hAnsi="Times New Roman" w:cs="Times New Roman"/>
          <w:sz w:val="24"/>
          <w:szCs w:val="24"/>
        </w:rPr>
      </w:pPr>
      <w:r w:rsidRPr="00D025C7">
        <w:rPr>
          <w:rFonts w:ascii="Times New Roman" w:hAnsi="Times New Roman" w:cs="Times New Roman"/>
          <w:sz w:val="24"/>
          <w:szCs w:val="24"/>
        </w:rPr>
        <w:t>Kronik lenfositik lösemi,</w:t>
      </w:r>
    </w:p>
    <w:p w:rsidR="006A4069" w:rsidRPr="00D025C7" w:rsidRDefault="006A4069" w:rsidP="006E3F99">
      <w:pPr>
        <w:pStyle w:val="ListeParagraf"/>
        <w:numPr>
          <w:ilvl w:val="0"/>
          <w:numId w:val="87"/>
        </w:numPr>
        <w:spacing w:line="240" w:lineRule="auto"/>
        <w:jc w:val="both"/>
        <w:rPr>
          <w:rFonts w:ascii="Times New Roman" w:hAnsi="Times New Roman" w:cs="Times New Roman"/>
          <w:sz w:val="24"/>
          <w:szCs w:val="24"/>
        </w:rPr>
      </w:pPr>
      <w:r w:rsidRPr="00D025C7">
        <w:rPr>
          <w:rFonts w:ascii="Times New Roman" w:hAnsi="Times New Roman" w:cs="Times New Roman"/>
          <w:sz w:val="24"/>
          <w:szCs w:val="24"/>
        </w:rPr>
        <w:t>Romatoid artrit,</w:t>
      </w:r>
    </w:p>
    <w:p w:rsidR="006A4069" w:rsidRPr="00D025C7" w:rsidRDefault="006A4069" w:rsidP="006E3F99">
      <w:pPr>
        <w:pStyle w:val="ListeParagraf"/>
        <w:numPr>
          <w:ilvl w:val="0"/>
          <w:numId w:val="87"/>
        </w:numPr>
        <w:spacing w:line="240" w:lineRule="auto"/>
        <w:jc w:val="both"/>
        <w:rPr>
          <w:rFonts w:ascii="Times New Roman" w:hAnsi="Times New Roman" w:cs="Times New Roman"/>
          <w:sz w:val="24"/>
          <w:szCs w:val="24"/>
        </w:rPr>
      </w:pPr>
      <w:r w:rsidRPr="00D025C7">
        <w:rPr>
          <w:rFonts w:ascii="Times New Roman" w:hAnsi="Times New Roman" w:cs="Times New Roman"/>
          <w:sz w:val="24"/>
          <w:szCs w:val="24"/>
        </w:rPr>
        <w:t>Sistemik skleroz</w:t>
      </w:r>
    </w:p>
    <w:p w:rsidR="006A4069" w:rsidRPr="00D025C7" w:rsidRDefault="006A4069" w:rsidP="006E3F99">
      <w:pPr>
        <w:pStyle w:val="ListeParagraf"/>
        <w:numPr>
          <w:ilvl w:val="0"/>
          <w:numId w:val="87"/>
        </w:numPr>
        <w:spacing w:line="240" w:lineRule="auto"/>
        <w:jc w:val="both"/>
        <w:rPr>
          <w:rFonts w:ascii="Times New Roman" w:hAnsi="Times New Roman" w:cs="Times New Roman"/>
          <w:sz w:val="24"/>
          <w:szCs w:val="24"/>
        </w:rPr>
      </w:pPr>
      <w:r w:rsidRPr="00D025C7">
        <w:rPr>
          <w:rFonts w:ascii="Times New Roman" w:hAnsi="Times New Roman" w:cs="Times New Roman"/>
          <w:sz w:val="24"/>
          <w:szCs w:val="24"/>
        </w:rPr>
        <w:t>Sistemik lupus eritamatozus</w:t>
      </w:r>
    </w:p>
    <w:p w:rsidR="006A4069" w:rsidRPr="00D025C7" w:rsidRDefault="006A4069" w:rsidP="006E3F99">
      <w:pPr>
        <w:pStyle w:val="ListeParagraf"/>
        <w:numPr>
          <w:ilvl w:val="0"/>
          <w:numId w:val="87"/>
        </w:numPr>
        <w:spacing w:line="240" w:lineRule="auto"/>
        <w:jc w:val="both"/>
        <w:rPr>
          <w:rFonts w:ascii="Times New Roman" w:hAnsi="Times New Roman" w:cs="Times New Roman"/>
          <w:sz w:val="24"/>
          <w:szCs w:val="24"/>
        </w:rPr>
      </w:pPr>
      <w:r w:rsidRPr="00D025C7">
        <w:rPr>
          <w:rFonts w:ascii="Times New Roman" w:hAnsi="Times New Roman" w:cs="Times New Roman"/>
          <w:sz w:val="24"/>
          <w:szCs w:val="24"/>
        </w:rPr>
        <w:t xml:space="preserve">Wegener </w:t>
      </w:r>
    </w:p>
    <w:p w:rsidR="006A4069" w:rsidRPr="00D025C7" w:rsidRDefault="006A4069" w:rsidP="006E3F99">
      <w:pPr>
        <w:pStyle w:val="ListeParagraf"/>
        <w:numPr>
          <w:ilvl w:val="0"/>
          <w:numId w:val="87"/>
        </w:numPr>
        <w:spacing w:line="240" w:lineRule="auto"/>
        <w:jc w:val="both"/>
        <w:rPr>
          <w:rFonts w:ascii="Times New Roman" w:hAnsi="Times New Roman" w:cs="Times New Roman"/>
          <w:b/>
          <w:sz w:val="24"/>
          <w:szCs w:val="24"/>
        </w:rPr>
      </w:pPr>
      <w:r w:rsidRPr="00D025C7">
        <w:rPr>
          <w:rFonts w:ascii="Times New Roman" w:hAnsi="Times New Roman" w:cs="Times New Roman"/>
          <w:sz w:val="24"/>
          <w:szCs w:val="24"/>
        </w:rPr>
        <w:t xml:space="preserve">Vaskülit </w:t>
      </w:r>
    </w:p>
    <w:p w:rsidR="006E3F99" w:rsidRPr="006E3F99" w:rsidRDefault="006E3F99" w:rsidP="006E3F99">
      <w:pPr>
        <w:spacing w:line="240" w:lineRule="auto"/>
        <w:jc w:val="both"/>
        <w:rPr>
          <w:rFonts w:ascii="Times New Roman" w:hAnsi="Times New Roman" w:cs="Times New Roman"/>
          <w:b/>
          <w:color w:val="C00000"/>
          <w:sz w:val="24"/>
          <w:szCs w:val="24"/>
        </w:rPr>
      </w:pPr>
      <w:r w:rsidRPr="006E3F99">
        <w:rPr>
          <w:rFonts w:ascii="Times New Roman" w:hAnsi="Times New Roman" w:cs="Times New Roman"/>
          <w:b/>
          <w:color w:val="C00000"/>
          <w:sz w:val="24"/>
          <w:szCs w:val="24"/>
        </w:rPr>
        <w:t xml:space="preserve">DOZ HESAPLANMASI: </w:t>
      </w:r>
    </w:p>
    <w:p w:rsidR="006A4069" w:rsidRDefault="006E3F99" w:rsidP="0055352C">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Ö</w:t>
      </w:r>
      <w:r w:rsidR="006A4069">
        <w:rPr>
          <w:rFonts w:ascii="Times New Roman" w:hAnsi="Times New Roman" w:cs="Times New Roman"/>
          <w:sz w:val="24"/>
          <w:szCs w:val="24"/>
        </w:rPr>
        <w:t xml:space="preserve">nerilen uygulama dozu </w:t>
      </w:r>
      <w:r w:rsidR="006A4069" w:rsidRPr="00DA5C95">
        <w:rPr>
          <w:rFonts w:ascii="Times New Roman" w:hAnsi="Times New Roman" w:cs="Times New Roman"/>
          <w:sz w:val="24"/>
          <w:szCs w:val="24"/>
        </w:rPr>
        <w:t>1000 mg</w:t>
      </w:r>
      <w:r w:rsidR="006A4069">
        <w:rPr>
          <w:rFonts w:ascii="Times New Roman" w:hAnsi="Times New Roman" w:cs="Times New Roman"/>
          <w:sz w:val="24"/>
          <w:szCs w:val="24"/>
        </w:rPr>
        <w:t xml:space="preserve"> ve iki hafta sonra 1000 mg’lık ikinci doz ş</w:t>
      </w:r>
      <w:r w:rsidR="006A4069" w:rsidRPr="00DA5C95">
        <w:rPr>
          <w:rFonts w:ascii="Times New Roman" w:hAnsi="Times New Roman" w:cs="Times New Roman"/>
          <w:sz w:val="24"/>
          <w:szCs w:val="24"/>
        </w:rPr>
        <w:t>eklinde</w:t>
      </w:r>
      <w:r w:rsidR="006A4069">
        <w:rPr>
          <w:rFonts w:ascii="Times New Roman" w:hAnsi="Times New Roman" w:cs="Times New Roman"/>
          <w:sz w:val="24"/>
          <w:szCs w:val="24"/>
        </w:rPr>
        <w:t>dir</w:t>
      </w:r>
      <w:r w:rsidR="006A4069" w:rsidRPr="00DA5C95">
        <w:rPr>
          <w:rFonts w:ascii="Times New Roman" w:hAnsi="Times New Roman" w:cs="Times New Roman"/>
          <w:sz w:val="24"/>
          <w:szCs w:val="24"/>
        </w:rPr>
        <w:t>. Ancak özel durumlarda doz miktarı değişebilir.</w:t>
      </w:r>
    </w:p>
    <w:p w:rsidR="006A4069" w:rsidRPr="006E3F99" w:rsidRDefault="006E3F99" w:rsidP="006E3F99">
      <w:pPr>
        <w:spacing w:line="240" w:lineRule="auto"/>
        <w:jc w:val="both"/>
        <w:rPr>
          <w:rFonts w:ascii="Times New Roman" w:hAnsi="Times New Roman" w:cs="Times New Roman"/>
          <w:b/>
          <w:color w:val="C00000"/>
          <w:sz w:val="24"/>
          <w:szCs w:val="24"/>
        </w:rPr>
      </w:pPr>
      <w:r w:rsidRPr="006E3F99">
        <w:rPr>
          <w:rFonts w:ascii="Times New Roman" w:hAnsi="Times New Roman" w:cs="Times New Roman"/>
          <w:b/>
          <w:color w:val="C00000"/>
          <w:sz w:val="24"/>
          <w:szCs w:val="24"/>
        </w:rPr>
        <w:t xml:space="preserve">SAKLAMA KOŞULLARI: </w:t>
      </w:r>
    </w:p>
    <w:p w:rsidR="006A4069" w:rsidRDefault="006A4069" w:rsidP="0055352C">
      <w:pPr>
        <w:spacing w:line="240" w:lineRule="auto"/>
        <w:ind w:firstLine="708"/>
        <w:jc w:val="both"/>
        <w:rPr>
          <w:rFonts w:ascii="Times New Roman" w:hAnsi="Times New Roman" w:cs="Times New Roman"/>
          <w:sz w:val="24"/>
          <w:szCs w:val="18"/>
          <w:shd w:val="clear" w:color="auto" w:fill="FFFFFF"/>
        </w:rPr>
      </w:pPr>
      <w:r w:rsidRPr="00806EDD">
        <w:rPr>
          <w:rFonts w:ascii="Times New Roman" w:hAnsi="Times New Roman" w:cs="Times New Roman"/>
          <w:sz w:val="24"/>
          <w:szCs w:val="18"/>
          <w:shd w:val="clear" w:color="auto" w:fill="FFFFFF"/>
        </w:rPr>
        <w:t>Ürünü buzdolabında (2°C - 8°C) saklayınız. Flakonları direkt güneş ışığından koruyunuz.</w:t>
      </w:r>
    </w:p>
    <w:p w:rsidR="006A4069" w:rsidRPr="006E3F99" w:rsidRDefault="006E3F99" w:rsidP="006E3F99">
      <w:pPr>
        <w:spacing w:line="240" w:lineRule="auto"/>
        <w:jc w:val="both"/>
        <w:rPr>
          <w:rFonts w:ascii="Times New Roman" w:hAnsi="Times New Roman" w:cs="Times New Roman"/>
          <w:b/>
          <w:color w:val="C00000"/>
          <w:sz w:val="24"/>
          <w:szCs w:val="24"/>
        </w:rPr>
      </w:pPr>
      <w:r w:rsidRPr="006E3F99">
        <w:rPr>
          <w:rFonts w:ascii="Times New Roman" w:hAnsi="Times New Roman" w:cs="Times New Roman"/>
          <w:b/>
          <w:color w:val="C00000"/>
          <w:sz w:val="24"/>
          <w:szCs w:val="24"/>
        </w:rPr>
        <w:t>HAZIRLAMA KOŞULLARI:</w:t>
      </w:r>
    </w:p>
    <w:p w:rsidR="006A4069" w:rsidRPr="004E3F57" w:rsidRDefault="006A4069" w:rsidP="006E3F99">
      <w:pPr>
        <w:pStyle w:val="ListeParagraf"/>
        <w:numPr>
          <w:ilvl w:val="0"/>
          <w:numId w:val="95"/>
        </w:numPr>
        <w:spacing w:line="240" w:lineRule="auto"/>
        <w:jc w:val="both"/>
        <w:rPr>
          <w:rFonts w:ascii="Times New Roman" w:hAnsi="Times New Roman" w:cs="Times New Roman"/>
          <w:sz w:val="24"/>
          <w:szCs w:val="24"/>
        </w:rPr>
      </w:pPr>
      <w:r w:rsidRPr="004E3F57">
        <w:rPr>
          <w:rFonts w:ascii="Times New Roman" w:hAnsi="Times New Roman" w:cs="Times New Roman"/>
          <w:sz w:val="24"/>
          <w:szCs w:val="24"/>
        </w:rPr>
        <w:t>Mabthera 100 mg (10 ml) ya da 500 mg (50) ml tek kullanımlık flakonlarda seyreltilmeye hazır şekilde bulunur.</w:t>
      </w:r>
    </w:p>
    <w:p w:rsidR="006A4069" w:rsidRDefault="006A4069" w:rsidP="006E3F99">
      <w:pPr>
        <w:pStyle w:val="ListeParagraf"/>
        <w:numPr>
          <w:ilvl w:val="0"/>
          <w:numId w:val="95"/>
        </w:numPr>
        <w:spacing w:line="240" w:lineRule="auto"/>
        <w:jc w:val="both"/>
        <w:rPr>
          <w:rFonts w:ascii="Times New Roman" w:hAnsi="Times New Roman" w:cs="Times New Roman"/>
          <w:sz w:val="24"/>
          <w:szCs w:val="24"/>
        </w:rPr>
      </w:pPr>
      <w:r w:rsidRPr="004E3F57">
        <w:rPr>
          <w:rFonts w:ascii="Times New Roman" w:hAnsi="Times New Roman" w:cs="Times New Roman"/>
          <w:sz w:val="24"/>
          <w:szCs w:val="24"/>
        </w:rPr>
        <w:t>% 0.9 sodyum klorür ya da % 5 dextroz kullanılarak ilacın dozuna göre seyrelti</w:t>
      </w:r>
      <w:r>
        <w:rPr>
          <w:rFonts w:ascii="Times New Roman" w:hAnsi="Times New Roman" w:cs="Times New Roman"/>
          <w:sz w:val="24"/>
          <w:szCs w:val="24"/>
        </w:rPr>
        <w:t>niz</w:t>
      </w:r>
      <w:r w:rsidRPr="004E3F57">
        <w:rPr>
          <w:rFonts w:ascii="Times New Roman" w:hAnsi="Times New Roman" w:cs="Times New Roman"/>
          <w:sz w:val="24"/>
          <w:szCs w:val="24"/>
        </w:rPr>
        <w:t>. (1000 mg mabthera 1000 cc sodyum klorür içerine konulur).</w:t>
      </w:r>
    </w:p>
    <w:p w:rsidR="006A4069" w:rsidRDefault="006A4069" w:rsidP="006E3F99">
      <w:pPr>
        <w:pStyle w:val="ListeParagraf"/>
        <w:numPr>
          <w:ilvl w:val="0"/>
          <w:numId w:val="95"/>
        </w:numPr>
        <w:spacing w:line="240" w:lineRule="auto"/>
        <w:jc w:val="both"/>
        <w:rPr>
          <w:rFonts w:ascii="Times New Roman" w:hAnsi="Times New Roman" w:cs="Times New Roman"/>
          <w:sz w:val="24"/>
          <w:szCs w:val="24"/>
        </w:rPr>
      </w:pPr>
      <w:r>
        <w:rPr>
          <w:rFonts w:ascii="Times New Roman" w:hAnsi="Times New Roman" w:cs="Times New Roman"/>
          <w:sz w:val="24"/>
          <w:szCs w:val="24"/>
        </w:rPr>
        <w:t>Kullanacağımız sıvıdan mabthera dozu kadar çekip imha ediniz, mabtherayı yavaşça serum içine enjekte ediniz.</w:t>
      </w:r>
    </w:p>
    <w:p w:rsidR="006A4069" w:rsidRPr="004C1E54" w:rsidRDefault="006A4069" w:rsidP="006E3F99">
      <w:pPr>
        <w:pStyle w:val="ListeParagraf"/>
        <w:numPr>
          <w:ilvl w:val="0"/>
          <w:numId w:val="95"/>
        </w:numPr>
        <w:spacing w:line="240" w:lineRule="auto"/>
        <w:jc w:val="both"/>
        <w:rPr>
          <w:rFonts w:ascii="Times New Roman" w:hAnsi="Times New Roman" w:cs="Times New Roman"/>
          <w:sz w:val="24"/>
          <w:szCs w:val="24"/>
        </w:rPr>
      </w:pPr>
      <w:r>
        <w:rPr>
          <w:rFonts w:ascii="Times New Roman" w:hAnsi="Times New Roman" w:cs="Times New Roman"/>
          <w:sz w:val="24"/>
          <w:szCs w:val="24"/>
        </w:rPr>
        <w:t>Uygulamadan önce çözeltide tortu ve renk değişikliği olup olmadığını kontrol ediniz.</w:t>
      </w:r>
    </w:p>
    <w:p w:rsidR="006A4069" w:rsidRPr="006E3F99" w:rsidRDefault="006E3F99" w:rsidP="006E3F99">
      <w:pPr>
        <w:spacing w:line="240" w:lineRule="auto"/>
        <w:jc w:val="both"/>
        <w:rPr>
          <w:rFonts w:ascii="Times New Roman" w:hAnsi="Times New Roman" w:cs="Times New Roman"/>
          <w:b/>
          <w:color w:val="C00000"/>
          <w:sz w:val="24"/>
          <w:szCs w:val="24"/>
        </w:rPr>
      </w:pPr>
      <w:r w:rsidRPr="006E3F99">
        <w:rPr>
          <w:rFonts w:ascii="Times New Roman" w:hAnsi="Times New Roman" w:cs="Times New Roman"/>
          <w:b/>
          <w:color w:val="C00000"/>
          <w:sz w:val="24"/>
          <w:szCs w:val="24"/>
        </w:rPr>
        <w:t>UYGULAMA METODU:</w:t>
      </w:r>
    </w:p>
    <w:p w:rsidR="006A4069" w:rsidRDefault="006A4069" w:rsidP="006E3F99">
      <w:pPr>
        <w:pStyle w:val="ListeParagraf"/>
        <w:numPr>
          <w:ilvl w:val="0"/>
          <w:numId w:val="78"/>
        </w:numPr>
        <w:spacing w:line="240" w:lineRule="auto"/>
        <w:jc w:val="both"/>
        <w:rPr>
          <w:rFonts w:ascii="Times New Roman" w:hAnsi="Times New Roman" w:cs="Times New Roman"/>
          <w:sz w:val="24"/>
          <w:szCs w:val="24"/>
        </w:rPr>
      </w:pPr>
      <w:r>
        <w:rPr>
          <w:rFonts w:ascii="Times New Roman" w:hAnsi="Times New Roman" w:cs="Times New Roman"/>
          <w:sz w:val="24"/>
          <w:szCs w:val="24"/>
        </w:rPr>
        <w:t>Hastaya uygun bir venden damar yolunu açınız.</w:t>
      </w:r>
    </w:p>
    <w:p w:rsidR="006A4069" w:rsidRPr="00454930" w:rsidRDefault="006A4069" w:rsidP="006E3F99">
      <w:pPr>
        <w:pStyle w:val="ListeParagraf"/>
        <w:numPr>
          <w:ilvl w:val="0"/>
          <w:numId w:val="78"/>
        </w:numPr>
        <w:spacing w:line="240" w:lineRule="auto"/>
        <w:jc w:val="both"/>
        <w:rPr>
          <w:rFonts w:ascii="Times New Roman" w:hAnsi="Times New Roman" w:cs="Times New Roman"/>
          <w:sz w:val="24"/>
          <w:szCs w:val="24"/>
        </w:rPr>
      </w:pPr>
      <w:r>
        <w:rPr>
          <w:rFonts w:ascii="Times New Roman" w:hAnsi="Times New Roman" w:cs="Times New Roman"/>
          <w:sz w:val="24"/>
          <w:szCs w:val="24"/>
        </w:rPr>
        <w:t>Hastayı ilaç, advers etkiler, yeterli hidrasyon alması konusunda bilgilendiriniz</w:t>
      </w:r>
    </w:p>
    <w:p w:rsidR="006A4069" w:rsidRPr="00E67769" w:rsidRDefault="006A4069" w:rsidP="006E3F99">
      <w:pPr>
        <w:pStyle w:val="ListeParagraf"/>
        <w:numPr>
          <w:ilvl w:val="0"/>
          <w:numId w:val="78"/>
        </w:numPr>
        <w:spacing w:line="240" w:lineRule="auto"/>
        <w:jc w:val="both"/>
        <w:rPr>
          <w:rFonts w:ascii="Times New Roman" w:hAnsi="Times New Roman" w:cs="Times New Roman"/>
          <w:sz w:val="24"/>
          <w:szCs w:val="24"/>
        </w:rPr>
      </w:pPr>
      <w:r w:rsidRPr="003C0DE1">
        <w:rPr>
          <w:rFonts w:ascii="Times New Roman" w:hAnsi="Times New Roman" w:cs="Times New Roman"/>
          <w:sz w:val="24"/>
          <w:szCs w:val="21"/>
          <w:shd w:val="clear" w:color="auto" w:fill="FFFFFF"/>
        </w:rPr>
        <w:t xml:space="preserve">Mabthera infüzyonundan önce, analjezik/antipiretik </w:t>
      </w:r>
      <w:r>
        <w:rPr>
          <w:rFonts w:ascii="Times New Roman" w:hAnsi="Times New Roman" w:cs="Times New Roman"/>
          <w:sz w:val="24"/>
          <w:szCs w:val="21"/>
          <w:shd w:val="clear" w:color="auto" w:fill="FFFFFF"/>
        </w:rPr>
        <w:t xml:space="preserve">ve antihistaminik ilaçtan </w:t>
      </w:r>
      <w:r w:rsidRPr="003C0DE1">
        <w:rPr>
          <w:rFonts w:ascii="Times New Roman" w:hAnsi="Times New Roman" w:cs="Times New Roman"/>
          <w:sz w:val="24"/>
          <w:szCs w:val="21"/>
          <w:shd w:val="clear" w:color="auto" w:fill="FFFFFF"/>
        </w:rPr>
        <w:t>oluşan bir pre</w:t>
      </w:r>
      <w:r>
        <w:rPr>
          <w:rFonts w:ascii="Times New Roman" w:hAnsi="Times New Roman" w:cs="Times New Roman"/>
          <w:sz w:val="24"/>
          <w:szCs w:val="21"/>
          <w:shd w:val="clear" w:color="auto" w:fill="FFFFFF"/>
        </w:rPr>
        <w:t>medikasyon her zaman yapınız</w:t>
      </w:r>
      <w:r>
        <w:rPr>
          <w:rFonts w:ascii="Arial" w:hAnsi="Arial" w:cs="Arial"/>
          <w:color w:val="6F6B66"/>
          <w:sz w:val="21"/>
          <w:szCs w:val="21"/>
          <w:shd w:val="clear" w:color="auto" w:fill="FFFFFF"/>
        </w:rPr>
        <w:t>.</w:t>
      </w:r>
    </w:p>
    <w:p w:rsidR="006A4069" w:rsidRPr="00610D0F" w:rsidRDefault="006A4069" w:rsidP="006E3F99">
      <w:pPr>
        <w:pStyle w:val="ListeParagraf"/>
        <w:numPr>
          <w:ilvl w:val="0"/>
          <w:numId w:val="78"/>
        </w:numPr>
        <w:spacing w:line="240" w:lineRule="auto"/>
        <w:jc w:val="both"/>
        <w:rPr>
          <w:rFonts w:ascii="Times New Roman" w:hAnsi="Times New Roman" w:cs="Times New Roman"/>
          <w:sz w:val="24"/>
          <w:szCs w:val="24"/>
        </w:rPr>
      </w:pPr>
      <w:r w:rsidRPr="00E67769">
        <w:rPr>
          <w:rFonts w:ascii="Times New Roman" w:hAnsi="Times New Roman" w:cs="Times New Roman"/>
          <w:sz w:val="24"/>
          <w:szCs w:val="24"/>
          <w:shd w:val="clear" w:color="auto" w:fill="FFFFFF"/>
        </w:rPr>
        <w:lastRenderedPageBreak/>
        <w:t xml:space="preserve">Mabthera </w:t>
      </w:r>
      <w:r>
        <w:rPr>
          <w:rFonts w:ascii="Times New Roman" w:hAnsi="Times New Roman" w:cs="Times New Roman"/>
          <w:sz w:val="24"/>
          <w:szCs w:val="24"/>
          <w:shd w:val="clear" w:color="auto" w:fill="FFFFFF"/>
        </w:rPr>
        <w:t>infüzyonu sırasında geçici hipotansiyon meydana gelebileceği için hastanın kullandığı antihipertansif ilaçların infüzyondan 12 saat önce kesilmeli ve infüzyon sırasında verilmemesine dikkat ediniz.</w:t>
      </w:r>
    </w:p>
    <w:p w:rsidR="006A4069" w:rsidRPr="003C0DE1" w:rsidRDefault="006A4069" w:rsidP="006E3F99">
      <w:pPr>
        <w:pStyle w:val="ListeParagraf"/>
        <w:numPr>
          <w:ilvl w:val="0"/>
          <w:numId w:val="78"/>
        </w:numPr>
        <w:spacing w:line="240" w:lineRule="auto"/>
        <w:jc w:val="both"/>
        <w:rPr>
          <w:rFonts w:ascii="Times New Roman" w:hAnsi="Times New Roman" w:cs="Times New Roman"/>
          <w:sz w:val="32"/>
          <w:szCs w:val="24"/>
        </w:rPr>
      </w:pPr>
      <w:r w:rsidRPr="003C0DE1">
        <w:rPr>
          <w:rFonts w:ascii="Times New Roman" w:hAnsi="Times New Roman" w:cs="Times New Roman"/>
          <w:sz w:val="24"/>
          <w:szCs w:val="21"/>
          <w:shd w:val="clear" w:color="auto" w:fill="FFFFFF"/>
        </w:rPr>
        <w:t>Önerilen ilk infüzyon hızı 50 mg/saattir; sonra her 30 dakikada bir</w:t>
      </w:r>
      <w:r>
        <w:rPr>
          <w:rFonts w:ascii="Times New Roman" w:hAnsi="Times New Roman" w:cs="Times New Roman"/>
          <w:sz w:val="24"/>
          <w:szCs w:val="21"/>
          <w:shd w:val="clear" w:color="auto" w:fill="FFFFFF"/>
        </w:rPr>
        <w:t xml:space="preserve"> hastanın kan basıncı ve kalp hızı ölçülerek</w:t>
      </w:r>
      <w:r w:rsidRPr="003C0DE1">
        <w:rPr>
          <w:rFonts w:ascii="Times New Roman" w:hAnsi="Times New Roman" w:cs="Times New Roman"/>
          <w:sz w:val="24"/>
          <w:szCs w:val="21"/>
          <w:shd w:val="clear" w:color="auto" w:fill="FFFFFF"/>
        </w:rPr>
        <w:t xml:space="preserve"> 50 mg/saatlik artışlarla hız maksimum 400 mg/saate çıkarılabilir.</w:t>
      </w:r>
    </w:p>
    <w:p w:rsidR="006A4069" w:rsidRPr="00FD1106" w:rsidRDefault="006A4069" w:rsidP="006E3F99">
      <w:pPr>
        <w:pStyle w:val="NormalWeb"/>
        <w:numPr>
          <w:ilvl w:val="0"/>
          <w:numId w:val="78"/>
        </w:numPr>
        <w:shd w:val="clear" w:color="auto" w:fill="FFFFFF"/>
        <w:spacing w:before="75" w:beforeAutospacing="0" w:after="75" w:afterAutospacing="0"/>
        <w:ind w:left="714" w:hanging="357"/>
        <w:rPr>
          <w:szCs w:val="21"/>
        </w:rPr>
      </w:pPr>
      <w:r>
        <w:rPr>
          <w:szCs w:val="21"/>
        </w:rPr>
        <w:t>Her kürün ikinci</w:t>
      </w:r>
      <w:r w:rsidRPr="003C0DE1">
        <w:rPr>
          <w:szCs w:val="21"/>
        </w:rPr>
        <w:t xml:space="preserve"> mabthera infüzyonlarına 100 mg/saat hızıyla başlanabilir ve daha sonra her 30 dakikada bir 100 mg/saatlik artışlarla oran maksimum 400 mg/saate çıkarılabilir.</w:t>
      </w:r>
    </w:p>
    <w:p w:rsidR="006A4069" w:rsidRPr="00420DDE" w:rsidRDefault="006A4069" w:rsidP="006E3F99">
      <w:pPr>
        <w:pStyle w:val="ListeParagraf"/>
        <w:numPr>
          <w:ilvl w:val="0"/>
          <w:numId w:val="78"/>
        </w:numPr>
        <w:spacing w:line="240" w:lineRule="auto"/>
        <w:jc w:val="both"/>
        <w:rPr>
          <w:rFonts w:ascii="Times New Roman" w:hAnsi="Times New Roman" w:cs="Times New Roman"/>
          <w:sz w:val="24"/>
          <w:szCs w:val="24"/>
        </w:rPr>
      </w:pPr>
      <w:r>
        <w:rPr>
          <w:rFonts w:ascii="Times New Roman" w:hAnsi="Times New Roman" w:cs="Times New Roman"/>
          <w:sz w:val="24"/>
          <w:szCs w:val="24"/>
        </w:rPr>
        <w:t>Herhangi bir reaksiyon gelişirse, infüzyon hızını yavaşlatın ya da infüzyona ara verin, semptomlar ortadan kalktığında infüzyona uygulama hızı düşürülerek devam edilebilir.</w:t>
      </w:r>
    </w:p>
    <w:p w:rsidR="006E3F99" w:rsidRDefault="006A4069" w:rsidP="006E3F99">
      <w:pPr>
        <w:pStyle w:val="ListeParagraf"/>
        <w:numPr>
          <w:ilvl w:val="0"/>
          <w:numId w:val="78"/>
        </w:numPr>
        <w:spacing w:line="240" w:lineRule="auto"/>
        <w:jc w:val="both"/>
        <w:rPr>
          <w:rFonts w:ascii="Times New Roman" w:hAnsi="Times New Roman" w:cs="Times New Roman"/>
          <w:sz w:val="24"/>
          <w:szCs w:val="24"/>
        </w:rPr>
      </w:pPr>
      <w:r w:rsidRPr="00A55A1C">
        <w:rPr>
          <w:rFonts w:ascii="Times New Roman" w:hAnsi="Times New Roman" w:cs="Times New Roman"/>
          <w:sz w:val="24"/>
          <w:szCs w:val="24"/>
        </w:rPr>
        <w:t xml:space="preserve">Yükleme dozu 0. </w:t>
      </w:r>
      <w:r>
        <w:rPr>
          <w:rFonts w:ascii="Times New Roman" w:hAnsi="Times New Roman" w:cs="Times New Roman"/>
          <w:sz w:val="24"/>
          <w:szCs w:val="24"/>
        </w:rPr>
        <w:t>g</w:t>
      </w:r>
      <w:r w:rsidRPr="00A55A1C">
        <w:rPr>
          <w:rFonts w:ascii="Times New Roman" w:hAnsi="Times New Roman" w:cs="Times New Roman"/>
          <w:sz w:val="24"/>
          <w:szCs w:val="24"/>
        </w:rPr>
        <w:t xml:space="preserve">ün ile 15. </w:t>
      </w:r>
      <w:r>
        <w:rPr>
          <w:rFonts w:ascii="Times New Roman" w:hAnsi="Times New Roman" w:cs="Times New Roman"/>
          <w:sz w:val="24"/>
          <w:szCs w:val="24"/>
        </w:rPr>
        <w:t>gündür. Sonra 6 ayda bir hasta M</w:t>
      </w:r>
      <w:r w:rsidRPr="00A55A1C">
        <w:rPr>
          <w:rFonts w:ascii="Times New Roman" w:hAnsi="Times New Roman" w:cs="Times New Roman"/>
          <w:sz w:val="24"/>
          <w:szCs w:val="24"/>
        </w:rPr>
        <w:t xml:space="preserve">abthera almaya devam etmektedir.     </w:t>
      </w:r>
    </w:p>
    <w:p w:rsidR="006E3F99" w:rsidRDefault="006E3F99" w:rsidP="006E3F99">
      <w:pPr>
        <w:pStyle w:val="ListeParagraf"/>
        <w:spacing w:line="240" w:lineRule="auto"/>
        <w:jc w:val="both"/>
        <w:rPr>
          <w:rFonts w:ascii="Times New Roman" w:hAnsi="Times New Roman" w:cs="Times New Roman"/>
          <w:sz w:val="24"/>
          <w:szCs w:val="24"/>
        </w:rPr>
      </w:pPr>
    </w:p>
    <w:p w:rsidR="006A4069" w:rsidRPr="00610D0F" w:rsidRDefault="006A4069" w:rsidP="006E3F99">
      <w:pPr>
        <w:pStyle w:val="ListeParagraf"/>
        <w:spacing w:line="240" w:lineRule="auto"/>
        <w:jc w:val="both"/>
        <w:rPr>
          <w:rFonts w:ascii="Times New Roman" w:hAnsi="Times New Roman" w:cs="Times New Roman"/>
          <w:sz w:val="24"/>
          <w:szCs w:val="24"/>
        </w:rPr>
      </w:pPr>
      <w:r w:rsidRPr="00A55A1C">
        <w:rPr>
          <w:rFonts w:ascii="Times New Roman" w:hAnsi="Times New Roman" w:cs="Times New Roman"/>
          <w:sz w:val="24"/>
          <w:szCs w:val="24"/>
        </w:rPr>
        <w:t xml:space="preserve">   </w:t>
      </w:r>
    </w:p>
    <w:p w:rsidR="006A4069" w:rsidRPr="006E3F99" w:rsidRDefault="006A4069" w:rsidP="006E3F99">
      <w:pPr>
        <w:pStyle w:val="ListeParagraf"/>
        <w:spacing w:after="0" w:line="240" w:lineRule="auto"/>
        <w:ind w:left="357"/>
        <w:jc w:val="both"/>
        <w:rPr>
          <w:rFonts w:ascii="Times New Roman" w:hAnsi="Times New Roman" w:cs="Times New Roman"/>
          <w:b/>
          <w:i/>
          <w:color w:val="6F6B66"/>
          <w:sz w:val="28"/>
          <w:szCs w:val="28"/>
          <w:shd w:val="clear" w:color="auto" w:fill="FFFFFF"/>
        </w:rPr>
      </w:pPr>
      <w:r w:rsidRPr="006E3F99">
        <w:rPr>
          <w:rFonts w:ascii="Times New Roman" w:hAnsi="Times New Roman" w:cs="Times New Roman"/>
          <w:b/>
          <w:i/>
          <w:sz w:val="28"/>
          <w:szCs w:val="28"/>
        </w:rPr>
        <w:t>!</w:t>
      </w:r>
      <w:r w:rsidRPr="006E3F99">
        <w:rPr>
          <w:rFonts w:ascii="Times New Roman" w:hAnsi="Times New Roman" w:cs="Times New Roman"/>
          <w:b/>
          <w:i/>
          <w:sz w:val="28"/>
          <w:szCs w:val="28"/>
          <w:shd w:val="clear" w:color="auto" w:fill="FFFFFF"/>
        </w:rPr>
        <w:t>MABTHERA, flakon başına yaklaşık 55 mg sodyum ihtiva eder. Sodyum miktarı 1 mmol’den (23 mg) fazladır. Bu durum, kontrollü sodyum diyetinde olan hastalar için göz önünde bulundurulmalıdır</w:t>
      </w:r>
      <w:r w:rsidRPr="006E3F99">
        <w:rPr>
          <w:rFonts w:ascii="Times New Roman" w:hAnsi="Times New Roman" w:cs="Times New Roman"/>
          <w:b/>
          <w:i/>
          <w:color w:val="6F6B66"/>
          <w:sz w:val="28"/>
          <w:szCs w:val="28"/>
          <w:shd w:val="clear" w:color="auto" w:fill="FFFFFF"/>
        </w:rPr>
        <w:t>.</w:t>
      </w:r>
    </w:p>
    <w:p w:rsidR="006A4069" w:rsidRDefault="006A4069" w:rsidP="006E3F99">
      <w:pPr>
        <w:spacing w:line="240" w:lineRule="auto"/>
        <w:jc w:val="both"/>
        <w:rPr>
          <w:rFonts w:ascii="Times New Roman" w:hAnsi="Times New Roman" w:cs="Times New Roman"/>
          <w:b/>
          <w:szCs w:val="24"/>
        </w:rPr>
      </w:pPr>
    </w:p>
    <w:p w:rsidR="006A4069" w:rsidRDefault="006A4069" w:rsidP="006E3F99">
      <w:pPr>
        <w:spacing w:line="240" w:lineRule="auto"/>
        <w:jc w:val="both"/>
        <w:rPr>
          <w:rFonts w:ascii="Times New Roman" w:hAnsi="Times New Roman" w:cs="Times New Roman"/>
          <w:b/>
          <w:szCs w:val="24"/>
        </w:rPr>
      </w:pPr>
    </w:p>
    <w:p w:rsidR="006A4069" w:rsidRDefault="006A4069" w:rsidP="006E3F99">
      <w:pPr>
        <w:spacing w:line="240" w:lineRule="auto"/>
        <w:jc w:val="both"/>
        <w:rPr>
          <w:rFonts w:ascii="Times New Roman" w:hAnsi="Times New Roman" w:cs="Times New Roman"/>
          <w:b/>
          <w:szCs w:val="24"/>
        </w:rPr>
      </w:pPr>
    </w:p>
    <w:p w:rsidR="006A4069" w:rsidRDefault="006A4069" w:rsidP="006E3F99">
      <w:pPr>
        <w:spacing w:line="240" w:lineRule="auto"/>
        <w:jc w:val="both"/>
        <w:rPr>
          <w:rFonts w:ascii="Times New Roman" w:hAnsi="Times New Roman" w:cs="Times New Roman"/>
          <w:b/>
          <w:szCs w:val="24"/>
        </w:rPr>
      </w:pPr>
    </w:p>
    <w:p w:rsidR="006E3F99" w:rsidRDefault="006E3F99" w:rsidP="006E3F99">
      <w:pPr>
        <w:spacing w:line="360" w:lineRule="auto"/>
        <w:jc w:val="center"/>
        <w:rPr>
          <w:rFonts w:ascii="Times New Roman" w:hAnsi="Times New Roman" w:cs="Times New Roman"/>
          <w:b/>
          <w:sz w:val="44"/>
          <w:szCs w:val="44"/>
        </w:rPr>
      </w:pPr>
    </w:p>
    <w:p w:rsidR="006E3F99" w:rsidRDefault="006E3F99" w:rsidP="006E3F99">
      <w:pPr>
        <w:spacing w:line="360" w:lineRule="auto"/>
        <w:jc w:val="center"/>
        <w:rPr>
          <w:rFonts w:ascii="Times New Roman" w:hAnsi="Times New Roman" w:cs="Times New Roman"/>
          <w:b/>
          <w:sz w:val="44"/>
          <w:szCs w:val="44"/>
        </w:rPr>
      </w:pPr>
    </w:p>
    <w:p w:rsidR="006E3F99" w:rsidRDefault="006E3F99" w:rsidP="006E3F99">
      <w:pPr>
        <w:spacing w:line="360" w:lineRule="auto"/>
        <w:jc w:val="center"/>
        <w:rPr>
          <w:rFonts w:ascii="Times New Roman" w:hAnsi="Times New Roman" w:cs="Times New Roman"/>
          <w:b/>
          <w:sz w:val="44"/>
          <w:szCs w:val="44"/>
        </w:rPr>
      </w:pPr>
    </w:p>
    <w:p w:rsidR="006E3F99" w:rsidRDefault="006E3F99" w:rsidP="006E3F99">
      <w:pPr>
        <w:spacing w:line="360" w:lineRule="auto"/>
        <w:jc w:val="center"/>
        <w:rPr>
          <w:rFonts w:ascii="Times New Roman" w:hAnsi="Times New Roman" w:cs="Times New Roman"/>
          <w:b/>
          <w:sz w:val="44"/>
          <w:szCs w:val="44"/>
        </w:rPr>
      </w:pPr>
    </w:p>
    <w:p w:rsidR="006E3F99" w:rsidRDefault="006E3F99" w:rsidP="006E3F99">
      <w:pPr>
        <w:spacing w:line="360" w:lineRule="auto"/>
        <w:jc w:val="center"/>
        <w:rPr>
          <w:rFonts w:ascii="Times New Roman" w:hAnsi="Times New Roman" w:cs="Times New Roman"/>
          <w:b/>
          <w:sz w:val="44"/>
          <w:szCs w:val="44"/>
        </w:rPr>
      </w:pPr>
    </w:p>
    <w:p w:rsidR="006E3F99" w:rsidRDefault="006E3F99" w:rsidP="006E3F99">
      <w:pPr>
        <w:spacing w:line="360" w:lineRule="auto"/>
        <w:jc w:val="center"/>
        <w:rPr>
          <w:rFonts w:ascii="Times New Roman" w:hAnsi="Times New Roman" w:cs="Times New Roman"/>
          <w:b/>
          <w:sz w:val="44"/>
          <w:szCs w:val="44"/>
        </w:rPr>
      </w:pPr>
    </w:p>
    <w:p w:rsidR="006E3F99" w:rsidRDefault="006E3F99" w:rsidP="006E3F99">
      <w:pPr>
        <w:spacing w:line="360" w:lineRule="auto"/>
        <w:jc w:val="center"/>
        <w:rPr>
          <w:rFonts w:ascii="Times New Roman" w:hAnsi="Times New Roman" w:cs="Times New Roman"/>
          <w:b/>
          <w:sz w:val="44"/>
          <w:szCs w:val="44"/>
        </w:rPr>
      </w:pPr>
    </w:p>
    <w:p w:rsidR="00767C5C" w:rsidRPr="006E3F99" w:rsidRDefault="006D7E26" w:rsidP="006D7E26">
      <w:pPr>
        <w:spacing w:after="0" w:line="240" w:lineRule="auto"/>
        <w:rPr>
          <w:rFonts w:ascii="Times New Roman" w:hAnsi="Times New Roman" w:cs="Times New Roman"/>
          <w:b/>
          <w:color w:val="C00000"/>
          <w:sz w:val="44"/>
          <w:szCs w:val="44"/>
        </w:rPr>
      </w:pPr>
      <w:r>
        <w:rPr>
          <w:rFonts w:ascii="Times New Roman" w:hAnsi="Times New Roman" w:cs="Times New Roman"/>
          <w:b/>
          <w:color w:val="C00000"/>
          <w:sz w:val="44"/>
          <w:szCs w:val="44"/>
        </w:rPr>
        <w:lastRenderedPageBreak/>
        <w:t>1.6.</w:t>
      </w:r>
      <w:r w:rsidR="006E3F99" w:rsidRPr="006E3F99">
        <w:rPr>
          <w:rFonts w:ascii="Times New Roman" w:hAnsi="Times New Roman" w:cs="Times New Roman"/>
          <w:b/>
          <w:color w:val="C00000"/>
          <w:sz w:val="44"/>
          <w:szCs w:val="44"/>
        </w:rPr>
        <w:t>ACLASTA</w:t>
      </w:r>
      <w:r>
        <w:rPr>
          <w:rFonts w:ascii="Times New Roman" w:hAnsi="Times New Roman" w:cs="Times New Roman"/>
          <w:b/>
          <w:color w:val="C00000"/>
          <w:sz w:val="44"/>
          <w:szCs w:val="44"/>
        </w:rPr>
        <w:t xml:space="preserve"> </w:t>
      </w:r>
      <w:r w:rsidR="00767C5C">
        <w:rPr>
          <w:rFonts w:ascii="Times New Roman" w:hAnsi="Times New Roman" w:cs="Times New Roman"/>
          <w:b/>
          <w:color w:val="C00000"/>
          <w:sz w:val="44"/>
          <w:szCs w:val="44"/>
        </w:rPr>
        <w:t>(ZOLEDRONİK ASİT)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0"/>
        <w:gridCol w:w="2706"/>
      </w:tblGrid>
      <w:tr w:rsidR="006A4069" w:rsidTr="006E3F99">
        <w:trPr>
          <w:trHeight w:val="2130"/>
        </w:trPr>
        <w:tc>
          <w:tcPr>
            <w:tcW w:w="5860" w:type="dxa"/>
          </w:tcPr>
          <w:p w:rsidR="006A4069" w:rsidRDefault="006A4069" w:rsidP="006E3F99">
            <w:pPr>
              <w:jc w:val="both"/>
              <w:rPr>
                <w:rFonts w:ascii="Times New Roman" w:hAnsi="Times New Roman" w:cs="Times New Roman"/>
                <w:b/>
                <w:sz w:val="24"/>
                <w:szCs w:val="24"/>
              </w:rPr>
            </w:pPr>
          </w:p>
          <w:p w:rsidR="006E3F99" w:rsidRDefault="006E3F99" w:rsidP="006E3F99">
            <w:pPr>
              <w:jc w:val="both"/>
              <w:rPr>
                <w:rFonts w:ascii="Times New Roman" w:hAnsi="Times New Roman" w:cs="Times New Roman"/>
                <w:b/>
                <w:color w:val="C00000"/>
                <w:sz w:val="24"/>
                <w:szCs w:val="24"/>
              </w:rPr>
            </w:pPr>
          </w:p>
          <w:p w:rsidR="006A4069" w:rsidRPr="003F318A" w:rsidRDefault="006E3F99" w:rsidP="006E3F99">
            <w:pPr>
              <w:jc w:val="both"/>
              <w:rPr>
                <w:rFonts w:ascii="Times New Roman" w:hAnsi="Times New Roman" w:cs="Times New Roman"/>
                <w:sz w:val="24"/>
                <w:szCs w:val="24"/>
              </w:rPr>
            </w:pPr>
            <w:r w:rsidRPr="006E3F99">
              <w:rPr>
                <w:rFonts w:ascii="Times New Roman" w:hAnsi="Times New Roman" w:cs="Times New Roman"/>
                <w:b/>
                <w:color w:val="C00000"/>
                <w:sz w:val="24"/>
                <w:szCs w:val="24"/>
              </w:rPr>
              <w:t>ETKEN MADDE:</w:t>
            </w:r>
            <w:r>
              <w:rPr>
                <w:rFonts w:ascii="Times New Roman" w:hAnsi="Times New Roman" w:cs="Times New Roman"/>
                <w:b/>
                <w:sz w:val="24"/>
                <w:szCs w:val="24"/>
              </w:rPr>
              <w:t xml:space="preserve"> </w:t>
            </w:r>
            <w:r w:rsidR="006A4069" w:rsidRPr="003F318A">
              <w:rPr>
                <w:rFonts w:ascii="Times New Roman" w:hAnsi="Times New Roman" w:cs="Times New Roman"/>
                <w:sz w:val="24"/>
                <w:szCs w:val="24"/>
              </w:rPr>
              <w:t>Zoladronik Asit (Bifosfanattır)</w:t>
            </w:r>
          </w:p>
          <w:p w:rsidR="006A4069" w:rsidRDefault="006A4069" w:rsidP="006E3F99">
            <w:pPr>
              <w:jc w:val="both"/>
              <w:rPr>
                <w:rFonts w:ascii="Times New Roman" w:hAnsi="Times New Roman" w:cs="Times New Roman"/>
                <w:b/>
                <w:szCs w:val="24"/>
              </w:rPr>
            </w:pPr>
          </w:p>
        </w:tc>
        <w:tc>
          <w:tcPr>
            <w:tcW w:w="2706" w:type="dxa"/>
          </w:tcPr>
          <w:p w:rsidR="006A4069" w:rsidRDefault="006A4069" w:rsidP="006E3F99">
            <w:pPr>
              <w:jc w:val="right"/>
              <w:rPr>
                <w:rFonts w:ascii="Times New Roman" w:hAnsi="Times New Roman" w:cs="Times New Roman"/>
                <w:b/>
                <w:szCs w:val="24"/>
              </w:rPr>
            </w:pPr>
            <w:r>
              <w:rPr>
                <w:rFonts w:ascii="Times New Roman" w:hAnsi="Times New Roman" w:cs="Times New Roman"/>
                <w:b/>
                <w:noProof/>
                <w:szCs w:val="24"/>
                <w:lang w:eastAsia="tr-TR"/>
              </w:rPr>
              <w:drawing>
                <wp:inline distT="0" distB="0" distL="0" distR="0">
                  <wp:extent cx="1556607" cy="1297172"/>
                  <wp:effectExtent l="19050" t="0" r="5493" b="0"/>
                  <wp:docPr id="131" name="Resim 3" descr="C:\Users\user\Desktop\indi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ndir (2).jpg"/>
                          <pic:cNvPicPr>
                            <a:picLocks noChangeAspect="1" noChangeArrowheads="1"/>
                          </pic:cNvPicPr>
                        </pic:nvPicPr>
                        <pic:blipFill>
                          <a:blip r:embed="rId11" cstate="print"/>
                          <a:srcRect/>
                          <a:stretch>
                            <a:fillRect/>
                          </a:stretch>
                        </pic:blipFill>
                        <pic:spPr bwMode="auto">
                          <a:xfrm>
                            <a:off x="0" y="0"/>
                            <a:ext cx="1557785" cy="1298154"/>
                          </a:xfrm>
                          <a:prstGeom prst="rect">
                            <a:avLst/>
                          </a:prstGeom>
                          <a:noFill/>
                          <a:ln w="9525">
                            <a:noFill/>
                            <a:miter lim="800000"/>
                            <a:headEnd/>
                            <a:tailEnd/>
                          </a:ln>
                        </pic:spPr>
                      </pic:pic>
                    </a:graphicData>
                  </a:graphic>
                </wp:inline>
              </w:drawing>
            </w:r>
          </w:p>
        </w:tc>
      </w:tr>
    </w:tbl>
    <w:p w:rsidR="006A4069" w:rsidRPr="006E3F99" w:rsidRDefault="006E3F99" w:rsidP="006E3F99">
      <w:pPr>
        <w:spacing w:line="240" w:lineRule="auto"/>
        <w:jc w:val="both"/>
        <w:rPr>
          <w:rFonts w:ascii="Times New Roman" w:hAnsi="Times New Roman" w:cs="Times New Roman"/>
          <w:b/>
          <w:color w:val="C00000"/>
          <w:sz w:val="24"/>
          <w:szCs w:val="24"/>
        </w:rPr>
      </w:pPr>
      <w:r w:rsidRPr="006E3F99">
        <w:rPr>
          <w:rFonts w:ascii="Times New Roman" w:hAnsi="Times New Roman" w:cs="Times New Roman"/>
          <w:b/>
          <w:color w:val="C00000"/>
          <w:sz w:val="24"/>
          <w:szCs w:val="24"/>
        </w:rPr>
        <w:t xml:space="preserve">ENDİKASYONLARI: </w:t>
      </w:r>
    </w:p>
    <w:p w:rsidR="006A4069" w:rsidRPr="00523461" w:rsidRDefault="006A4069" w:rsidP="006E3F99">
      <w:pPr>
        <w:pStyle w:val="NormalWeb"/>
        <w:shd w:val="clear" w:color="auto" w:fill="FFFFFF"/>
        <w:spacing w:before="0" w:beforeAutospacing="0" w:after="0" w:afterAutospacing="0"/>
        <w:rPr>
          <w:szCs w:val="18"/>
        </w:rPr>
      </w:pPr>
      <w:r>
        <w:rPr>
          <w:szCs w:val="18"/>
        </w:rPr>
        <w:t>• O</w:t>
      </w:r>
      <w:r w:rsidRPr="00523461">
        <w:rPr>
          <w:szCs w:val="18"/>
        </w:rPr>
        <w:t>steoporozu olan postmenopozal kadınlarda ve erkeklerde vertebra ve vertebra dışı kırıkların önlenmesi,</w:t>
      </w:r>
    </w:p>
    <w:p w:rsidR="006A4069" w:rsidRPr="00523461" w:rsidRDefault="006A4069" w:rsidP="006E3F99">
      <w:pPr>
        <w:pStyle w:val="NormalWeb"/>
        <w:shd w:val="clear" w:color="auto" w:fill="FFFFFF"/>
        <w:spacing w:before="0" w:beforeAutospacing="0" w:after="0" w:afterAutospacing="0"/>
        <w:rPr>
          <w:szCs w:val="18"/>
        </w:rPr>
      </w:pPr>
      <w:r>
        <w:rPr>
          <w:szCs w:val="18"/>
        </w:rPr>
        <w:t>• K</w:t>
      </w:r>
      <w:r w:rsidRPr="00523461">
        <w:rPr>
          <w:szCs w:val="18"/>
        </w:rPr>
        <w:t>adınlarda ve erkeklerde osteoporoza bağlı kalça kırığı sonrası yeni klinik kırıkların önlenmesi,</w:t>
      </w:r>
    </w:p>
    <w:p w:rsidR="006A4069" w:rsidRPr="00523461" w:rsidRDefault="006A4069" w:rsidP="006E3F99">
      <w:pPr>
        <w:pStyle w:val="NormalWeb"/>
        <w:shd w:val="clear" w:color="auto" w:fill="FFFFFF"/>
        <w:spacing w:before="0" w:beforeAutospacing="0" w:after="0" w:afterAutospacing="0"/>
        <w:rPr>
          <w:szCs w:val="18"/>
        </w:rPr>
      </w:pPr>
      <w:r w:rsidRPr="00523461">
        <w:rPr>
          <w:szCs w:val="18"/>
        </w:rPr>
        <w:t>• Günde 7,5 mg prednizolon veya eşdeğeri sistemik glukokortikoid tedavisine başlanan veya tedavisi devam eden ve tedavinin 12 aydan daha uzun süre devam etmesi beklenen kadın ve erkeklerde glukokortikoide bağlı osteoporozun tedavisinde,</w:t>
      </w:r>
    </w:p>
    <w:p w:rsidR="006A4069" w:rsidRDefault="006A4069" w:rsidP="006E3F99">
      <w:pPr>
        <w:pStyle w:val="NormalWeb"/>
        <w:shd w:val="clear" w:color="auto" w:fill="FFFFFF"/>
        <w:spacing w:before="0" w:beforeAutospacing="0" w:after="0" w:afterAutospacing="0"/>
        <w:rPr>
          <w:szCs w:val="18"/>
        </w:rPr>
      </w:pPr>
      <w:r w:rsidRPr="00523461">
        <w:rPr>
          <w:szCs w:val="18"/>
        </w:rPr>
        <w:t>• Kadın ve erkeklerde kemikteki</w:t>
      </w:r>
      <w:r>
        <w:rPr>
          <w:szCs w:val="18"/>
        </w:rPr>
        <w:t xml:space="preserve"> Paget hastalığının tedavisinde endikedir.</w:t>
      </w:r>
    </w:p>
    <w:p w:rsidR="006A4069" w:rsidRPr="00A14A42" w:rsidRDefault="006A4069" w:rsidP="006E3F99">
      <w:pPr>
        <w:pStyle w:val="NormalWeb"/>
        <w:shd w:val="clear" w:color="auto" w:fill="FFFFFF"/>
        <w:spacing w:before="0" w:beforeAutospacing="0" w:after="0" w:afterAutospacing="0"/>
        <w:rPr>
          <w:szCs w:val="18"/>
        </w:rPr>
      </w:pPr>
    </w:p>
    <w:p w:rsidR="006E3F99" w:rsidRPr="006E3F99" w:rsidRDefault="006E3F99" w:rsidP="006E3F99">
      <w:pPr>
        <w:spacing w:line="240" w:lineRule="auto"/>
        <w:jc w:val="both"/>
        <w:rPr>
          <w:rFonts w:ascii="Times New Roman" w:hAnsi="Times New Roman" w:cs="Times New Roman"/>
          <w:b/>
          <w:color w:val="C00000"/>
          <w:sz w:val="24"/>
          <w:szCs w:val="24"/>
        </w:rPr>
      </w:pPr>
      <w:r w:rsidRPr="006E3F99">
        <w:rPr>
          <w:rFonts w:ascii="Times New Roman" w:hAnsi="Times New Roman" w:cs="Times New Roman"/>
          <w:b/>
          <w:color w:val="C00000"/>
          <w:sz w:val="24"/>
          <w:szCs w:val="24"/>
        </w:rPr>
        <w:t xml:space="preserve">DOZ HESAPLAMASI: </w:t>
      </w:r>
    </w:p>
    <w:p w:rsidR="006A4069" w:rsidRDefault="006A4069" w:rsidP="0055352C">
      <w:pPr>
        <w:spacing w:line="240" w:lineRule="auto"/>
        <w:ind w:firstLine="708"/>
        <w:jc w:val="both"/>
        <w:rPr>
          <w:rFonts w:ascii="Times New Roman" w:hAnsi="Times New Roman" w:cs="Times New Roman"/>
          <w:sz w:val="24"/>
          <w:szCs w:val="24"/>
        </w:rPr>
      </w:pPr>
      <w:r w:rsidRPr="003F318A">
        <w:rPr>
          <w:rFonts w:ascii="Times New Roman" w:hAnsi="Times New Roman" w:cs="Times New Roman"/>
          <w:sz w:val="24"/>
          <w:szCs w:val="24"/>
        </w:rPr>
        <w:t>Her hasta için</w:t>
      </w:r>
      <w:r>
        <w:rPr>
          <w:rFonts w:ascii="Times New Roman" w:hAnsi="Times New Roman" w:cs="Times New Roman"/>
          <w:sz w:val="24"/>
          <w:szCs w:val="24"/>
        </w:rPr>
        <w:t xml:space="preserve"> yılda bir kez 5mg/1 f</w:t>
      </w:r>
      <w:r w:rsidRPr="003F318A">
        <w:rPr>
          <w:rFonts w:ascii="Times New Roman" w:hAnsi="Times New Roman" w:cs="Times New Roman"/>
          <w:sz w:val="24"/>
          <w:szCs w:val="24"/>
        </w:rPr>
        <w:t>lakon şeklinde uygulanır.</w:t>
      </w:r>
    </w:p>
    <w:p w:rsidR="006A4069" w:rsidRPr="006E3F99" w:rsidRDefault="006E3F99" w:rsidP="006E3F99">
      <w:pPr>
        <w:spacing w:line="240" w:lineRule="auto"/>
        <w:jc w:val="both"/>
        <w:rPr>
          <w:rFonts w:ascii="Times New Roman" w:hAnsi="Times New Roman" w:cs="Times New Roman"/>
          <w:b/>
          <w:color w:val="C00000"/>
          <w:sz w:val="24"/>
          <w:szCs w:val="24"/>
        </w:rPr>
      </w:pPr>
      <w:r w:rsidRPr="006E3F99">
        <w:rPr>
          <w:rFonts w:ascii="Times New Roman" w:hAnsi="Times New Roman" w:cs="Times New Roman"/>
          <w:b/>
          <w:color w:val="C00000"/>
          <w:sz w:val="24"/>
          <w:szCs w:val="24"/>
        </w:rPr>
        <w:t>SAKLAMA KOŞULLARI:</w:t>
      </w:r>
    </w:p>
    <w:p w:rsidR="006A4069" w:rsidRPr="00957B75" w:rsidRDefault="006A4069" w:rsidP="006E3F99">
      <w:pPr>
        <w:pStyle w:val="NormalWeb"/>
        <w:numPr>
          <w:ilvl w:val="0"/>
          <w:numId w:val="85"/>
        </w:numPr>
        <w:shd w:val="clear" w:color="auto" w:fill="FFFFFF"/>
        <w:spacing w:before="0" w:beforeAutospacing="0" w:after="0" w:afterAutospacing="0"/>
        <w:jc w:val="both"/>
        <w:rPr>
          <w:color w:val="000000" w:themeColor="text1"/>
          <w:szCs w:val="18"/>
        </w:rPr>
      </w:pPr>
      <w:r w:rsidRPr="00957B75">
        <w:rPr>
          <w:color w:val="000000" w:themeColor="text1"/>
          <w:szCs w:val="18"/>
        </w:rPr>
        <w:t>Açılmamış flakonları 25° C'nin altında oda sıcaklığında saklayınız.</w:t>
      </w:r>
    </w:p>
    <w:p w:rsidR="006A4069" w:rsidRDefault="006A4069" w:rsidP="006E3F99">
      <w:pPr>
        <w:pStyle w:val="NormalWeb"/>
        <w:numPr>
          <w:ilvl w:val="0"/>
          <w:numId w:val="85"/>
        </w:numPr>
        <w:shd w:val="clear" w:color="auto" w:fill="FFFFFF"/>
        <w:spacing w:before="0" w:beforeAutospacing="0" w:after="0" w:afterAutospacing="0"/>
        <w:jc w:val="both"/>
        <w:rPr>
          <w:color w:val="000000" w:themeColor="text1"/>
          <w:szCs w:val="18"/>
        </w:rPr>
      </w:pPr>
      <w:r w:rsidRPr="00957B75">
        <w:rPr>
          <w:color w:val="000000" w:themeColor="text1"/>
          <w:szCs w:val="18"/>
        </w:rPr>
        <w:t xml:space="preserve">Mikrobiyal kontaminasyonun önlenebilmesi için, şişe açıldıktan sonra ürün hemen kullanılmalıdır. </w:t>
      </w:r>
      <w:r>
        <w:rPr>
          <w:color w:val="000000" w:themeColor="text1"/>
          <w:szCs w:val="18"/>
        </w:rPr>
        <w:t>Açıldıktan sonra hemen kullanılmazsa 2°C-8°C'de 24 saat</w:t>
      </w:r>
      <w:r w:rsidRPr="00957B75">
        <w:rPr>
          <w:color w:val="000000" w:themeColor="text1"/>
          <w:szCs w:val="18"/>
        </w:rPr>
        <w:t xml:space="preserve"> </w:t>
      </w:r>
      <w:r>
        <w:rPr>
          <w:color w:val="000000" w:themeColor="text1"/>
          <w:szCs w:val="18"/>
        </w:rPr>
        <w:t>saklanabilir</w:t>
      </w:r>
      <w:r w:rsidRPr="00957B75">
        <w:rPr>
          <w:color w:val="000000" w:themeColor="text1"/>
          <w:szCs w:val="18"/>
        </w:rPr>
        <w:t>. Buzdolabında saklanmış çözelti kullanılmadan önce oda sıcaklığına gelmesi beklenmelidir</w:t>
      </w:r>
      <w:r>
        <w:rPr>
          <w:color w:val="000000" w:themeColor="text1"/>
          <w:szCs w:val="18"/>
        </w:rPr>
        <w:t>.</w:t>
      </w:r>
    </w:p>
    <w:p w:rsidR="006A4069" w:rsidRPr="00C244EE" w:rsidRDefault="006A4069" w:rsidP="006E3F99">
      <w:pPr>
        <w:pStyle w:val="NormalWeb"/>
        <w:shd w:val="clear" w:color="auto" w:fill="FFFFFF"/>
        <w:spacing w:before="0" w:beforeAutospacing="0" w:after="0" w:afterAutospacing="0"/>
        <w:ind w:left="720"/>
        <w:jc w:val="both"/>
        <w:rPr>
          <w:color w:val="000000" w:themeColor="text1"/>
          <w:szCs w:val="18"/>
        </w:rPr>
      </w:pPr>
    </w:p>
    <w:p w:rsidR="006A4069" w:rsidRPr="006E3F99" w:rsidRDefault="006E3F99" w:rsidP="006E3F99">
      <w:pPr>
        <w:pStyle w:val="NormalWeb"/>
        <w:shd w:val="clear" w:color="auto" w:fill="FFFFFF"/>
        <w:spacing w:before="0" w:beforeAutospacing="0" w:after="0" w:afterAutospacing="0"/>
        <w:jc w:val="both"/>
        <w:rPr>
          <w:color w:val="C00000"/>
          <w:szCs w:val="18"/>
        </w:rPr>
      </w:pPr>
      <w:r w:rsidRPr="006E3F99">
        <w:rPr>
          <w:b/>
          <w:color w:val="C00000"/>
        </w:rPr>
        <w:t>HAZIRLAMA KOŞULLARI</w:t>
      </w:r>
    </w:p>
    <w:p w:rsidR="006A4069" w:rsidRPr="00EB1597" w:rsidRDefault="006A4069" w:rsidP="006E3F99">
      <w:pPr>
        <w:pStyle w:val="NormalWeb"/>
        <w:numPr>
          <w:ilvl w:val="0"/>
          <w:numId w:val="85"/>
        </w:numPr>
        <w:shd w:val="clear" w:color="auto" w:fill="FFFFFF"/>
        <w:spacing w:before="0" w:beforeAutospacing="0" w:after="0" w:afterAutospacing="0"/>
        <w:jc w:val="both"/>
        <w:rPr>
          <w:color w:val="000000" w:themeColor="text1"/>
          <w:szCs w:val="18"/>
        </w:rPr>
      </w:pPr>
      <w:r>
        <w:rPr>
          <w:color w:val="000000" w:themeColor="text1"/>
          <w:szCs w:val="18"/>
        </w:rPr>
        <w:t>Flakon uygulamaya hazır durumdadır.</w:t>
      </w:r>
    </w:p>
    <w:p w:rsidR="006E3F99" w:rsidRDefault="006E3F99" w:rsidP="006E3F99">
      <w:pPr>
        <w:spacing w:line="240" w:lineRule="auto"/>
        <w:jc w:val="both"/>
        <w:rPr>
          <w:rFonts w:ascii="Times New Roman" w:hAnsi="Times New Roman" w:cs="Times New Roman"/>
          <w:b/>
          <w:sz w:val="24"/>
          <w:szCs w:val="24"/>
        </w:rPr>
      </w:pPr>
    </w:p>
    <w:p w:rsidR="006A4069" w:rsidRPr="006E3F99" w:rsidRDefault="006E3F99" w:rsidP="006E3F99">
      <w:pPr>
        <w:spacing w:line="240" w:lineRule="auto"/>
        <w:jc w:val="both"/>
        <w:rPr>
          <w:rFonts w:ascii="Times New Roman" w:hAnsi="Times New Roman" w:cs="Times New Roman"/>
          <w:b/>
          <w:color w:val="C00000"/>
          <w:sz w:val="24"/>
          <w:szCs w:val="24"/>
        </w:rPr>
      </w:pPr>
      <w:r w:rsidRPr="006E3F99">
        <w:rPr>
          <w:rFonts w:ascii="Times New Roman" w:hAnsi="Times New Roman" w:cs="Times New Roman"/>
          <w:b/>
          <w:color w:val="C00000"/>
          <w:sz w:val="24"/>
          <w:szCs w:val="24"/>
        </w:rPr>
        <w:t>UYGULAMA METODU:</w:t>
      </w:r>
    </w:p>
    <w:p w:rsidR="006A4069" w:rsidRPr="00454930" w:rsidRDefault="006A4069" w:rsidP="006E3F99">
      <w:pPr>
        <w:pStyle w:val="ListeParagraf"/>
        <w:numPr>
          <w:ilvl w:val="0"/>
          <w:numId w:val="79"/>
        </w:numPr>
        <w:spacing w:line="240" w:lineRule="auto"/>
        <w:jc w:val="both"/>
        <w:rPr>
          <w:rFonts w:ascii="Times New Roman" w:hAnsi="Times New Roman" w:cs="Times New Roman"/>
          <w:sz w:val="24"/>
          <w:szCs w:val="24"/>
        </w:rPr>
      </w:pPr>
      <w:r>
        <w:rPr>
          <w:rFonts w:ascii="Times New Roman" w:hAnsi="Times New Roman" w:cs="Times New Roman"/>
          <w:sz w:val="24"/>
          <w:szCs w:val="24"/>
        </w:rPr>
        <w:t>Hastaya uygun bir venden damar yolunu açınız.</w:t>
      </w:r>
    </w:p>
    <w:p w:rsidR="006A4069" w:rsidRPr="00045615" w:rsidRDefault="006A4069" w:rsidP="006E3F99">
      <w:pPr>
        <w:pStyle w:val="ListeParagraf"/>
        <w:numPr>
          <w:ilvl w:val="0"/>
          <w:numId w:val="79"/>
        </w:numPr>
        <w:spacing w:line="240" w:lineRule="auto"/>
        <w:jc w:val="both"/>
        <w:rPr>
          <w:rFonts w:ascii="Times New Roman" w:hAnsi="Times New Roman" w:cs="Times New Roman"/>
          <w:sz w:val="24"/>
          <w:szCs w:val="24"/>
        </w:rPr>
      </w:pPr>
      <w:r>
        <w:rPr>
          <w:rFonts w:ascii="Times New Roman" w:hAnsi="Times New Roman" w:cs="Times New Roman"/>
          <w:sz w:val="24"/>
          <w:szCs w:val="24"/>
        </w:rPr>
        <w:t>İ</w:t>
      </w:r>
      <w:r w:rsidRPr="00045615">
        <w:rPr>
          <w:rFonts w:ascii="Times New Roman" w:hAnsi="Times New Roman" w:cs="Times New Roman"/>
          <w:sz w:val="24"/>
          <w:szCs w:val="24"/>
        </w:rPr>
        <w:t xml:space="preserve">nfüzyon öncesinde </w:t>
      </w:r>
      <w:r>
        <w:rPr>
          <w:rFonts w:ascii="Times New Roman" w:hAnsi="Times New Roman" w:cs="Times New Roman"/>
          <w:sz w:val="24"/>
          <w:szCs w:val="24"/>
        </w:rPr>
        <w:t xml:space="preserve">dehidratasyonu önlemek için </w:t>
      </w:r>
      <w:r w:rsidRPr="00045615">
        <w:rPr>
          <w:rFonts w:ascii="Times New Roman" w:hAnsi="Times New Roman" w:cs="Times New Roman"/>
          <w:sz w:val="24"/>
          <w:szCs w:val="24"/>
        </w:rPr>
        <w:t>500 cc su ile hastanın oral hidras</w:t>
      </w:r>
      <w:r>
        <w:rPr>
          <w:rFonts w:ascii="Times New Roman" w:hAnsi="Times New Roman" w:cs="Times New Roman"/>
          <w:sz w:val="24"/>
          <w:szCs w:val="24"/>
        </w:rPr>
        <w:t>yonunu sağlayınız</w:t>
      </w:r>
      <w:r w:rsidRPr="00045615">
        <w:rPr>
          <w:rFonts w:ascii="Times New Roman" w:hAnsi="Times New Roman" w:cs="Times New Roman"/>
          <w:sz w:val="24"/>
          <w:szCs w:val="24"/>
        </w:rPr>
        <w:t>.</w:t>
      </w:r>
    </w:p>
    <w:p w:rsidR="006A4069" w:rsidRPr="00957B75" w:rsidRDefault="006A4069" w:rsidP="006E3F99">
      <w:pPr>
        <w:pStyle w:val="ListeParagraf"/>
        <w:numPr>
          <w:ilvl w:val="0"/>
          <w:numId w:val="79"/>
        </w:numPr>
        <w:spacing w:line="240" w:lineRule="auto"/>
        <w:jc w:val="both"/>
        <w:rPr>
          <w:rFonts w:ascii="Times New Roman" w:hAnsi="Times New Roman" w:cs="Times New Roman"/>
          <w:sz w:val="24"/>
          <w:szCs w:val="24"/>
        </w:rPr>
      </w:pPr>
      <w:r w:rsidRPr="00957B75">
        <w:rPr>
          <w:rFonts w:ascii="Times New Roman" w:hAnsi="Times New Roman" w:cs="Times New Roman"/>
          <w:color w:val="000000" w:themeColor="text1"/>
          <w:sz w:val="24"/>
          <w:szCs w:val="18"/>
          <w:shd w:val="clear" w:color="auto" w:fill="FFFFFF"/>
        </w:rPr>
        <w:t>Hastada uygulamadan sonraki ilk üç gün içinde kas veya eklem ağrısı ve baş ağrısı gibi yan etkilerin oluşabileceğinden ibuprofen ya da parasetamol gibi doktorun önerdiği ağrı kesici verilebilir.</w:t>
      </w:r>
    </w:p>
    <w:p w:rsidR="006A4069" w:rsidRPr="00957B75" w:rsidRDefault="006A4069" w:rsidP="006E3F99">
      <w:pPr>
        <w:pStyle w:val="ListeParagraf"/>
        <w:numPr>
          <w:ilvl w:val="0"/>
          <w:numId w:val="79"/>
        </w:numPr>
        <w:spacing w:line="240" w:lineRule="auto"/>
        <w:jc w:val="both"/>
        <w:rPr>
          <w:rFonts w:ascii="Times New Roman" w:hAnsi="Times New Roman" w:cs="Times New Roman"/>
          <w:sz w:val="24"/>
          <w:szCs w:val="24"/>
        </w:rPr>
      </w:pPr>
      <w:r w:rsidRPr="00957B75">
        <w:rPr>
          <w:rFonts w:ascii="Times New Roman" w:hAnsi="Times New Roman" w:cs="Times New Roman"/>
          <w:sz w:val="24"/>
          <w:szCs w:val="24"/>
        </w:rPr>
        <w:t xml:space="preserve">Kalsiyum </w:t>
      </w:r>
      <w:r>
        <w:rPr>
          <w:rFonts w:ascii="Times New Roman" w:hAnsi="Times New Roman" w:cs="Times New Roman"/>
          <w:sz w:val="24"/>
          <w:szCs w:val="24"/>
        </w:rPr>
        <w:t>ve D vitamini geçmişi sorgulayınız</w:t>
      </w:r>
      <w:r w:rsidRPr="00957B75">
        <w:rPr>
          <w:rFonts w:ascii="Times New Roman" w:hAnsi="Times New Roman" w:cs="Times New Roman"/>
          <w:sz w:val="24"/>
          <w:szCs w:val="24"/>
        </w:rPr>
        <w:t>.</w:t>
      </w:r>
    </w:p>
    <w:p w:rsidR="006A4069" w:rsidRDefault="006A4069" w:rsidP="006E3F99">
      <w:pPr>
        <w:pStyle w:val="ListeParagraf"/>
        <w:numPr>
          <w:ilvl w:val="0"/>
          <w:numId w:val="79"/>
        </w:numPr>
        <w:spacing w:line="240" w:lineRule="auto"/>
        <w:jc w:val="both"/>
        <w:rPr>
          <w:rFonts w:ascii="Times New Roman" w:hAnsi="Times New Roman" w:cs="Times New Roman"/>
          <w:sz w:val="24"/>
          <w:szCs w:val="24"/>
        </w:rPr>
      </w:pPr>
      <w:r>
        <w:rPr>
          <w:rFonts w:ascii="Times New Roman" w:hAnsi="Times New Roman" w:cs="Times New Roman"/>
          <w:sz w:val="24"/>
          <w:szCs w:val="24"/>
        </w:rPr>
        <w:t>En az 15 dk olacak şekilde Aclasta infüzyonu olarak uygulayınız.</w:t>
      </w:r>
    </w:p>
    <w:p w:rsidR="006A4069" w:rsidRDefault="006A4069" w:rsidP="006E3F99">
      <w:pPr>
        <w:pStyle w:val="ListeParagraf"/>
        <w:numPr>
          <w:ilvl w:val="0"/>
          <w:numId w:val="79"/>
        </w:numPr>
        <w:spacing w:line="240" w:lineRule="auto"/>
        <w:jc w:val="both"/>
        <w:rPr>
          <w:rFonts w:ascii="Times New Roman" w:hAnsi="Times New Roman" w:cs="Times New Roman"/>
          <w:sz w:val="24"/>
          <w:szCs w:val="24"/>
        </w:rPr>
      </w:pPr>
      <w:r>
        <w:rPr>
          <w:rFonts w:ascii="Times New Roman" w:hAnsi="Times New Roman" w:cs="Times New Roman"/>
          <w:sz w:val="24"/>
          <w:szCs w:val="24"/>
        </w:rPr>
        <w:t>İnfüzyon sırasında kan basıncı ve kalp hızı ölçülerek kaydı yapınız.</w:t>
      </w:r>
    </w:p>
    <w:p w:rsidR="006A4069" w:rsidRDefault="006A4069" w:rsidP="006E3F99">
      <w:pPr>
        <w:pStyle w:val="ListeParagraf"/>
        <w:numPr>
          <w:ilvl w:val="0"/>
          <w:numId w:val="79"/>
        </w:numPr>
        <w:spacing w:line="240" w:lineRule="auto"/>
        <w:jc w:val="both"/>
        <w:rPr>
          <w:rFonts w:ascii="Times New Roman" w:hAnsi="Times New Roman" w:cs="Times New Roman"/>
          <w:sz w:val="24"/>
          <w:szCs w:val="24"/>
        </w:rPr>
      </w:pPr>
      <w:r>
        <w:rPr>
          <w:rFonts w:ascii="Times New Roman" w:hAnsi="Times New Roman" w:cs="Times New Roman"/>
          <w:sz w:val="24"/>
          <w:szCs w:val="24"/>
        </w:rPr>
        <w:t>Hastayı ilaç, advers etkiler, yeterli hidrasyon alması konusunda bilgilendiriniz</w:t>
      </w:r>
    </w:p>
    <w:p w:rsidR="006E3F99" w:rsidRPr="006E3F99" w:rsidRDefault="006E3F99" w:rsidP="006E3F99">
      <w:pPr>
        <w:pStyle w:val="ListeParagraf"/>
        <w:spacing w:line="240" w:lineRule="auto"/>
        <w:jc w:val="center"/>
        <w:rPr>
          <w:rFonts w:ascii="Times New Roman" w:hAnsi="Times New Roman" w:cs="Times New Roman"/>
          <w:i/>
          <w:sz w:val="28"/>
          <w:szCs w:val="28"/>
        </w:rPr>
      </w:pPr>
    </w:p>
    <w:p w:rsidR="001157D3" w:rsidRDefault="001157D3" w:rsidP="006E3F99">
      <w:pPr>
        <w:spacing w:line="240" w:lineRule="auto"/>
        <w:ind w:left="360"/>
        <w:jc w:val="center"/>
        <w:rPr>
          <w:rFonts w:ascii="Times New Roman" w:hAnsi="Times New Roman" w:cs="Times New Roman"/>
          <w:b/>
          <w:i/>
          <w:color w:val="000000" w:themeColor="text1"/>
          <w:sz w:val="28"/>
          <w:szCs w:val="28"/>
          <w:shd w:val="clear" w:color="auto" w:fill="FFFFFF"/>
        </w:rPr>
      </w:pPr>
    </w:p>
    <w:p w:rsidR="001157D3" w:rsidRDefault="000F7915" w:rsidP="006E3F99">
      <w:pPr>
        <w:spacing w:line="240" w:lineRule="auto"/>
        <w:ind w:left="360"/>
        <w:jc w:val="center"/>
        <w:rPr>
          <w:rFonts w:ascii="Times New Roman" w:hAnsi="Times New Roman" w:cs="Times New Roman"/>
          <w:b/>
          <w:i/>
          <w:color w:val="000000" w:themeColor="text1"/>
          <w:sz w:val="28"/>
          <w:szCs w:val="28"/>
          <w:shd w:val="clear" w:color="auto" w:fill="FFFFFF"/>
        </w:rPr>
      </w:pPr>
      <w:r>
        <w:rPr>
          <w:rFonts w:ascii="Times New Roman" w:hAnsi="Times New Roman" w:cs="Times New Roman"/>
          <w:b/>
          <w:i/>
          <w:noProof/>
          <w:color w:val="000000" w:themeColor="text1"/>
          <w:sz w:val="28"/>
          <w:szCs w:val="28"/>
          <w:shd w:val="clear" w:color="auto" w:fill="FFFFFF"/>
        </w:rPr>
        <w:lastRenderedPageBreak/>
        <w:pict>
          <v:shape id="_x0000_s1040" type="#_x0000_t202" style="position:absolute;left:0;text-align:left;margin-left:63.95pt;margin-top:-13.9pt;width:353.3pt;height:82.05pt;z-index:251667456;mso-width-relative:margin;mso-height-relative:margin">
            <v:textbox>
              <w:txbxContent>
                <w:p w:rsidR="00BF1253" w:rsidRPr="00040644" w:rsidRDefault="00BF1253" w:rsidP="001157D3">
                  <w:pPr>
                    <w:spacing w:line="240" w:lineRule="auto"/>
                    <w:ind w:left="360"/>
                    <w:jc w:val="center"/>
                    <w:rPr>
                      <w:rFonts w:ascii="Times New Roman" w:hAnsi="Times New Roman" w:cs="Times New Roman"/>
                      <w:i/>
                      <w:color w:val="17365D" w:themeColor="text2" w:themeShade="BF"/>
                      <w:sz w:val="28"/>
                      <w:szCs w:val="28"/>
                      <w:shd w:val="clear" w:color="auto" w:fill="FFFFFF"/>
                    </w:rPr>
                  </w:pPr>
                  <w:r w:rsidRPr="00040644">
                    <w:rPr>
                      <w:rFonts w:ascii="Times New Roman" w:hAnsi="Times New Roman" w:cs="Times New Roman"/>
                      <w:b/>
                      <w:i/>
                      <w:color w:val="17365D" w:themeColor="text2" w:themeShade="BF"/>
                      <w:sz w:val="28"/>
                      <w:szCs w:val="28"/>
                      <w:shd w:val="clear" w:color="auto" w:fill="FFFFFF"/>
                    </w:rPr>
                    <w:t>!ACLASTA infüzyon çözeltisi, kalsiyum içeren çözeltiler ile temas etmemelidir. Aclasta diğer tıbbi ürünlerle karıştırılmamalı ya da intravenöz yolla birlikte verilmemelidir</w:t>
                  </w:r>
                  <w:r w:rsidRPr="00040644">
                    <w:rPr>
                      <w:rFonts w:ascii="Times New Roman" w:hAnsi="Times New Roman" w:cs="Times New Roman"/>
                      <w:i/>
                      <w:color w:val="17365D" w:themeColor="text2" w:themeShade="BF"/>
                      <w:sz w:val="28"/>
                      <w:szCs w:val="28"/>
                      <w:shd w:val="clear" w:color="auto" w:fill="FFFFFF"/>
                    </w:rPr>
                    <w:t>.</w:t>
                  </w:r>
                </w:p>
                <w:p w:rsidR="00BF1253" w:rsidRDefault="00BF1253"/>
              </w:txbxContent>
            </v:textbox>
          </v:shape>
        </w:pict>
      </w:r>
    </w:p>
    <w:p w:rsidR="001157D3" w:rsidRDefault="001157D3" w:rsidP="006E3F99">
      <w:pPr>
        <w:spacing w:line="240" w:lineRule="auto"/>
        <w:ind w:left="360"/>
        <w:jc w:val="center"/>
        <w:rPr>
          <w:rFonts w:ascii="Times New Roman" w:hAnsi="Times New Roman" w:cs="Times New Roman"/>
          <w:b/>
          <w:i/>
          <w:color w:val="000000" w:themeColor="text1"/>
          <w:sz w:val="28"/>
          <w:szCs w:val="28"/>
          <w:shd w:val="clear" w:color="auto" w:fill="FFFFFF"/>
        </w:rPr>
      </w:pPr>
    </w:p>
    <w:p w:rsidR="001157D3" w:rsidRDefault="001157D3" w:rsidP="001157D3">
      <w:pPr>
        <w:spacing w:line="240" w:lineRule="auto"/>
        <w:rPr>
          <w:rFonts w:ascii="Times New Roman" w:hAnsi="Times New Roman" w:cs="Times New Roman"/>
          <w:b/>
          <w:i/>
          <w:color w:val="000000" w:themeColor="text1"/>
          <w:sz w:val="28"/>
          <w:szCs w:val="28"/>
          <w:shd w:val="clear" w:color="auto" w:fill="FFFFFF"/>
        </w:rPr>
      </w:pPr>
    </w:p>
    <w:p w:rsidR="006E3F99" w:rsidRPr="006E3F99" w:rsidRDefault="006E3F99" w:rsidP="006E3F99">
      <w:pPr>
        <w:spacing w:line="240" w:lineRule="auto"/>
        <w:ind w:left="360"/>
        <w:jc w:val="both"/>
        <w:rPr>
          <w:rFonts w:ascii="Times New Roman" w:hAnsi="Times New Roman" w:cs="Times New Roman"/>
          <w:b/>
          <w:color w:val="C00000"/>
          <w:sz w:val="24"/>
          <w:szCs w:val="18"/>
          <w:shd w:val="clear" w:color="auto" w:fill="FFFFFF"/>
        </w:rPr>
      </w:pPr>
    </w:p>
    <w:p w:rsidR="006A4069" w:rsidRPr="006E3F99" w:rsidRDefault="006E3F99" w:rsidP="006E3F99">
      <w:pPr>
        <w:spacing w:line="240" w:lineRule="auto"/>
        <w:ind w:firstLine="360"/>
        <w:jc w:val="both"/>
        <w:rPr>
          <w:rFonts w:ascii="Times New Roman" w:hAnsi="Times New Roman" w:cs="Times New Roman"/>
          <w:b/>
          <w:color w:val="C00000"/>
          <w:sz w:val="36"/>
          <w:szCs w:val="24"/>
        </w:rPr>
      </w:pPr>
      <w:r w:rsidRPr="006E3F99">
        <w:rPr>
          <w:rFonts w:ascii="Times New Roman" w:hAnsi="Times New Roman" w:cs="Times New Roman"/>
          <w:b/>
          <w:color w:val="C00000"/>
          <w:sz w:val="24"/>
          <w:szCs w:val="18"/>
          <w:shd w:val="clear" w:color="auto" w:fill="FFFFFF"/>
        </w:rPr>
        <w:t>YAYGIN GÖRÜLEN YAN ETKİLER:</w:t>
      </w:r>
    </w:p>
    <w:p w:rsidR="006A4069" w:rsidRPr="0040450D" w:rsidRDefault="006A4069" w:rsidP="006E3F99">
      <w:pPr>
        <w:pStyle w:val="ListeParagraf"/>
        <w:numPr>
          <w:ilvl w:val="0"/>
          <w:numId w:val="88"/>
        </w:numPr>
        <w:spacing w:line="240" w:lineRule="auto"/>
        <w:jc w:val="both"/>
        <w:rPr>
          <w:rFonts w:ascii="Times New Roman" w:hAnsi="Times New Roman" w:cs="Times New Roman"/>
          <w:color w:val="000000" w:themeColor="text1"/>
          <w:sz w:val="24"/>
          <w:szCs w:val="18"/>
          <w:shd w:val="clear" w:color="auto" w:fill="FFFFFF"/>
        </w:rPr>
      </w:pPr>
      <w:r w:rsidRPr="0040450D">
        <w:rPr>
          <w:rFonts w:ascii="Times New Roman" w:hAnsi="Times New Roman" w:cs="Times New Roman"/>
          <w:color w:val="000000" w:themeColor="text1"/>
          <w:sz w:val="24"/>
          <w:szCs w:val="18"/>
          <w:shd w:val="clear" w:color="auto" w:fill="FFFFFF"/>
        </w:rPr>
        <w:t xml:space="preserve">Baş ağrısı, </w:t>
      </w:r>
    </w:p>
    <w:p w:rsidR="006A4069" w:rsidRPr="0040450D" w:rsidRDefault="006A4069" w:rsidP="006E3F99">
      <w:pPr>
        <w:pStyle w:val="ListeParagraf"/>
        <w:numPr>
          <w:ilvl w:val="0"/>
          <w:numId w:val="88"/>
        </w:numPr>
        <w:spacing w:line="240" w:lineRule="auto"/>
        <w:jc w:val="both"/>
        <w:rPr>
          <w:rFonts w:ascii="Times New Roman" w:hAnsi="Times New Roman" w:cs="Times New Roman"/>
          <w:color w:val="000000" w:themeColor="text1"/>
          <w:sz w:val="24"/>
          <w:szCs w:val="18"/>
          <w:shd w:val="clear" w:color="auto" w:fill="FFFFFF"/>
        </w:rPr>
      </w:pPr>
      <w:r>
        <w:rPr>
          <w:rFonts w:ascii="Times New Roman" w:hAnsi="Times New Roman" w:cs="Times New Roman"/>
          <w:color w:val="000000" w:themeColor="text1"/>
          <w:sz w:val="24"/>
          <w:szCs w:val="18"/>
          <w:shd w:val="clear" w:color="auto" w:fill="FFFFFF"/>
        </w:rPr>
        <w:t>B</w:t>
      </w:r>
      <w:r w:rsidRPr="0040450D">
        <w:rPr>
          <w:rFonts w:ascii="Times New Roman" w:hAnsi="Times New Roman" w:cs="Times New Roman"/>
          <w:color w:val="000000" w:themeColor="text1"/>
          <w:sz w:val="24"/>
          <w:szCs w:val="18"/>
          <w:shd w:val="clear" w:color="auto" w:fill="FFFFFF"/>
        </w:rPr>
        <w:t xml:space="preserve">aş dönmesi, </w:t>
      </w:r>
    </w:p>
    <w:p w:rsidR="006A4069" w:rsidRPr="0040450D" w:rsidRDefault="006A4069" w:rsidP="006E3F99">
      <w:pPr>
        <w:pStyle w:val="ListeParagraf"/>
        <w:numPr>
          <w:ilvl w:val="0"/>
          <w:numId w:val="88"/>
        </w:numPr>
        <w:spacing w:line="240" w:lineRule="auto"/>
        <w:jc w:val="both"/>
        <w:rPr>
          <w:rFonts w:ascii="Times New Roman" w:hAnsi="Times New Roman" w:cs="Times New Roman"/>
          <w:color w:val="000000" w:themeColor="text1"/>
          <w:sz w:val="24"/>
          <w:szCs w:val="18"/>
          <w:shd w:val="clear" w:color="auto" w:fill="FFFFFF"/>
        </w:rPr>
      </w:pPr>
      <w:r>
        <w:rPr>
          <w:rFonts w:ascii="Times New Roman" w:hAnsi="Times New Roman" w:cs="Times New Roman"/>
          <w:color w:val="000000" w:themeColor="text1"/>
          <w:sz w:val="24"/>
          <w:szCs w:val="18"/>
          <w:shd w:val="clear" w:color="auto" w:fill="FFFFFF"/>
        </w:rPr>
        <w:t>B</w:t>
      </w:r>
      <w:r w:rsidRPr="0040450D">
        <w:rPr>
          <w:rFonts w:ascii="Times New Roman" w:hAnsi="Times New Roman" w:cs="Times New Roman"/>
          <w:color w:val="000000" w:themeColor="text1"/>
          <w:sz w:val="24"/>
          <w:szCs w:val="18"/>
          <w:shd w:val="clear" w:color="auto" w:fill="FFFFFF"/>
        </w:rPr>
        <w:t>ulantı, kusma,</w:t>
      </w:r>
    </w:p>
    <w:p w:rsidR="006A4069" w:rsidRPr="0040450D" w:rsidRDefault="006A4069" w:rsidP="006E3F99">
      <w:pPr>
        <w:pStyle w:val="ListeParagraf"/>
        <w:numPr>
          <w:ilvl w:val="0"/>
          <w:numId w:val="88"/>
        </w:numPr>
        <w:spacing w:line="240" w:lineRule="auto"/>
        <w:jc w:val="both"/>
        <w:rPr>
          <w:rFonts w:ascii="Times New Roman" w:hAnsi="Times New Roman" w:cs="Times New Roman"/>
          <w:color w:val="000000" w:themeColor="text1"/>
          <w:sz w:val="24"/>
          <w:szCs w:val="18"/>
          <w:shd w:val="clear" w:color="auto" w:fill="FFFFFF"/>
        </w:rPr>
      </w:pPr>
      <w:r>
        <w:rPr>
          <w:rFonts w:ascii="Times New Roman" w:hAnsi="Times New Roman" w:cs="Times New Roman"/>
          <w:color w:val="000000" w:themeColor="text1"/>
          <w:sz w:val="24"/>
          <w:szCs w:val="18"/>
          <w:shd w:val="clear" w:color="auto" w:fill="FFFFFF"/>
        </w:rPr>
        <w:t>İ</w:t>
      </w:r>
      <w:r w:rsidRPr="0040450D">
        <w:rPr>
          <w:rFonts w:ascii="Times New Roman" w:hAnsi="Times New Roman" w:cs="Times New Roman"/>
          <w:color w:val="000000" w:themeColor="text1"/>
          <w:sz w:val="24"/>
          <w:szCs w:val="18"/>
          <w:shd w:val="clear" w:color="auto" w:fill="FFFFFF"/>
        </w:rPr>
        <w:t xml:space="preserve">shal, </w:t>
      </w:r>
    </w:p>
    <w:p w:rsidR="006A4069" w:rsidRPr="0040450D" w:rsidRDefault="006A4069" w:rsidP="006E3F99">
      <w:pPr>
        <w:pStyle w:val="ListeParagraf"/>
        <w:numPr>
          <w:ilvl w:val="0"/>
          <w:numId w:val="88"/>
        </w:numPr>
        <w:spacing w:line="240" w:lineRule="auto"/>
        <w:jc w:val="both"/>
        <w:rPr>
          <w:rFonts w:ascii="Times New Roman" w:hAnsi="Times New Roman" w:cs="Times New Roman"/>
          <w:color w:val="000000" w:themeColor="text1"/>
          <w:sz w:val="24"/>
          <w:szCs w:val="18"/>
          <w:shd w:val="clear" w:color="auto" w:fill="FFFFFF"/>
        </w:rPr>
      </w:pPr>
      <w:r>
        <w:rPr>
          <w:rFonts w:ascii="Times New Roman" w:hAnsi="Times New Roman" w:cs="Times New Roman"/>
          <w:color w:val="000000" w:themeColor="text1"/>
          <w:sz w:val="24"/>
          <w:szCs w:val="18"/>
          <w:shd w:val="clear" w:color="auto" w:fill="FFFFFF"/>
        </w:rPr>
        <w:t>K</w:t>
      </w:r>
      <w:r w:rsidRPr="0040450D">
        <w:rPr>
          <w:rFonts w:ascii="Times New Roman" w:hAnsi="Times New Roman" w:cs="Times New Roman"/>
          <w:color w:val="000000" w:themeColor="text1"/>
          <w:sz w:val="24"/>
          <w:szCs w:val="18"/>
          <w:shd w:val="clear" w:color="auto" w:fill="FFFFFF"/>
        </w:rPr>
        <w:t>as ağrısı,</w:t>
      </w:r>
    </w:p>
    <w:p w:rsidR="006A4069" w:rsidRPr="0040450D" w:rsidRDefault="006A4069" w:rsidP="006E3F99">
      <w:pPr>
        <w:pStyle w:val="ListeParagraf"/>
        <w:numPr>
          <w:ilvl w:val="0"/>
          <w:numId w:val="88"/>
        </w:numPr>
        <w:spacing w:line="240" w:lineRule="auto"/>
        <w:jc w:val="both"/>
        <w:rPr>
          <w:rFonts w:ascii="Times New Roman" w:hAnsi="Times New Roman" w:cs="Times New Roman"/>
          <w:color w:val="000000" w:themeColor="text1"/>
          <w:sz w:val="24"/>
          <w:szCs w:val="18"/>
          <w:shd w:val="clear" w:color="auto" w:fill="FFFFFF"/>
        </w:rPr>
      </w:pPr>
      <w:r>
        <w:rPr>
          <w:rFonts w:ascii="Times New Roman" w:hAnsi="Times New Roman" w:cs="Times New Roman"/>
          <w:color w:val="000000" w:themeColor="text1"/>
          <w:sz w:val="24"/>
          <w:szCs w:val="18"/>
          <w:shd w:val="clear" w:color="auto" w:fill="FFFFFF"/>
        </w:rPr>
        <w:t>K</w:t>
      </w:r>
      <w:r w:rsidRPr="0040450D">
        <w:rPr>
          <w:rFonts w:ascii="Times New Roman" w:hAnsi="Times New Roman" w:cs="Times New Roman"/>
          <w:color w:val="000000" w:themeColor="text1"/>
          <w:sz w:val="24"/>
          <w:szCs w:val="18"/>
          <w:shd w:val="clear" w:color="auto" w:fill="FFFFFF"/>
        </w:rPr>
        <w:t>emik ve/veya eklem ağrısı,</w:t>
      </w:r>
    </w:p>
    <w:p w:rsidR="006A4069" w:rsidRPr="0040450D" w:rsidRDefault="006A4069" w:rsidP="006E3F99">
      <w:pPr>
        <w:pStyle w:val="ListeParagraf"/>
        <w:numPr>
          <w:ilvl w:val="0"/>
          <w:numId w:val="88"/>
        </w:numPr>
        <w:spacing w:line="240" w:lineRule="auto"/>
        <w:jc w:val="both"/>
        <w:rPr>
          <w:rFonts w:ascii="Times New Roman" w:hAnsi="Times New Roman" w:cs="Times New Roman"/>
          <w:color w:val="000000" w:themeColor="text1"/>
          <w:sz w:val="24"/>
          <w:szCs w:val="18"/>
          <w:shd w:val="clear" w:color="auto" w:fill="FFFFFF"/>
        </w:rPr>
      </w:pPr>
      <w:r>
        <w:rPr>
          <w:rFonts w:ascii="Times New Roman" w:hAnsi="Times New Roman" w:cs="Times New Roman"/>
          <w:color w:val="000000" w:themeColor="text1"/>
          <w:sz w:val="24"/>
          <w:szCs w:val="18"/>
          <w:shd w:val="clear" w:color="auto" w:fill="FFFFFF"/>
        </w:rPr>
        <w:t>S</w:t>
      </w:r>
      <w:r w:rsidRPr="0040450D">
        <w:rPr>
          <w:rFonts w:ascii="Times New Roman" w:hAnsi="Times New Roman" w:cs="Times New Roman"/>
          <w:color w:val="000000" w:themeColor="text1"/>
          <w:sz w:val="24"/>
          <w:szCs w:val="18"/>
          <w:shd w:val="clear" w:color="auto" w:fill="FFFFFF"/>
        </w:rPr>
        <w:t>ırt, kol ve bacak ağrısı, grip benzeri belirtiler ( yorgunluk, titreme, kemik ve/veya eklem ağrısı) titreme,</w:t>
      </w:r>
    </w:p>
    <w:p w:rsidR="006A4069" w:rsidRPr="0040450D" w:rsidRDefault="006A4069" w:rsidP="006E3F99">
      <w:pPr>
        <w:pStyle w:val="ListeParagraf"/>
        <w:numPr>
          <w:ilvl w:val="0"/>
          <w:numId w:val="88"/>
        </w:numPr>
        <w:spacing w:line="240" w:lineRule="auto"/>
        <w:jc w:val="both"/>
        <w:rPr>
          <w:rFonts w:ascii="Times New Roman" w:hAnsi="Times New Roman" w:cs="Times New Roman"/>
          <w:color w:val="000000" w:themeColor="text1"/>
          <w:sz w:val="24"/>
          <w:szCs w:val="18"/>
          <w:shd w:val="clear" w:color="auto" w:fill="FFFFFF"/>
        </w:rPr>
      </w:pPr>
      <w:r>
        <w:rPr>
          <w:rFonts w:ascii="Times New Roman" w:hAnsi="Times New Roman" w:cs="Times New Roman"/>
          <w:color w:val="000000" w:themeColor="text1"/>
          <w:sz w:val="24"/>
          <w:szCs w:val="18"/>
          <w:shd w:val="clear" w:color="auto" w:fill="FFFFFF"/>
        </w:rPr>
        <w:t>Y</w:t>
      </w:r>
      <w:r w:rsidRPr="0040450D">
        <w:rPr>
          <w:rFonts w:ascii="Times New Roman" w:hAnsi="Times New Roman" w:cs="Times New Roman"/>
          <w:color w:val="000000" w:themeColor="text1"/>
          <w:sz w:val="24"/>
          <w:szCs w:val="18"/>
          <w:shd w:val="clear" w:color="auto" w:fill="FFFFFF"/>
        </w:rPr>
        <w:t xml:space="preserve">orgunluk hissi, </w:t>
      </w:r>
    </w:p>
    <w:p w:rsidR="006A4069" w:rsidRPr="0040450D" w:rsidRDefault="006A4069" w:rsidP="006E3F99">
      <w:pPr>
        <w:pStyle w:val="ListeParagraf"/>
        <w:numPr>
          <w:ilvl w:val="0"/>
          <w:numId w:val="88"/>
        </w:numPr>
        <w:spacing w:line="240" w:lineRule="auto"/>
        <w:jc w:val="both"/>
        <w:rPr>
          <w:rFonts w:ascii="Times New Roman" w:hAnsi="Times New Roman" w:cs="Times New Roman"/>
          <w:color w:val="000000" w:themeColor="text1"/>
          <w:sz w:val="24"/>
          <w:szCs w:val="18"/>
          <w:shd w:val="clear" w:color="auto" w:fill="FFFFFF"/>
        </w:rPr>
      </w:pPr>
      <w:r>
        <w:rPr>
          <w:rFonts w:ascii="Times New Roman" w:hAnsi="Times New Roman" w:cs="Times New Roman"/>
          <w:color w:val="000000" w:themeColor="text1"/>
          <w:sz w:val="24"/>
          <w:szCs w:val="18"/>
          <w:shd w:val="clear" w:color="auto" w:fill="FFFFFF"/>
        </w:rPr>
        <w:t>D</w:t>
      </w:r>
      <w:r w:rsidRPr="0040450D">
        <w:rPr>
          <w:rFonts w:ascii="Times New Roman" w:hAnsi="Times New Roman" w:cs="Times New Roman"/>
          <w:color w:val="000000" w:themeColor="text1"/>
          <w:sz w:val="24"/>
          <w:szCs w:val="18"/>
          <w:shd w:val="clear" w:color="auto" w:fill="FFFFFF"/>
        </w:rPr>
        <w:t xml:space="preserve">ikkat bozukluğu, </w:t>
      </w:r>
    </w:p>
    <w:p w:rsidR="006A4069" w:rsidRPr="0040450D" w:rsidRDefault="006A4069" w:rsidP="006E3F99">
      <w:pPr>
        <w:pStyle w:val="ListeParagraf"/>
        <w:numPr>
          <w:ilvl w:val="0"/>
          <w:numId w:val="88"/>
        </w:numPr>
        <w:spacing w:line="240" w:lineRule="auto"/>
        <w:jc w:val="both"/>
        <w:rPr>
          <w:rFonts w:ascii="Times New Roman" w:hAnsi="Times New Roman" w:cs="Times New Roman"/>
          <w:color w:val="000000" w:themeColor="text1"/>
          <w:sz w:val="24"/>
          <w:szCs w:val="18"/>
          <w:shd w:val="clear" w:color="auto" w:fill="FFFFFF"/>
        </w:rPr>
      </w:pPr>
      <w:r>
        <w:rPr>
          <w:rFonts w:ascii="Times New Roman" w:hAnsi="Times New Roman" w:cs="Times New Roman"/>
          <w:color w:val="000000" w:themeColor="text1"/>
          <w:sz w:val="24"/>
          <w:szCs w:val="18"/>
          <w:shd w:val="clear" w:color="auto" w:fill="FFFFFF"/>
        </w:rPr>
        <w:t>G</w:t>
      </w:r>
      <w:r w:rsidRPr="0040450D">
        <w:rPr>
          <w:rFonts w:ascii="Times New Roman" w:hAnsi="Times New Roman" w:cs="Times New Roman"/>
          <w:color w:val="000000" w:themeColor="text1"/>
          <w:sz w:val="24"/>
          <w:szCs w:val="18"/>
          <w:shd w:val="clear" w:color="auto" w:fill="FFFFFF"/>
        </w:rPr>
        <w:t>üçsüzlük, ağrı,</w:t>
      </w:r>
    </w:p>
    <w:p w:rsidR="006A4069" w:rsidRDefault="006A4069" w:rsidP="006E3F99">
      <w:pPr>
        <w:pStyle w:val="ListeParagraf"/>
        <w:numPr>
          <w:ilvl w:val="0"/>
          <w:numId w:val="88"/>
        </w:numPr>
        <w:spacing w:line="240" w:lineRule="auto"/>
        <w:jc w:val="both"/>
        <w:rPr>
          <w:rFonts w:ascii="Times New Roman" w:hAnsi="Times New Roman" w:cs="Times New Roman"/>
          <w:color w:val="000000" w:themeColor="text1"/>
          <w:sz w:val="24"/>
          <w:szCs w:val="18"/>
          <w:shd w:val="clear" w:color="auto" w:fill="FFFFFF"/>
        </w:rPr>
      </w:pPr>
      <w:r>
        <w:rPr>
          <w:rFonts w:ascii="Times New Roman" w:hAnsi="Times New Roman" w:cs="Times New Roman"/>
          <w:color w:val="000000" w:themeColor="text1"/>
          <w:sz w:val="24"/>
          <w:szCs w:val="18"/>
          <w:shd w:val="clear" w:color="auto" w:fill="FFFFFF"/>
        </w:rPr>
        <w:t>İ</w:t>
      </w:r>
      <w:r w:rsidRPr="0040450D">
        <w:rPr>
          <w:rFonts w:ascii="Times New Roman" w:hAnsi="Times New Roman" w:cs="Times New Roman"/>
          <w:color w:val="000000" w:themeColor="text1"/>
          <w:sz w:val="24"/>
          <w:szCs w:val="18"/>
          <w:shd w:val="clear" w:color="auto" w:fill="FFFFFF"/>
        </w:rPr>
        <w:t>yi hissetmeme,</w:t>
      </w:r>
    </w:p>
    <w:p w:rsidR="006A4069" w:rsidRPr="0040450D" w:rsidRDefault="006A4069" w:rsidP="006E3F99">
      <w:pPr>
        <w:pStyle w:val="ListeParagraf"/>
        <w:numPr>
          <w:ilvl w:val="0"/>
          <w:numId w:val="88"/>
        </w:numPr>
        <w:spacing w:line="240" w:lineRule="auto"/>
        <w:jc w:val="both"/>
        <w:rPr>
          <w:rFonts w:ascii="Times New Roman" w:hAnsi="Times New Roman" w:cs="Times New Roman"/>
          <w:color w:val="000000" w:themeColor="text1"/>
          <w:sz w:val="24"/>
          <w:szCs w:val="18"/>
          <w:shd w:val="clear" w:color="auto" w:fill="FFFFFF"/>
        </w:rPr>
      </w:pPr>
      <w:r>
        <w:rPr>
          <w:rFonts w:ascii="Times New Roman" w:hAnsi="Times New Roman" w:cs="Times New Roman"/>
          <w:color w:val="000000" w:themeColor="text1"/>
          <w:sz w:val="24"/>
          <w:szCs w:val="18"/>
          <w:shd w:val="clear" w:color="auto" w:fill="FFFFFF"/>
        </w:rPr>
        <w:t>İ</w:t>
      </w:r>
      <w:r w:rsidRPr="0040450D">
        <w:rPr>
          <w:rFonts w:ascii="Times New Roman" w:hAnsi="Times New Roman" w:cs="Times New Roman"/>
          <w:color w:val="000000" w:themeColor="text1"/>
          <w:sz w:val="24"/>
          <w:szCs w:val="18"/>
          <w:shd w:val="clear" w:color="auto" w:fill="FFFFFF"/>
        </w:rPr>
        <w:t>nfüzyon bölgesinde kızarıklık, şişme ve/veya ağrı gibi deri reaksiyonları</w:t>
      </w:r>
    </w:p>
    <w:p w:rsidR="006E3F99" w:rsidRDefault="006E3F99" w:rsidP="006E3F99">
      <w:pPr>
        <w:spacing w:line="360" w:lineRule="auto"/>
        <w:ind w:left="360"/>
        <w:jc w:val="center"/>
        <w:rPr>
          <w:rFonts w:ascii="Times New Roman" w:hAnsi="Times New Roman" w:cs="Times New Roman"/>
          <w:b/>
          <w:color w:val="C00000"/>
          <w:sz w:val="44"/>
          <w:szCs w:val="44"/>
        </w:rPr>
      </w:pPr>
    </w:p>
    <w:p w:rsidR="006E3F99" w:rsidRDefault="006E3F99" w:rsidP="006E3F99">
      <w:pPr>
        <w:spacing w:line="360" w:lineRule="auto"/>
        <w:ind w:left="360"/>
        <w:jc w:val="center"/>
        <w:rPr>
          <w:rFonts w:ascii="Times New Roman" w:hAnsi="Times New Roman" w:cs="Times New Roman"/>
          <w:b/>
          <w:color w:val="C00000"/>
          <w:sz w:val="44"/>
          <w:szCs w:val="44"/>
        </w:rPr>
      </w:pPr>
    </w:p>
    <w:p w:rsidR="006E3F99" w:rsidRDefault="006E3F99" w:rsidP="006E3F99">
      <w:pPr>
        <w:spacing w:line="360" w:lineRule="auto"/>
        <w:ind w:left="360"/>
        <w:jc w:val="center"/>
        <w:rPr>
          <w:rFonts w:ascii="Times New Roman" w:hAnsi="Times New Roman" w:cs="Times New Roman"/>
          <w:b/>
          <w:color w:val="C00000"/>
          <w:sz w:val="44"/>
          <w:szCs w:val="44"/>
        </w:rPr>
      </w:pPr>
    </w:p>
    <w:p w:rsidR="006E3F99" w:rsidRDefault="006E3F99" w:rsidP="006E3F99">
      <w:pPr>
        <w:spacing w:line="360" w:lineRule="auto"/>
        <w:ind w:left="360"/>
        <w:jc w:val="center"/>
        <w:rPr>
          <w:rFonts w:ascii="Times New Roman" w:hAnsi="Times New Roman" w:cs="Times New Roman"/>
          <w:b/>
          <w:color w:val="C00000"/>
          <w:sz w:val="44"/>
          <w:szCs w:val="44"/>
        </w:rPr>
      </w:pPr>
    </w:p>
    <w:p w:rsidR="006E3F99" w:rsidRDefault="006E3F99" w:rsidP="006E3F99">
      <w:pPr>
        <w:spacing w:line="360" w:lineRule="auto"/>
        <w:ind w:left="360"/>
        <w:jc w:val="center"/>
        <w:rPr>
          <w:rFonts w:ascii="Times New Roman" w:hAnsi="Times New Roman" w:cs="Times New Roman"/>
          <w:b/>
          <w:color w:val="C00000"/>
          <w:sz w:val="44"/>
          <w:szCs w:val="44"/>
        </w:rPr>
      </w:pPr>
    </w:p>
    <w:p w:rsidR="006E3F99" w:rsidRDefault="006E3F99" w:rsidP="006E3F99">
      <w:pPr>
        <w:spacing w:line="360" w:lineRule="auto"/>
        <w:ind w:left="360"/>
        <w:jc w:val="center"/>
        <w:rPr>
          <w:rFonts w:ascii="Times New Roman" w:hAnsi="Times New Roman" w:cs="Times New Roman"/>
          <w:b/>
          <w:color w:val="C00000"/>
          <w:sz w:val="44"/>
          <w:szCs w:val="44"/>
        </w:rPr>
      </w:pPr>
    </w:p>
    <w:p w:rsidR="006E3F99" w:rsidRDefault="006E3F99" w:rsidP="006E3F99">
      <w:pPr>
        <w:spacing w:line="360" w:lineRule="auto"/>
        <w:ind w:left="360"/>
        <w:jc w:val="center"/>
        <w:rPr>
          <w:rFonts w:ascii="Times New Roman" w:hAnsi="Times New Roman" w:cs="Times New Roman"/>
          <w:b/>
          <w:color w:val="C00000"/>
          <w:sz w:val="44"/>
          <w:szCs w:val="44"/>
        </w:rPr>
      </w:pPr>
    </w:p>
    <w:p w:rsidR="00767C5C" w:rsidRDefault="00767C5C" w:rsidP="00767C5C">
      <w:pPr>
        <w:spacing w:after="0" w:line="240" w:lineRule="auto"/>
        <w:ind w:left="357"/>
        <w:jc w:val="center"/>
        <w:rPr>
          <w:rFonts w:ascii="Times New Roman" w:hAnsi="Times New Roman" w:cs="Times New Roman"/>
          <w:b/>
          <w:color w:val="C00000"/>
          <w:sz w:val="44"/>
          <w:szCs w:val="44"/>
        </w:rPr>
      </w:pPr>
    </w:p>
    <w:p w:rsidR="00767C5C" w:rsidRDefault="00767C5C" w:rsidP="00767C5C">
      <w:pPr>
        <w:spacing w:after="0" w:line="240" w:lineRule="auto"/>
        <w:ind w:left="357"/>
        <w:jc w:val="center"/>
        <w:rPr>
          <w:rFonts w:ascii="Times New Roman" w:hAnsi="Times New Roman" w:cs="Times New Roman"/>
          <w:b/>
          <w:color w:val="C00000"/>
          <w:sz w:val="44"/>
          <w:szCs w:val="44"/>
        </w:rPr>
      </w:pPr>
    </w:p>
    <w:p w:rsidR="006D7E26" w:rsidRDefault="006D7E26" w:rsidP="006D7E26">
      <w:pPr>
        <w:spacing w:after="0" w:line="240" w:lineRule="auto"/>
        <w:ind w:left="357"/>
        <w:rPr>
          <w:rFonts w:ascii="Times New Roman" w:hAnsi="Times New Roman" w:cs="Times New Roman"/>
          <w:b/>
          <w:color w:val="C00000"/>
          <w:sz w:val="44"/>
          <w:szCs w:val="44"/>
        </w:rPr>
      </w:pPr>
      <w:r>
        <w:rPr>
          <w:rFonts w:ascii="Times New Roman" w:hAnsi="Times New Roman" w:cs="Times New Roman"/>
          <w:b/>
          <w:color w:val="C00000"/>
          <w:sz w:val="44"/>
          <w:szCs w:val="44"/>
        </w:rPr>
        <w:t xml:space="preserve">1.7. </w:t>
      </w:r>
      <w:r w:rsidR="006E3F99" w:rsidRPr="006E3F99">
        <w:rPr>
          <w:rFonts w:ascii="Times New Roman" w:hAnsi="Times New Roman" w:cs="Times New Roman"/>
          <w:b/>
          <w:color w:val="C00000"/>
          <w:sz w:val="44"/>
          <w:szCs w:val="44"/>
        </w:rPr>
        <w:t>OCTAGAM</w:t>
      </w:r>
      <w:r>
        <w:rPr>
          <w:rFonts w:ascii="Times New Roman" w:hAnsi="Times New Roman" w:cs="Times New Roman"/>
          <w:b/>
          <w:color w:val="C00000"/>
          <w:sz w:val="44"/>
          <w:szCs w:val="44"/>
        </w:rPr>
        <w:t xml:space="preserve"> </w:t>
      </w:r>
    </w:p>
    <w:p w:rsidR="00767C5C" w:rsidRDefault="00767C5C" w:rsidP="006D7E26">
      <w:pPr>
        <w:spacing w:after="0" w:line="240" w:lineRule="auto"/>
        <w:ind w:left="357"/>
        <w:rPr>
          <w:rFonts w:ascii="Times New Roman" w:hAnsi="Times New Roman" w:cs="Times New Roman"/>
          <w:b/>
          <w:color w:val="C00000"/>
          <w:sz w:val="44"/>
          <w:szCs w:val="44"/>
        </w:rPr>
      </w:pPr>
      <w:r>
        <w:rPr>
          <w:rFonts w:ascii="Times New Roman" w:hAnsi="Times New Roman" w:cs="Times New Roman"/>
          <w:b/>
          <w:color w:val="C00000"/>
          <w:sz w:val="44"/>
          <w:szCs w:val="44"/>
        </w:rPr>
        <w:t>(</w:t>
      </w:r>
      <w:r w:rsidR="006D7E26">
        <w:rPr>
          <w:rFonts w:ascii="Times New Roman" w:hAnsi="Times New Roman" w:cs="Times New Roman"/>
          <w:b/>
          <w:color w:val="C00000"/>
          <w:sz w:val="44"/>
          <w:szCs w:val="44"/>
        </w:rPr>
        <w:t xml:space="preserve">İNSAN </w:t>
      </w:r>
      <w:r>
        <w:rPr>
          <w:rFonts w:ascii="Times New Roman" w:hAnsi="Times New Roman" w:cs="Times New Roman"/>
          <w:b/>
          <w:color w:val="C00000"/>
          <w:sz w:val="44"/>
          <w:szCs w:val="44"/>
        </w:rPr>
        <w:t>İMMUNGLOBULİN</w:t>
      </w:r>
      <w:r w:rsidR="006D7E26">
        <w:rPr>
          <w:rFonts w:ascii="Times New Roman" w:hAnsi="Times New Roman" w:cs="Times New Roman"/>
          <w:b/>
          <w:color w:val="C00000"/>
          <w:sz w:val="44"/>
          <w:szCs w:val="44"/>
        </w:rPr>
        <w:t>İ</w:t>
      </w:r>
      <w:r>
        <w:rPr>
          <w:rFonts w:ascii="Times New Roman" w:hAnsi="Times New Roman" w:cs="Times New Roman"/>
          <w:b/>
          <w:color w:val="C00000"/>
          <w:sz w:val="44"/>
          <w:szCs w:val="44"/>
        </w:rPr>
        <w:t>)</w:t>
      </w:r>
    </w:p>
    <w:p w:rsidR="006D7E26" w:rsidRPr="006E3F99" w:rsidRDefault="006D7E26" w:rsidP="006D7E26">
      <w:pPr>
        <w:spacing w:after="0" w:line="240" w:lineRule="auto"/>
        <w:ind w:left="357"/>
        <w:rPr>
          <w:rFonts w:ascii="Times New Roman" w:hAnsi="Times New Roman" w:cs="Times New Roman"/>
          <w:b/>
          <w:color w:val="C00000"/>
          <w:sz w:val="44"/>
          <w:szCs w:val="4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2"/>
        <w:gridCol w:w="2526"/>
      </w:tblGrid>
      <w:tr w:rsidR="006A4069" w:rsidRPr="006E3F99" w:rsidTr="006E3F99">
        <w:tc>
          <w:tcPr>
            <w:tcW w:w="6896" w:type="dxa"/>
          </w:tcPr>
          <w:p w:rsidR="006A4069" w:rsidRPr="006E3F99" w:rsidRDefault="006A4069" w:rsidP="006E3F99">
            <w:pPr>
              <w:jc w:val="both"/>
              <w:rPr>
                <w:rFonts w:ascii="Times New Roman" w:hAnsi="Times New Roman" w:cs="Times New Roman"/>
                <w:b/>
                <w:sz w:val="24"/>
                <w:szCs w:val="24"/>
              </w:rPr>
            </w:pPr>
          </w:p>
          <w:p w:rsidR="006A4069" w:rsidRPr="006E3F99" w:rsidRDefault="006E3F99" w:rsidP="006E3F99">
            <w:pPr>
              <w:jc w:val="both"/>
              <w:rPr>
                <w:rFonts w:ascii="Times New Roman" w:hAnsi="Times New Roman" w:cs="Times New Roman"/>
                <w:sz w:val="24"/>
                <w:szCs w:val="24"/>
              </w:rPr>
            </w:pPr>
            <w:r w:rsidRPr="006E3F99">
              <w:rPr>
                <w:rFonts w:ascii="Times New Roman" w:hAnsi="Times New Roman" w:cs="Times New Roman"/>
                <w:b/>
                <w:color w:val="C00000"/>
                <w:sz w:val="24"/>
                <w:szCs w:val="24"/>
              </w:rPr>
              <w:t>ETKEN MADDE:</w:t>
            </w:r>
            <w:r w:rsidRPr="006E3F99">
              <w:rPr>
                <w:rFonts w:ascii="Times New Roman" w:hAnsi="Times New Roman" w:cs="Times New Roman"/>
                <w:b/>
                <w:sz w:val="24"/>
                <w:szCs w:val="24"/>
              </w:rPr>
              <w:t xml:space="preserve"> </w:t>
            </w:r>
            <w:r w:rsidR="006A4069" w:rsidRPr="006E3F99">
              <w:rPr>
                <w:rFonts w:ascii="Times New Roman" w:hAnsi="Times New Roman" w:cs="Times New Roman"/>
                <w:sz w:val="24"/>
                <w:szCs w:val="24"/>
              </w:rPr>
              <w:t>Protein 50 mg %95’i insan immünglobulini G, IgA ≤ 0.2 mg.</w:t>
            </w:r>
          </w:p>
          <w:p w:rsidR="006E3F99" w:rsidRPr="006E3F99" w:rsidRDefault="006E3F99" w:rsidP="006E3F99">
            <w:pPr>
              <w:jc w:val="both"/>
              <w:rPr>
                <w:rFonts w:ascii="Times New Roman" w:hAnsi="Times New Roman" w:cs="Times New Roman"/>
                <w:sz w:val="24"/>
                <w:szCs w:val="24"/>
              </w:rPr>
            </w:pPr>
          </w:p>
          <w:p w:rsidR="006A4069" w:rsidRPr="006E3F99" w:rsidRDefault="006E3F99" w:rsidP="006E3F99">
            <w:pPr>
              <w:jc w:val="both"/>
              <w:rPr>
                <w:rFonts w:ascii="Times New Roman" w:hAnsi="Times New Roman" w:cs="Times New Roman"/>
                <w:b/>
                <w:sz w:val="24"/>
                <w:szCs w:val="24"/>
              </w:rPr>
            </w:pPr>
            <w:r w:rsidRPr="006E3F99">
              <w:rPr>
                <w:rFonts w:ascii="Times New Roman" w:hAnsi="Times New Roman" w:cs="Times New Roman"/>
                <w:b/>
                <w:color w:val="C00000"/>
                <w:sz w:val="24"/>
                <w:szCs w:val="24"/>
              </w:rPr>
              <w:t>YARDIMCI MADDELER</w:t>
            </w:r>
            <w:r w:rsidRPr="006E3F99">
              <w:rPr>
                <w:rFonts w:ascii="Times New Roman" w:hAnsi="Times New Roman" w:cs="Times New Roman"/>
                <w:color w:val="C00000"/>
                <w:sz w:val="24"/>
                <w:szCs w:val="24"/>
              </w:rPr>
              <w:t>:</w:t>
            </w:r>
            <w:r w:rsidRPr="006E3F99">
              <w:rPr>
                <w:rFonts w:ascii="Times New Roman" w:hAnsi="Times New Roman" w:cs="Times New Roman"/>
                <w:sz w:val="24"/>
                <w:szCs w:val="24"/>
              </w:rPr>
              <w:t xml:space="preserve"> </w:t>
            </w:r>
            <w:r w:rsidR="006A4069" w:rsidRPr="006E3F99">
              <w:rPr>
                <w:rFonts w:ascii="Times New Roman" w:hAnsi="Times New Roman" w:cs="Times New Roman"/>
                <w:sz w:val="24"/>
                <w:szCs w:val="24"/>
              </w:rPr>
              <w:t>Maltoz, Octoxyno!, TNBP, enjeksiyonluk su.</w:t>
            </w:r>
          </w:p>
        </w:tc>
        <w:tc>
          <w:tcPr>
            <w:tcW w:w="2316" w:type="dxa"/>
          </w:tcPr>
          <w:p w:rsidR="006A4069" w:rsidRPr="006E3F99" w:rsidRDefault="006A4069" w:rsidP="006E3F99">
            <w:pPr>
              <w:jc w:val="right"/>
              <w:rPr>
                <w:rFonts w:ascii="Times New Roman" w:hAnsi="Times New Roman" w:cs="Times New Roman"/>
                <w:b/>
                <w:sz w:val="24"/>
                <w:szCs w:val="24"/>
              </w:rPr>
            </w:pPr>
            <w:r w:rsidRPr="006E3F99">
              <w:rPr>
                <w:rFonts w:ascii="Times New Roman" w:hAnsi="Times New Roman" w:cs="Times New Roman"/>
                <w:b/>
                <w:sz w:val="24"/>
                <w:szCs w:val="24"/>
              </w:rPr>
              <w:t xml:space="preserve">                    </w:t>
            </w:r>
            <w:r w:rsidRPr="006E3F99">
              <w:rPr>
                <w:rFonts w:ascii="Times New Roman" w:hAnsi="Times New Roman" w:cs="Times New Roman"/>
                <w:b/>
                <w:noProof/>
                <w:sz w:val="24"/>
                <w:szCs w:val="24"/>
                <w:lang w:eastAsia="tr-TR"/>
              </w:rPr>
              <w:drawing>
                <wp:inline distT="0" distB="0" distL="0" distR="0">
                  <wp:extent cx="1446028" cy="1446028"/>
                  <wp:effectExtent l="19050" t="0" r="1772" b="0"/>
                  <wp:docPr id="132" name="Resim 1" descr="C:\Users\user\Desktop\OCTAGAM-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CTAGAM-5G.jpg"/>
                          <pic:cNvPicPr>
                            <a:picLocks noChangeAspect="1" noChangeArrowheads="1"/>
                          </pic:cNvPicPr>
                        </pic:nvPicPr>
                        <pic:blipFill>
                          <a:blip r:embed="rId12" cstate="print"/>
                          <a:srcRect/>
                          <a:stretch>
                            <a:fillRect/>
                          </a:stretch>
                        </pic:blipFill>
                        <pic:spPr bwMode="auto">
                          <a:xfrm>
                            <a:off x="0" y="0"/>
                            <a:ext cx="1453265" cy="1453265"/>
                          </a:xfrm>
                          <a:prstGeom prst="rect">
                            <a:avLst/>
                          </a:prstGeom>
                          <a:noFill/>
                          <a:ln w="9525">
                            <a:noFill/>
                            <a:miter lim="800000"/>
                            <a:headEnd/>
                            <a:tailEnd/>
                          </a:ln>
                        </pic:spPr>
                      </pic:pic>
                    </a:graphicData>
                  </a:graphic>
                </wp:inline>
              </w:drawing>
            </w:r>
          </w:p>
        </w:tc>
      </w:tr>
    </w:tbl>
    <w:p w:rsidR="006A4069" w:rsidRPr="006E3F99" w:rsidRDefault="006E3F99" w:rsidP="006E3F99">
      <w:pPr>
        <w:spacing w:line="240" w:lineRule="auto"/>
        <w:jc w:val="both"/>
        <w:rPr>
          <w:rFonts w:ascii="Times New Roman" w:hAnsi="Times New Roman" w:cs="Times New Roman"/>
          <w:b/>
          <w:color w:val="C00000"/>
          <w:sz w:val="24"/>
          <w:szCs w:val="24"/>
        </w:rPr>
      </w:pPr>
      <w:r w:rsidRPr="006E3F99">
        <w:rPr>
          <w:rFonts w:ascii="Times New Roman" w:hAnsi="Times New Roman" w:cs="Times New Roman"/>
          <w:b/>
          <w:color w:val="C00000"/>
          <w:sz w:val="24"/>
          <w:szCs w:val="24"/>
        </w:rPr>
        <w:t>ENDİKASYONLARI:</w:t>
      </w:r>
    </w:p>
    <w:p w:rsidR="006A4069" w:rsidRPr="006E3F99" w:rsidRDefault="006A4069" w:rsidP="006E3F99">
      <w:pPr>
        <w:pStyle w:val="ListeParagraf"/>
        <w:numPr>
          <w:ilvl w:val="0"/>
          <w:numId w:val="89"/>
        </w:numPr>
        <w:spacing w:line="240" w:lineRule="auto"/>
        <w:jc w:val="both"/>
        <w:rPr>
          <w:rFonts w:ascii="Times New Roman" w:hAnsi="Times New Roman" w:cs="Times New Roman"/>
          <w:sz w:val="24"/>
          <w:szCs w:val="24"/>
        </w:rPr>
      </w:pPr>
      <w:r w:rsidRPr="006E3F99">
        <w:rPr>
          <w:rFonts w:ascii="Times New Roman" w:hAnsi="Times New Roman" w:cs="Times New Roman"/>
          <w:sz w:val="24"/>
          <w:szCs w:val="24"/>
        </w:rPr>
        <w:t xml:space="preserve">Primer immün yetmezlik, </w:t>
      </w:r>
    </w:p>
    <w:p w:rsidR="006A4069" w:rsidRPr="006E3F99" w:rsidRDefault="006A4069" w:rsidP="006E3F99">
      <w:pPr>
        <w:pStyle w:val="ListeParagraf"/>
        <w:numPr>
          <w:ilvl w:val="0"/>
          <w:numId w:val="89"/>
        </w:numPr>
        <w:spacing w:line="240" w:lineRule="auto"/>
        <w:jc w:val="both"/>
        <w:rPr>
          <w:rFonts w:ascii="Times New Roman" w:hAnsi="Times New Roman" w:cs="Times New Roman"/>
          <w:sz w:val="24"/>
          <w:szCs w:val="24"/>
        </w:rPr>
      </w:pPr>
      <w:r w:rsidRPr="006E3F99">
        <w:rPr>
          <w:rFonts w:ascii="Times New Roman" w:hAnsi="Times New Roman" w:cs="Times New Roman"/>
          <w:sz w:val="24"/>
          <w:szCs w:val="24"/>
        </w:rPr>
        <w:t>Sekonder hipogamaglobulinemi gelişmiş multiple myeloma</w:t>
      </w:r>
    </w:p>
    <w:p w:rsidR="006A4069" w:rsidRPr="006E3F99" w:rsidRDefault="006A4069" w:rsidP="006E3F99">
      <w:pPr>
        <w:pStyle w:val="ListeParagraf"/>
        <w:numPr>
          <w:ilvl w:val="0"/>
          <w:numId w:val="89"/>
        </w:numPr>
        <w:spacing w:line="240" w:lineRule="auto"/>
        <w:jc w:val="both"/>
        <w:rPr>
          <w:rFonts w:ascii="Times New Roman" w:hAnsi="Times New Roman" w:cs="Times New Roman"/>
          <w:sz w:val="24"/>
          <w:szCs w:val="24"/>
        </w:rPr>
      </w:pPr>
      <w:r w:rsidRPr="006E3F99">
        <w:rPr>
          <w:rFonts w:ascii="Times New Roman" w:hAnsi="Times New Roman" w:cs="Times New Roman"/>
          <w:sz w:val="24"/>
          <w:szCs w:val="24"/>
        </w:rPr>
        <w:t>Kavazaki hastalığı,</w:t>
      </w:r>
    </w:p>
    <w:p w:rsidR="006A4069" w:rsidRPr="006E3F99" w:rsidRDefault="006A4069" w:rsidP="006E3F99">
      <w:pPr>
        <w:pStyle w:val="ListeParagraf"/>
        <w:numPr>
          <w:ilvl w:val="0"/>
          <w:numId w:val="89"/>
        </w:numPr>
        <w:spacing w:line="240" w:lineRule="auto"/>
        <w:jc w:val="both"/>
        <w:rPr>
          <w:rFonts w:ascii="Times New Roman" w:hAnsi="Times New Roman" w:cs="Times New Roman"/>
          <w:sz w:val="24"/>
          <w:szCs w:val="24"/>
        </w:rPr>
      </w:pPr>
      <w:r w:rsidRPr="006E3F99">
        <w:rPr>
          <w:rFonts w:ascii="Times New Roman" w:hAnsi="Times New Roman" w:cs="Times New Roman"/>
          <w:sz w:val="24"/>
          <w:szCs w:val="24"/>
        </w:rPr>
        <w:t>İdiopatik trombositopenik purpura - ITP)</w:t>
      </w:r>
    </w:p>
    <w:p w:rsidR="006A4069" w:rsidRPr="006E3F99" w:rsidRDefault="006A4069" w:rsidP="006E3F99">
      <w:pPr>
        <w:pStyle w:val="ListeParagraf"/>
        <w:numPr>
          <w:ilvl w:val="0"/>
          <w:numId w:val="89"/>
        </w:numPr>
        <w:spacing w:line="240" w:lineRule="auto"/>
        <w:jc w:val="both"/>
        <w:rPr>
          <w:rFonts w:ascii="Times New Roman" w:hAnsi="Times New Roman" w:cs="Times New Roman"/>
          <w:sz w:val="24"/>
          <w:szCs w:val="24"/>
        </w:rPr>
      </w:pPr>
      <w:r w:rsidRPr="006E3F99">
        <w:rPr>
          <w:rFonts w:ascii="Times New Roman" w:hAnsi="Times New Roman" w:cs="Times New Roman"/>
          <w:sz w:val="24"/>
          <w:szCs w:val="24"/>
        </w:rPr>
        <w:t xml:space="preserve">Lenfositik Lösemi, </w:t>
      </w:r>
    </w:p>
    <w:p w:rsidR="006A4069" w:rsidRPr="006E3F99" w:rsidRDefault="006A4069" w:rsidP="006E3F99">
      <w:pPr>
        <w:pStyle w:val="ListeParagraf"/>
        <w:numPr>
          <w:ilvl w:val="0"/>
          <w:numId w:val="89"/>
        </w:numPr>
        <w:spacing w:line="240" w:lineRule="auto"/>
        <w:jc w:val="both"/>
        <w:rPr>
          <w:rFonts w:ascii="Times New Roman" w:hAnsi="Times New Roman" w:cs="Times New Roman"/>
          <w:sz w:val="24"/>
          <w:szCs w:val="24"/>
        </w:rPr>
      </w:pPr>
      <w:r w:rsidRPr="006E3F99">
        <w:rPr>
          <w:rFonts w:ascii="Times New Roman" w:hAnsi="Times New Roman" w:cs="Times New Roman"/>
          <w:sz w:val="24"/>
          <w:szCs w:val="24"/>
        </w:rPr>
        <w:t>Myastenia Gravis</w:t>
      </w:r>
    </w:p>
    <w:p w:rsidR="006A4069" w:rsidRPr="006E3F99" w:rsidRDefault="006A4069" w:rsidP="006E3F99">
      <w:pPr>
        <w:pStyle w:val="ListeParagraf"/>
        <w:numPr>
          <w:ilvl w:val="0"/>
          <w:numId w:val="89"/>
        </w:numPr>
        <w:spacing w:line="240" w:lineRule="auto"/>
        <w:jc w:val="both"/>
        <w:rPr>
          <w:rFonts w:ascii="Times New Roman" w:hAnsi="Times New Roman" w:cs="Times New Roman"/>
          <w:sz w:val="24"/>
          <w:szCs w:val="24"/>
        </w:rPr>
      </w:pPr>
      <w:r w:rsidRPr="006E3F99">
        <w:rPr>
          <w:rFonts w:ascii="Times New Roman" w:hAnsi="Times New Roman" w:cs="Times New Roman"/>
          <w:sz w:val="24"/>
          <w:szCs w:val="24"/>
        </w:rPr>
        <w:t xml:space="preserve">Gullian Barre, </w:t>
      </w:r>
    </w:p>
    <w:p w:rsidR="006A4069" w:rsidRPr="006E3F99" w:rsidRDefault="006A4069" w:rsidP="006E3F99">
      <w:pPr>
        <w:pStyle w:val="ListeParagraf"/>
        <w:numPr>
          <w:ilvl w:val="0"/>
          <w:numId w:val="89"/>
        </w:numPr>
        <w:spacing w:line="240" w:lineRule="auto"/>
        <w:jc w:val="both"/>
        <w:rPr>
          <w:rFonts w:ascii="Times New Roman" w:hAnsi="Times New Roman" w:cs="Times New Roman"/>
          <w:sz w:val="24"/>
          <w:szCs w:val="24"/>
        </w:rPr>
      </w:pPr>
      <w:r w:rsidRPr="006E3F99">
        <w:rPr>
          <w:rFonts w:ascii="Times New Roman" w:hAnsi="Times New Roman" w:cs="Times New Roman"/>
          <w:sz w:val="24"/>
          <w:szCs w:val="24"/>
        </w:rPr>
        <w:t>Gebelik esnasmda gelişen sekonder immün trombositopeni veya gebelik ve ITP beraberliği</w:t>
      </w:r>
    </w:p>
    <w:p w:rsidR="006A4069" w:rsidRPr="006E3F99" w:rsidRDefault="006A4069" w:rsidP="006E3F99">
      <w:pPr>
        <w:pStyle w:val="ListeParagraf"/>
        <w:numPr>
          <w:ilvl w:val="0"/>
          <w:numId w:val="89"/>
        </w:numPr>
        <w:spacing w:line="240" w:lineRule="auto"/>
        <w:jc w:val="both"/>
        <w:rPr>
          <w:rFonts w:ascii="Times New Roman" w:hAnsi="Times New Roman" w:cs="Times New Roman"/>
          <w:sz w:val="24"/>
          <w:szCs w:val="24"/>
        </w:rPr>
      </w:pPr>
      <w:r w:rsidRPr="006E3F99">
        <w:rPr>
          <w:rFonts w:ascii="Times New Roman" w:hAnsi="Times New Roman" w:cs="Times New Roman"/>
          <w:sz w:val="24"/>
          <w:szCs w:val="24"/>
        </w:rPr>
        <w:t>Trombositopeni gibi hastalıklarda endikedir.</w:t>
      </w:r>
    </w:p>
    <w:p w:rsidR="006A4069" w:rsidRPr="006E3F99" w:rsidRDefault="006E3F99" w:rsidP="006E3F99">
      <w:pPr>
        <w:spacing w:line="240" w:lineRule="auto"/>
        <w:jc w:val="both"/>
        <w:rPr>
          <w:rFonts w:ascii="Times New Roman" w:hAnsi="Times New Roman" w:cs="Times New Roman"/>
          <w:b/>
          <w:color w:val="C00000"/>
          <w:sz w:val="24"/>
          <w:szCs w:val="24"/>
        </w:rPr>
      </w:pPr>
      <w:r w:rsidRPr="006E3F99">
        <w:rPr>
          <w:rFonts w:ascii="Times New Roman" w:hAnsi="Times New Roman" w:cs="Times New Roman"/>
          <w:b/>
          <w:color w:val="C00000"/>
          <w:sz w:val="24"/>
          <w:szCs w:val="24"/>
        </w:rPr>
        <w:t xml:space="preserve">DOZ HESAPLANMASI: </w:t>
      </w:r>
    </w:p>
    <w:p w:rsidR="006A4069" w:rsidRPr="006E3F99" w:rsidRDefault="006A4069" w:rsidP="006E3F99">
      <w:pPr>
        <w:spacing w:line="240" w:lineRule="auto"/>
        <w:ind w:firstLine="708"/>
        <w:jc w:val="both"/>
        <w:rPr>
          <w:rFonts w:ascii="Times New Roman" w:hAnsi="Times New Roman" w:cs="Times New Roman"/>
          <w:sz w:val="24"/>
          <w:szCs w:val="24"/>
        </w:rPr>
      </w:pPr>
      <w:r w:rsidRPr="006E3F99">
        <w:rPr>
          <w:rFonts w:ascii="Times New Roman" w:hAnsi="Times New Roman" w:cs="Times New Roman"/>
          <w:sz w:val="24"/>
          <w:szCs w:val="24"/>
        </w:rPr>
        <w:t>Doz ve doz uygulaması endikasyona bağlıdır. Yerine koyma tedavisinde doz her hasta için bireyselleştirilmelidir. İmmunglobulin seviyesi en az 4-6 g/L olacak şekilde tutulmalıdır. Immunglobulin seviyesi tedavi başladıktan 3-6 ay sonra dengeye ulaşır. Duruma bağlı olarak başlama dozu 0.4-0.8 g/kg/ay’dır. İdame dozu her üç haftada bir en az 0.2 g/kg’dır. Stabil duruma ulaşıldıktan sonra doz aralıkları 2-4 hafta arasında değişebilir. Doz ve doz aralıklarının belirlenebilmesi için immünglobulin seviyesi ölçülmelidir.</w:t>
      </w:r>
    </w:p>
    <w:p w:rsidR="006A4069" w:rsidRPr="006E3F99" w:rsidRDefault="006E3F99" w:rsidP="006E3F99">
      <w:pPr>
        <w:spacing w:line="240" w:lineRule="auto"/>
        <w:jc w:val="both"/>
        <w:rPr>
          <w:rFonts w:ascii="Times New Roman" w:hAnsi="Times New Roman" w:cs="Times New Roman"/>
          <w:b/>
          <w:color w:val="C00000"/>
          <w:sz w:val="24"/>
          <w:szCs w:val="24"/>
        </w:rPr>
      </w:pPr>
      <w:r w:rsidRPr="006E3F99">
        <w:rPr>
          <w:rFonts w:ascii="Times New Roman" w:hAnsi="Times New Roman" w:cs="Times New Roman"/>
          <w:b/>
          <w:color w:val="C00000"/>
          <w:sz w:val="24"/>
          <w:szCs w:val="24"/>
        </w:rPr>
        <w:t>SAKLAMA KOŞULLARI:</w:t>
      </w:r>
    </w:p>
    <w:p w:rsidR="006A4069" w:rsidRPr="006E3F99" w:rsidRDefault="006A4069" w:rsidP="006E3F99">
      <w:pPr>
        <w:pStyle w:val="ListeParagraf"/>
        <w:numPr>
          <w:ilvl w:val="0"/>
          <w:numId w:val="96"/>
        </w:numPr>
        <w:spacing w:line="240" w:lineRule="auto"/>
        <w:jc w:val="both"/>
        <w:rPr>
          <w:rFonts w:ascii="Times New Roman" w:hAnsi="Times New Roman" w:cs="Times New Roman"/>
          <w:sz w:val="24"/>
          <w:szCs w:val="24"/>
        </w:rPr>
      </w:pPr>
      <w:r w:rsidRPr="006E3F99">
        <w:rPr>
          <w:rFonts w:ascii="Times New Roman" w:hAnsi="Times New Roman" w:cs="Times New Roman"/>
          <w:sz w:val="24"/>
          <w:szCs w:val="24"/>
        </w:rPr>
        <w:t>2 °C- 25 °C'de saklayınız</w:t>
      </w:r>
    </w:p>
    <w:p w:rsidR="006A4069" w:rsidRPr="006E3F99" w:rsidRDefault="006A4069" w:rsidP="006E3F99">
      <w:pPr>
        <w:pStyle w:val="ListeParagraf"/>
        <w:numPr>
          <w:ilvl w:val="0"/>
          <w:numId w:val="96"/>
        </w:numPr>
        <w:spacing w:line="240" w:lineRule="auto"/>
        <w:jc w:val="both"/>
        <w:rPr>
          <w:rFonts w:ascii="Times New Roman" w:hAnsi="Times New Roman" w:cs="Times New Roman"/>
          <w:sz w:val="24"/>
          <w:szCs w:val="24"/>
        </w:rPr>
      </w:pPr>
      <w:r w:rsidRPr="006E3F99">
        <w:rPr>
          <w:rFonts w:ascii="Times New Roman" w:hAnsi="Times New Roman" w:cs="Times New Roman"/>
          <w:sz w:val="24"/>
          <w:szCs w:val="24"/>
        </w:rPr>
        <w:t>Dondurmayınız. Donmuş ürünleri kullanmayınız.</w:t>
      </w:r>
    </w:p>
    <w:p w:rsidR="006A4069" w:rsidRPr="006E3F99" w:rsidRDefault="006A4069" w:rsidP="006E3F99">
      <w:pPr>
        <w:pStyle w:val="ListeParagraf"/>
        <w:numPr>
          <w:ilvl w:val="0"/>
          <w:numId w:val="96"/>
        </w:numPr>
        <w:spacing w:line="240" w:lineRule="auto"/>
        <w:jc w:val="both"/>
        <w:rPr>
          <w:rFonts w:ascii="Times New Roman" w:hAnsi="Times New Roman" w:cs="Times New Roman"/>
          <w:sz w:val="24"/>
          <w:szCs w:val="24"/>
        </w:rPr>
      </w:pPr>
      <w:r w:rsidRPr="006E3F99">
        <w:rPr>
          <w:rFonts w:ascii="Times New Roman" w:hAnsi="Times New Roman" w:cs="Times New Roman"/>
          <w:sz w:val="24"/>
          <w:szCs w:val="24"/>
        </w:rPr>
        <w:t>Işıktan korumak için flakonu dış karton kutusunun içinde saklayınız.</w:t>
      </w:r>
    </w:p>
    <w:p w:rsidR="006A4069" w:rsidRPr="006E3F99" w:rsidRDefault="006E3F99" w:rsidP="006E3F99">
      <w:pPr>
        <w:spacing w:line="240" w:lineRule="auto"/>
        <w:jc w:val="both"/>
        <w:rPr>
          <w:rFonts w:ascii="Times New Roman" w:hAnsi="Times New Roman" w:cs="Times New Roman"/>
          <w:b/>
          <w:color w:val="C00000"/>
          <w:sz w:val="24"/>
          <w:szCs w:val="24"/>
        </w:rPr>
      </w:pPr>
      <w:r w:rsidRPr="006E3F99">
        <w:rPr>
          <w:rFonts w:ascii="Times New Roman" w:hAnsi="Times New Roman" w:cs="Times New Roman"/>
          <w:b/>
          <w:color w:val="C00000"/>
          <w:sz w:val="24"/>
          <w:szCs w:val="24"/>
        </w:rPr>
        <w:t>UYGULAMA METODU:</w:t>
      </w:r>
    </w:p>
    <w:p w:rsidR="006A4069" w:rsidRPr="006E3F99" w:rsidRDefault="006A4069" w:rsidP="006E3F99">
      <w:pPr>
        <w:pStyle w:val="ListeParagraf"/>
        <w:numPr>
          <w:ilvl w:val="0"/>
          <w:numId w:val="77"/>
        </w:numPr>
        <w:spacing w:line="240" w:lineRule="auto"/>
        <w:jc w:val="both"/>
        <w:rPr>
          <w:rFonts w:ascii="Times New Roman" w:hAnsi="Times New Roman" w:cs="Times New Roman"/>
          <w:sz w:val="24"/>
          <w:szCs w:val="24"/>
        </w:rPr>
      </w:pPr>
      <w:r w:rsidRPr="006E3F99">
        <w:rPr>
          <w:rFonts w:ascii="Times New Roman" w:hAnsi="Times New Roman" w:cs="Times New Roman"/>
          <w:sz w:val="24"/>
          <w:szCs w:val="24"/>
        </w:rPr>
        <w:t>Hastaya uygun bir venden damar yolunu açınız.</w:t>
      </w:r>
    </w:p>
    <w:p w:rsidR="006A4069" w:rsidRPr="006E3F99" w:rsidRDefault="006A4069" w:rsidP="006E3F99">
      <w:pPr>
        <w:pStyle w:val="ListeParagraf"/>
        <w:numPr>
          <w:ilvl w:val="0"/>
          <w:numId w:val="77"/>
        </w:numPr>
        <w:spacing w:line="240" w:lineRule="auto"/>
        <w:jc w:val="both"/>
        <w:rPr>
          <w:rFonts w:ascii="Times New Roman" w:hAnsi="Times New Roman" w:cs="Times New Roman"/>
          <w:sz w:val="24"/>
          <w:szCs w:val="24"/>
        </w:rPr>
      </w:pPr>
      <w:r w:rsidRPr="006E3F99">
        <w:rPr>
          <w:rFonts w:ascii="Times New Roman" w:hAnsi="Times New Roman" w:cs="Times New Roman"/>
          <w:sz w:val="24"/>
          <w:szCs w:val="24"/>
        </w:rPr>
        <w:t>5 gr ve 10 gr şeklinde flakonları mevcuttur.</w:t>
      </w:r>
    </w:p>
    <w:p w:rsidR="006A4069" w:rsidRPr="006E3F99" w:rsidRDefault="006A4069" w:rsidP="006E3F99">
      <w:pPr>
        <w:pStyle w:val="ListeParagraf"/>
        <w:numPr>
          <w:ilvl w:val="0"/>
          <w:numId w:val="77"/>
        </w:numPr>
        <w:spacing w:line="240" w:lineRule="auto"/>
        <w:jc w:val="both"/>
        <w:rPr>
          <w:rFonts w:ascii="Times New Roman" w:hAnsi="Times New Roman" w:cs="Times New Roman"/>
          <w:sz w:val="24"/>
          <w:szCs w:val="24"/>
        </w:rPr>
      </w:pPr>
      <w:r w:rsidRPr="006E3F99">
        <w:rPr>
          <w:rFonts w:ascii="Times New Roman" w:hAnsi="Times New Roman" w:cs="Times New Roman"/>
          <w:sz w:val="24"/>
          <w:szCs w:val="24"/>
        </w:rPr>
        <w:t>Hekimin kararına göre Octagam 3 hafta bir ya da ayda bir şeklinde uygulanır.</w:t>
      </w:r>
    </w:p>
    <w:p w:rsidR="006A4069" w:rsidRPr="006E3F99" w:rsidRDefault="006A4069" w:rsidP="006E3F99">
      <w:pPr>
        <w:pStyle w:val="ListeParagraf"/>
        <w:numPr>
          <w:ilvl w:val="0"/>
          <w:numId w:val="77"/>
        </w:numPr>
        <w:spacing w:line="240" w:lineRule="auto"/>
        <w:jc w:val="both"/>
        <w:rPr>
          <w:rFonts w:ascii="Times New Roman" w:hAnsi="Times New Roman" w:cs="Times New Roman"/>
          <w:sz w:val="24"/>
          <w:szCs w:val="24"/>
        </w:rPr>
      </w:pPr>
      <w:r w:rsidRPr="006E3F99">
        <w:rPr>
          <w:rFonts w:ascii="Times New Roman" w:hAnsi="Times New Roman" w:cs="Times New Roman"/>
          <w:sz w:val="24"/>
          <w:szCs w:val="24"/>
        </w:rPr>
        <w:lastRenderedPageBreak/>
        <w:t xml:space="preserve">Uygulanmadan önce içinde parçacık olup olmadığını ve renk değişimi açısından kontrol ediniz. Sadece berrak ya da hafif opalesan veya renksiz ya da hafif san renkli çözeltileri kullanınız. </w:t>
      </w:r>
    </w:p>
    <w:p w:rsidR="006A4069" w:rsidRPr="006E3F99" w:rsidRDefault="006A4069" w:rsidP="006E3F99">
      <w:pPr>
        <w:pStyle w:val="ListeParagraf"/>
        <w:numPr>
          <w:ilvl w:val="0"/>
          <w:numId w:val="77"/>
        </w:numPr>
        <w:spacing w:line="240" w:lineRule="auto"/>
        <w:jc w:val="both"/>
        <w:rPr>
          <w:rFonts w:ascii="Times New Roman" w:hAnsi="Times New Roman" w:cs="Times New Roman"/>
          <w:sz w:val="24"/>
          <w:szCs w:val="24"/>
        </w:rPr>
      </w:pPr>
      <w:r w:rsidRPr="006E3F99">
        <w:rPr>
          <w:rFonts w:ascii="Times New Roman" w:hAnsi="Times New Roman" w:cs="Times New Roman"/>
          <w:sz w:val="24"/>
          <w:szCs w:val="24"/>
        </w:rPr>
        <w:t>Hasta ilk kez Octagam alacaksa premedikasyon uygulayınız.</w:t>
      </w:r>
    </w:p>
    <w:p w:rsidR="006A4069" w:rsidRPr="006E3F99" w:rsidRDefault="006A4069" w:rsidP="006E3F99">
      <w:pPr>
        <w:pStyle w:val="ListeParagraf"/>
        <w:numPr>
          <w:ilvl w:val="0"/>
          <w:numId w:val="77"/>
        </w:numPr>
        <w:spacing w:line="240" w:lineRule="auto"/>
        <w:jc w:val="both"/>
        <w:rPr>
          <w:rFonts w:ascii="Times New Roman" w:hAnsi="Times New Roman" w:cs="Times New Roman"/>
          <w:sz w:val="24"/>
          <w:szCs w:val="24"/>
        </w:rPr>
      </w:pPr>
      <w:r w:rsidRPr="006E3F99">
        <w:rPr>
          <w:rFonts w:ascii="Times New Roman" w:hAnsi="Times New Roman" w:cs="Times New Roman"/>
          <w:sz w:val="24"/>
          <w:szCs w:val="24"/>
        </w:rPr>
        <w:t>İnfüzyon öncesi hastada yeterli hidrasyonu  sağlayınız.</w:t>
      </w:r>
    </w:p>
    <w:p w:rsidR="006A4069" w:rsidRPr="006E3F99" w:rsidRDefault="006A4069" w:rsidP="006E3F99">
      <w:pPr>
        <w:pStyle w:val="ListeParagraf"/>
        <w:numPr>
          <w:ilvl w:val="0"/>
          <w:numId w:val="77"/>
        </w:numPr>
        <w:spacing w:line="240" w:lineRule="auto"/>
        <w:jc w:val="both"/>
        <w:rPr>
          <w:rFonts w:ascii="Times New Roman" w:hAnsi="Times New Roman" w:cs="Times New Roman"/>
          <w:sz w:val="24"/>
          <w:szCs w:val="24"/>
        </w:rPr>
      </w:pPr>
      <w:r w:rsidRPr="006E3F99">
        <w:rPr>
          <w:rFonts w:ascii="Times New Roman" w:hAnsi="Times New Roman" w:cs="Times New Roman"/>
          <w:sz w:val="24"/>
          <w:szCs w:val="24"/>
        </w:rPr>
        <w:t>İnfüzyon hızı belirlenen başlangıç hızı 1 mL/kg/saat olacak şekilde intravenöz olarak infüze edilmelidir. Eğer iyi tolere edilirse uygulama hızı kademeli olarak maksimum 5 mL/kg/saate çıkarılabilir.</w:t>
      </w:r>
    </w:p>
    <w:p w:rsidR="006A4069" w:rsidRPr="006E3F99" w:rsidRDefault="006A4069" w:rsidP="006E3F99">
      <w:pPr>
        <w:pStyle w:val="ListeParagraf"/>
        <w:numPr>
          <w:ilvl w:val="0"/>
          <w:numId w:val="77"/>
        </w:numPr>
        <w:spacing w:line="240" w:lineRule="auto"/>
        <w:jc w:val="both"/>
        <w:rPr>
          <w:rFonts w:ascii="Times New Roman" w:hAnsi="Times New Roman" w:cs="Times New Roman"/>
          <w:sz w:val="24"/>
          <w:szCs w:val="24"/>
        </w:rPr>
      </w:pPr>
      <w:r w:rsidRPr="006E3F99">
        <w:rPr>
          <w:rFonts w:ascii="Times New Roman" w:hAnsi="Times New Roman" w:cs="Times New Roman"/>
          <w:sz w:val="24"/>
          <w:szCs w:val="24"/>
        </w:rPr>
        <w:t>İlk 1 saat içerisinde her 15 dakikada bir vital bulguları kontrol ediniz.</w:t>
      </w:r>
    </w:p>
    <w:p w:rsidR="006A4069" w:rsidRDefault="006A4069" w:rsidP="006E3F99">
      <w:pPr>
        <w:pStyle w:val="ListeParagraf"/>
        <w:numPr>
          <w:ilvl w:val="0"/>
          <w:numId w:val="77"/>
        </w:numPr>
        <w:spacing w:line="240" w:lineRule="auto"/>
        <w:jc w:val="both"/>
        <w:rPr>
          <w:rFonts w:ascii="Times New Roman" w:hAnsi="Times New Roman" w:cs="Times New Roman"/>
          <w:sz w:val="24"/>
          <w:szCs w:val="24"/>
        </w:rPr>
      </w:pPr>
      <w:r w:rsidRPr="006E3F99">
        <w:rPr>
          <w:rFonts w:ascii="Times New Roman" w:hAnsi="Times New Roman" w:cs="Times New Roman"/>
          <w:sz w:val="24"/>
          <w:szCs w:val="24"/>
        </w:rPr>
        <w:t>Hastayı ilaç, advers etkiler, yeterli hidrasyon alması konusunda bilgilendiriniz.</w:t>
      </w:r>
    </w:p>
    <w:p w:rsidR="006E3F99" w:rsidRPr="006E3F99" w:rsidRDefault="006E3F99" w:rsidP="006E3F99">
      <w:pPr>
        <w:pStyle w:val="ListeParagraf"/>
        <w:spacing w:line="240" w:lineRule="auto"/>
        <w:jc w:val="both"/>
        <w:rPr>
          <w:rFonts w:ascii="Times New Roman" w:hAnsi="Times New Roman" w:cs="Times New Roman"/>
          <w:sz w:val="24"/>
          <w:szCs w:val="24"/>
        </w:rPr>
      </w:pPr>
    </w:p>
    <w:p w:rsidR="006A4069" w:rsidRPr="006E3F99" w:rsidRDefault="000F7915" w:rsidP="006E3F99">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6" type="#_x0000_t202" style="position:absolute;left:0;text-align:left;margin-left:0;margin-top:0;width:304.5pt;height:163.75pt;z-index:251664384;mso-position-horizontal:center;mso-width-relative:margin;mso-height-relative:margin" fillcolor="#fde9d9 [665]">
            <v:textbox>
              <w:txbxContent>
                <w:p w:rsidR="00BF1253" w:rsidRPr="007A5A96" w:rsidRDefault="00BF1253" w:rsidP="006A4069">
                  <w:pPr>
                    <w:jc w:val="center"/>
                    <w:rPr>
                      <w:rFonts w:ascii="Times New Roman" w:hAnsi="Times New Roman" w:cs="Times New Roman"/>
                      <w:b/>
                      <w:sz w:val="28"/>
                    </w:rPr>
                  </w:pPr>
                  <w:r w:rsidRPr="007A5A96">
                    <w:rPr>
                      <w:rFonts w:ascii="Times New Roman" w:hAnsi="Times New Roman" w:cs="Times New Roman"/>
                      <w:b/>
                      <w:sz w:val="28"/>
                    </w:rPr>
                    <w:t>! Dikkatli gözlem gerektiren hastalar</w:t>
                  </w:r>
                </w:p>
                <w:p w:rsidR="00BF1253" w:rsidRPr="007A5A96" w:rsidRDefault="00BF1253" w:rsidP="006A4069">
                  <w:pPr>
                    <w:jc w:val="center"/>
                    <w:rPr>
                      <w:rFonts w:ascii="Times New Roman" w:hAnsi="Times New Roman" w:cs="Times New Roman"/>
                    </w:rPr>
                  </w:pPr>
                  <w:r w:rsidRPr="007A5A96">
                    <w:rPr>
                      <w:rFonts w:ascii="Times New Roman" w:hAnsi="Times New Roman" w:cs="Times New Roman"/>
                    </w:rPr>
                    <w:t>İlk kez uygulanan octagam uygulanan hastalar</w:t>
                  </w:r>
                </w:p>
                <w:p w:rsidR="00BF1253" w:rsidRPr="007A5A96" w:rsidRDefault="00BF1253" w:rsidP="006A4069">
                  <w:pPr>
                    <w:jc w:val="center"/>
                    <w:rPr>
                      <w:rFonts w:ascii="Times New Roman" w:hAnsi="Times New Roman" w:cs="Times New Roman"/>
                    </w:rPr>
                  </w:pPr>
                  <w:r w:rsidRPr="007A5A96">
                    <w:rPr>
                      <w:rFonts w:ascii="Times New Roman" w:hAnsi="Times New Roman" w:cs="Times New Roman"/>
                    </w:rPr>
                    <w:t>Aktif enfeksiyonu bulunan hastalar</w:t>
                  </w:r>
                </w:p>
                <w:p w:rsidR="00BF1253" w:rsidRPr="007A5A96" w:rsidRDefault="00BF1253" w:rsidP="00CA0D05">
                  <w:pPr>
                    <w:jc w:val="center"/>
                    <w:rPr>
                      <w:rFonts w:ascii="Times New Roman" w:hAnsi="Times New Roman" w:cs="Times New Roman"/>
                    </w:rPr>
                  </w:pPr>
                  <w:r w:rsidRPr="007A5A96">
                    <w:rPr>
                      <w:rFonts w:ascii="Times New Roman" w:hAnsi="Times New Roman" w:cs="Times New Roman"/>
                    </w:rPr>
                    <w:t>Son infüzyonun üzerinden uzun sü</w:t>
                  </w:r>
                  <w:r>
                    <w:rPr>
                      <w:rFonts w:ascii="Times New Roman" w:hAnsi="Times New Roman" w:cs="Times New Roman"/>
                    </w:rPr>
                    <w:t>r</w:t>
                  </w:r>
                  <w:r w:rsidRPr="007A5A96">
                    <w:rPr>
                      <w:rFonts w:ascii="Times New Roman" w:hAnsi="Times New Roman" w:cs="Times New Roman"/>
                    </w:rPr>
                    <w:t>e geçmiş hastalar</w:t>
                  </w:r>
                </w:p>
                <w:p w:rsidR="00BF1253" w:rsidRPr="008B5B57" w:rsidRDefault="00BF1253" w:rsidP="006A4069">
                  <w:pPr>
                    <w:jc w:val="center"/>
                    <w:rPr>
                      <w:rFonts w:ascii="Times New Roman" w:hAnsi="Times New Roman" w:cs="Times New Roman"/>
                      <w:b/>
                    </w:rPr>
                  </w:pPr>
                  <w:r w:rsidRPr="008B5B57">
                    <w:rPr>
                      <w:rFonts w:ascii="Times New Roman" w:hAnsi="Times New Roman" w:cs="Times New Roman"/>
                      <w:b/>
                    </w:rPr>
                    <w:t>Advers olay gelişimi açısından riskli hastalar.</w:t>
                  </w:r>
                  <w:r>
                    <w:rPr>
                      <w:rFonts w:ascii="Times New Roman" w:hAnsi="Times New Roman" w:cs="Times New Roman"/>
                      <w:b/>
                    </w:rPr>
                    <w:t>(</w:t>
                  </w:r>
                  <w:r w:rsidRPr="008B5B57">
                    <w:rPr>
                      <w:rFonts w:ascii="Times New Roman" w:hAnsi="Times New Roman" w:cs="Times New Roman"/>
                      <w:sz w:val="18"/>
                    </w:rPr>
                    <w:t xml:space="preserve"> obez, yaşlı, hipertansiyon, vasküler hastalığı, böbrek yetmezliği ya da nefrotoksik ilaç kullanan hastalar)</w:t>
                  </w:r>
                </w:p>
                <w:p w:rsidR="00BF1253" w:rsidRPr="007A5A96" w:rsidRDefault="00BF1253" w:rsidP="006A4069">
                  <w:pPr>
                    <w:rPr>
                      <w:rFonts w:ascii="Times New Roman" w:hAnsi="Times New Roman" w:cs="Times New Roman"/>
                    </w:rPr>
                  </w:pPr>
                </w:p>
                <w:p w:rsidR="00BF1253" w:rsidRPr="007A5A96" w:rsidRDefault="00BF1253" w:rsidP="006A4069">
                  <w:pPr>
                    <w:rPr>
                      <w:rFonts w:ascii="Times New Roman" w:hAnsi="Times New Roman" w:cs="Times New Roman"/>
                    </w:rPr>
                  </w:pPr>
                </w:p>
                <w:p w:rsidR="00BF1253" w:rsidRPr="007A5A96" w:rsidRDefault="00BF1253" w:rsidP="006A4069">
                  <w:pPr>
                    <w:rPr>
                      <w:rFonts w:ascii="Times New Roman" w:hAnsi="Times New Roman" w:cs="Times New Roman"/>
                    </w:rPr>
                  </w:pPr>
                </w:p>
              </w:txbxContent>
            </v:textbox>
          </v:shape>
        </w:pict>
      </w:r>
    </w:p>
    <w:p w:rsidR="006A4069" w:rsidRPr="006E3F99" w:rsidRDefault="006A4069" w:rsidP="006E3F99">
      <w:pPr>
        <w:spacing w:line="240" w:lineRule="auto"/>
        <w:jc w:val="both"/>
        <w:rPr>
          <w:rFonts w:ascii="Times New Roman" w:hAnsi="Times New Roman" w:cs="Times New Roman"/>
          <w:sz w:val="24"/>
          <w:szCs w:val="24"/>
        </w:rPr>
      </w:pPr>
    </w:p>
    <w:p w:rsidR="006A4069" w:rsidRPr="006E3F99" w:rsidRDefault="006A4069" w:rsidP="006E3F99">
      <w:pPr>
        <w:spacing w:line="240" w:lineRule="auto"/>
        <w:jc w:val="both"/>
        <w:rPr>
          <w:rFonts w:ascii="Times New Roman" w:hAnsi="Times New Roman" w:cs="Times New Roman"/>
          <w:sz w:val="24"/>
          <w:szCs w:val="24"/>
        </w:rPr>
      </w:pPr>
    </w:p>
    <w:p w:rsidR="006A4069" w:rsidRPr="006E3F99" w:rsidRDefault="006A4069" w:rsidP="006E3F99">
      <w:pPr>
        <w:spacing w:line="240" w:lineRule="auto"/>
        <w:jc w:val="both"/>
        <w:rPr>
          <w:rFonts w:ascii="Times New Roman" w:hAnsi="Times New Roman" w:cs="Times New Roman"/>
          <w:sz w:val="24"/>
          <w:szCs w:val="24"/>
        </w:rPr>
      </w:pPr>
    </w:p>
    <w:p w:rsidR="006A4069" w:rsidRPr="006E3F99" w:rsidRDefault="006A4069" w:rsidP="006E3F99">
      <w:pPr>
        <w:spacing w:line="240" w:lineRule="auto"/>
        <w:ind w:left="360"/>
        <w:jc w:val="both"/>
        <w:rPr>
          <w:rFonts w:ascii="Times New Roman" w:hAnsi="Times New Roman" w:cs="Times New Roman"/>
          <w:b/>
          <w:sz w:val="24"/>
          <w:szCs w:val="24"/>
        </w:rPr>
      </w:pPr>
    </w:p>
    <w:p w:rsidR="006A4069" w:rsidRPr="006E3F99" w:rsidRDefault="006A4069" w:rsidP="006E3F99">
      <w:pPr>
        <w:spacing w:line="240" w:lineRule="auto"/>
        <w:ind w:left="360"/>
        <w:jc w:val="both"/>
        <w:rPr>
          <w:rFonts w:ascii="Times New Roman" w:hAnsi="Times New Roman" w:cs="Times New Roman"/>
          <w:b/>
          <w:sz w:val="24"/>
          <w:szCs w:val="24"/>
        </w:rPr>
      </w:pPr>
    </w:p>
    <w:p w:rsidR="006E3F99" w:rsidRDefault="006E3F99" w:rsidP="006E3F99">
      <w:pPr>
        <w:spacing w:line="240" w:lineRule="auto"/>
        <w:ind w:left="360"/>
        <w:jc w:val="both"/>
        <w:rPr>
          <w:rFonts w:ascii="Times New Roman" w:hAnsi="Times New Roman" w:cs="Times New Roman"/>
          <w:b/>
          <w:color w:val="C00000"/>
          <w:sz w:val="24"/>
          <w:szCs w:val="24"/>
        </w:rPr>
      </w:pPr>
    </w:p>
    <w:p w:rsidR="006E3F99" w:rsidRDefault="006E3F99" w:rsidP="006E3F99">
      <w:pPr>
        <w:spacing w:line="240" w:lineRule="auto"/>
        <w:ind w:left="360"/>
        <w:jc w:val="both"/>
        <w:rPr>
          <w:rFonts w:ascii="Times New Roman" w:hAnsi="Times New Roman" w:cs="Times New Roman"/>
          <w:b/>
          <w:color w:val="C00000"/>
          <w:sz w:val="24"/>
          <w:szCs w:val="24"/>
        </w:rPr>
      </w:pPr>
    </w:p>
    <w:p w:rsidR="006E3F99" w:rsidRDefault="006E3F99" w:rsidP="006E3F99">
      <w:pPr>
        <w:spacing w:line="240" w:lineRule="auto"/>
        <w:ind w:left="360"/>
        <w:jc w:val="both"/>
        <w:rPr>
          <w:rFonts w:ascii="Times New Roman" w:hAnsi="Times New Roman" w:cs="Times New Roman"/>
          <w:b/>
          <w:color w:val="C00000"/>
          <w:sz w:val="24"/>
          <w:szCs w:val="24"/>
        </w:rPr>
      </w:pPr>
    </w:p>
    <w:p w:rsidR="006A4069" w:rsidRPr="006E3F99" w:rsidRDefault="006E3F99" w:rsidP="006E3F99">
      <w:pPr>
        <w:spacing w:line="240" w:lineRule="auto"/>
        <w:ind w:left="360"/>
        <w:jc w:val="both"/>
        <w:rPr>
          <w:rFonts w:ascii="Times New Roman" w:hAnsi="Times New Roman" w:cs="Times New Roman"/>
          <w:b/>
          <w:color w:val="C00000"/>
          <w:sz w:val="24"/>
          <w:szCs w:val="24"/>
        </w:rPr>
      </w:pPr>
      <w:r w:rsidRPr="006E3F99">
        <w:rPr>
          <w:rFonts w:ascii="Times New Roman" w:hAnsi="Times New Roman" w:cs="Times New Roman"/>
          <w:b/>
          <w:color w:val="C00000"/>
          <w:sz w:val="24"/>
          <w:szCs w:val="24"/>
        </w:rPr>
        <w:t>İNFÜZYON HIZI İLE İLİŞKİLİ REAKSİYONLAR:</w:t>
      </w:r>
    </w:p>
    <w:p w:rsidR="006A4069" w:rsidRPr="006E3F99" w:rsidRDefault="006A4069" w:rsidP="006E3F99">
      <w:pPr>
        <w:pStyle w:val="ListeParagraf"/>
        <w:numPr>
          <w:ilvl w:val="0"/>
          <w:numId w:val="97"/>
        </w:numPr>
        <w:spacing w:line="240" w:lineRule="auto"/>
        <w:jc w:val="both"/>
        <w:rPr>
          <w:rFonts w:ascii="Times New Roman" w:hAnsi="Times New Roman" w:cs="Times New Roman"/>
          <w:sz w:val="24"/>
          <w:szCs w:val="24"/>
        </w:rPr>
      </w:pPr>
      <w:r w:rsidRPr="006E3F99">
        <w:rPr>
          <w:rFonts w:ascii="Times New Roman" w:hAnsi="Times New Roman" w:cs="Times New Roman"/>
          <w:sz w:val="24"/>
          <w:szCs w:val="24"/>
        </w:rPr>
        <w:t>Baş ağrısı</w:t>
      </w:r>
    </w:p>
    <w:p w:rsidR="006A4069" w:rsidRPr="006E3F99" w:rsidRDefault="006A4069" w:rsidP="006E3F99">
      <w:pPr>
        <w:pStyle w:val="ListeParagraf"/>
        <w:numPr>
          <w:ilvl w:val="0"/>
          <w:numId w:val="97"/>
        </w:numPr>
        <w:spacing w:line="240" w:lineRule="auto"/>
        <w:jc w:val="both"/>
        <w:rPr>
          <w:rFonts w:ascii="Times New Roman" w:hAnsi="Times New Roman" w:cs="Times New Roman"/>
          <w:sz w:val="24"/>
          <w:szCs w:val="24"/>
        </w:rPr>
      </w:pPr>
      <w:r w:rsidRPr="006E3F99">
        <w:rPr>
          <w:rFonts w:ascii="Times New Roman" w:hAnsi="Times New Roman" w:cs="Times New Roman"/>
          <w:sz w:val="24"/>
          <w:szCs w:val="24"/>
        </w:rPr>
        <w:t>Bulantı</w:t>
      </w:r>
    </w:p>
    <w:p w:rsidR="006A4069" w:rsidRPr="006E3F99" w:rsidRDefault="006A4069" w:rsidP="006E3F99">
      <w:pPr>
        <w:pStyle w:val="ListeParagraf"/>
        <w:numPr>
          <w:ilvl w:val="0"/>
          <w:numId w:val="97"/>
        </w:numPr>
        <w:spacing w:line="240" w:lineRule="auto"/>
        <w:jc w:val="both"/>
        <w:rPr>
          <w:rFonts w:ascii="Times New Roman" w:hAnsi="Times New Roman" w:cs="Times New Roman"/>
          <w:sz w:val="24"/>
          <w:szCs w:val="24"/>
        </w:rPr>
      </w:pPr>
      <w:r w:rsidRPr="006E3F99">
        <w:rPr>
          <w:rFonts w:ascii="Times New Roman" w:hAnsi="Times New Roman" w:cs="Times New Roman"/>
          <w:sz w:val="24"/>
          <w:szCs w:val="24"/>
        </w:rPr>
        <w:t>Ateş</w:t>
      </w:r>
    </w:p>
    <w:p w:rsidR="006A4069" w:rsidRPr="006E3F99" w:rsidRDefault="006A4069" w:rsidP="006E3F99">
      <w:pPr>
        <w:pStyle w:val="ListeParagraf"/>
        <w:numPr>
          <w:ilvl w:val="0"/>
          <w:numId w:val="97"/>
        </w:numPr>
        <w:spacing w:line="240" w:lineRule="auto"/>
        <w:jc w:val="both"/>
        <w:rPr>
          <w:rFonts w:ascii="Times New Roman" w:hAnsi="Times New Roman" w:cs="Times New Roman"/>
          <w:sz w:val="24"/>
          <w:szCs w:val="24"/>
        </w:rPr>
      </w:pPr>
      <w:r w:rsidRPr="006E3F99">
        <w:rPr>
          <w:rFonts w:ascii="Times New Roman" w:hAnsi="Times New Roman" w:cs="Times New Roman"/>
          <w:sz w:val="24"/>
          <w:szCs w:val="24"/>
        </w:rPr>
        <w:t>Öksürük</w:t>
      </w:r>
    </w:p>
    <w:p w:rsidR="006A4069" w:rsidRPr="006E3F99" w:rsidRDefault="006A4069" w:rsidP="006E3F99">
      <w:pPr>
        <w:pStyle w:val="ListeParagraf"/>
        <w:numPr>
          <w:ilvl w:val="0"/>
          <w:numId w:val="97"/>
        </w:numPr>
        <w:spacing w:line="240" w:lineRule="auto"/>
        <w:jc w:val="both"/>
        <w:rPr>
          <w:rFonts w:ascii="Times New Roman" w:hAnsi="Times New Roman" w:cs="Times New Roman"/>
          <w:sz w:val="24"/>
          <w:szCs w:val="24"/>
        </w:rPr>
      </w:pPr>
      <w:r w:rsidRPr="006E3F99">
        <w:rPr>
          <w:rFonts w:ascii="Times New Roman" w:hAnsi="Times New Roman" w:cs="Times New Roman"/>
          <w:sz w:val="24"/>
          <w:szCs w:val="24"/>
        </w:rPr>
        <w:t>Nefes darlığı</w:t>
      </w:r>
    </w:p>
    <w:p w:rsidR="006A4069" w:rsidRPr="006E3F99" w:rsidRDefault="006A4069" w:rsidP="006E3F99">
      <w:pPr>
        <w:pStyle w:val="ListeParagraf"/>
        <w:numPr>
          <w:ilvl w:val="0"/>
          <w:numId w:val="97"/>
        </w:numPr>
        <w:spacing w:line="240" w:lineRule="auto"/>
        <w:jc w:val="both"/>
        <w:rPr>
          <w:rFonts w:ascii="Times New Roman" w:hAnsi="Times New Roman" w:cs="Times New Roman"/>
          <w:sz w:val="24"/>
          <w:szCs w:val="24"/>
        </w:rPr>
      </w:pPr>
      <w:r w:rsidRPr="006E3F99">
        <w:rPr>
          <w:rFonts w:ascii="Times New Roman" w:hAnsi="Times New Roman" w:cs="Times New Roman"/>
          <w:sz w:val="24"/>
          <w:szCs w:val="24"/>
        </w:rPr>
        <w:t>Taşikardi</w:t>
      </w:r>
    </w:p>
    <w:p w:rsidR="006A4069" w:rsidRPr="006E3F99" w:rsidRDefault="006A4069" w:rsidP="006E3F99">
      <w:pPr>
        <w:pStyle w:val="ListeParagraf"/>
        <w:numPr>
          <w:ilvl w:val="0"/>
          <w:numId w:val="97"/>
        </w:numPr>
        <w:spacing w:line="240" w:lineRule="auto"/>
        <w:jc w:val="both"/>
        <w:rPr>
          <w:rFonts w:ascii="Times New Roman" w:hAnsi="Times New Roman" w:cs="Times New Roman"/>
          <w:sz w:val="24"/>
          <w:szCs w:val="24"/>
        </w:rPr>
      </w:pPr>
      <w:r w:rsidRPr="006E3F99">
        <w:rPr>
          <w:rFonts w:ascii="Times New Roman" w:hAnsi="Times New Roman" w:cs="Times New Roman"/>
          <w:sz w:val="24"/>
          <w:szCs w:val="24"/>
        </w:rPr>
        <w:t>Boğaz ağrısı</w:t>
      </w:r>
    </w:p>
    <w:p w:rsidR="006A4069" w:rsidRPr="006E3F99" w:rsidRDefault="006A4069" w:rsidP="006E3F99">
      <w:pPr>
        <w:pStyle w:val="ListeParagraf"/>
        <w:numPr>
          <w:ilvl w:val="0"/>
          <w:numId w:val="97"/>
        </w:numPr>
        <w:spacing w:line="240" w:lineRule="auto"/>
        <w:jc w:val="both"/>
        <w:rPr>
          <w:rFonts w:ascii="Times New Roman" w:hAnsi="Times New Roman" w:cs="Times New Roman"/>
          <w:sz w:val="24"/>
          <w:szCs w:val="24"/>
        </w:rPr>
      </w:pPr>
      <w:r w:rsidRPr="006E3F99">
        <w:rPr>
          <w:rFonts w:ascii="Times New Roman" w:hAnsi="Times New Roman" w:cs="Times New Roman"/>
          <w:sz w:val="24"/>
          <w:szCs w:val="24"/>
        </w:rPr>
        <w:t xml:space="preserve">Halsizlik </w:t>
      </w:r>
    </w:p>
    <w:p w:rsidR="006A4069" w:rsidRPr="006E3F99" w:rsidRDefault="006A4069" w:rsidP="006E3F99">
      <w:pPr>
        <w:pStyle w:val="ListeParagraf"/>
        <w:numPr>
          <w:ilvl w:val="0"/>
          <w:numId w:val="97"/>
        </w:numPr>
        <w:spacing w:line="240" w:lineRule="auto"/>
        <w:jc w:val="both"/>
        <w:rPr>
          <w:rFonts w:ascii="Times New Roman" w:hAnsi="Times New Roman" w:cs="Times New Roman"/>
          <w:sz w:val="24"/>
          <w:szCs w:val="24"/>
        </w:rPr>
      </w:pPr>
      <w:r w:rsidRPr="006E3F99">
        <w:rPr>
          <w:rFonts w:ascii="Times New Roman" w:hAnsi="Times New Roman" w:cs="Times New Roman"/>
          <w:sz w:val="24"/>
          <w:szCs w:val="24"/>
        </w:rPr>
        <w:t>Sersemlik hissi</w:t>
      </w:r>
    </w:p>
    <w:p w:rsidR="006A4069" w:rsidRPr="006E3F99" w:rsidRDefault="006A4069" w:rsidP="006E3F99">
      <w:pPr>
        <w:pStyle w:val="ListeParagraf"/>
        <w:numPr>
          <w:ilvl w:val="0"/>
          <w:numId w:val="97"/>
        </w:numPr>
        <w:spacing w:line="240" w:lineRule="auto"/>
        <w:jc w:val="both"/>
        <w:rPr>
          <w:rFonts w:ascii="Times New Roman" w:hAnsi="Times New Roman" w:cs="Times New Roman"/>
          <w:sz w:val="24"/>
          <w:szCs w:val="24"/>
        </w:rPr>
      </w:pPr>
      <w:r w:rsidRPr="006E3F99">
        <w:rPr>
          <w:rFonts w:ascii="Times New Roman" w:hAnsi="Times New Roman" w:cs="Times New Roman"/>
          <w:sz w:val="24"/>
          <w:szCs w:val="24"/>
        </w:rPr>
        <w:t>Ciltte kızarma</w:t>
      </w:r>
    </w:p>
    <w:p w:rsidR="006A4069" w:rsidRPr="006E3F99" w:rsidRDefault="006A4069" w:rsidP="006E3F99">
      <w:pPr>
        <w:pStyle w:val="ListeParagraf"/>
        <w:numPr>
          <w:ilvl w:val="0"/>
          <w:numId w:val="97"/>
        </w:numPr>
        <w:spacing w:line="240" w:lineRule="auto"/>
        <w:jc w:val="both"/>
        <w:rPr>
          <w:rFonts w:ascii="Times New Roman" w:hAnsi="Times New Roman" w:cs="Times New Roman"/>
          <w:sz w:val="24"/>
          <w:szCs w:val="24"/>
        </w:rPr>
      </w:pPr>
      <w:r w:rsidRPr="006E3F99">
        <w:rPr>
          <w:rFonts w:ascii="Times New Roman" w:hAnsi="Times New Roman" w:cs="Times New Roman"/>
          <w:sz w:val="24"/>
          <w:szCs w:val="24"/>
        </w:rPr>
        <w:t>Karın ağrısı</w:t>
      </w:r>
    </w:p>
    <w:p w:rsidR="006A4069" w:rsidRPr="006E3F99" w:rsidRDefault="006A4069" w:rsidP="006E3F99">
      <w:pPr>
        <w:pStyle w:val="ListeParagraf"/>
        <w:numPr>
          <w:ilvl w:val="0"/>
          <w:numId w:val="97"/>
        </w:numPr>
        <w:spacing w:line="240" w:lineRule="auto"/>
        <w:jc w:val="both"/>
        <w:rPr>
          <w:rFonts w:ascii="Times New Roman" w:hAnsi="Times New Roman" w:cs="Times New Roman"/>
          <w:sz w:val="24"/>
          <w:szCs w:val="24"/>
        </w:rPr>
      </w:pPr>
      <w:r w:rsidRPr="006E3F99">
        <w:rPr>
          <w:rFonts w:ascii="Times New Roman" w:hAnsi="Times New Roman" w:cs="Times New Roman"/>
          <w:sz w:val="24"/>
          <w:szCs w:val="24"/>
        </w:rPr>
        <w:t>Hipotansiyon</w:t>
      </w:r>
    </w:p>
    <w:p w:rsidR="006E3F99" w:rsidRDefault="006E3F99" w:rsidP="006E3F99">
      <w:pPr>
        <w:pStyle w:val="ListeParagraf"/>
        <w:spacing w:line="240" w:lineRule="auto"/>
        <w:jc w:val="both"/>
        <w:rPr>
          <w:rFonts w:ascii="Times New Roman" w:hAnsi="Times New Roman" w:cs="Times New Roman"/>
          <w:sz w:val="24"/>
          <w:szCs w:val="24"/>
        </w:rPr>
      </w:pPr>
    </w:p>
    <w:p w:rsidR="006E3F99" w:rsidRPr="006E3F99" w:rsidRDefault="006E3F99" w:rsidP="006E3F99">
      <w:pPr>
        <w:pStyle w:val="ListeParagraf"/>
        <w:spacing w:line="240" w:lineRule="auto"/>
        <w:jc w:val="both"/>
        <w:rPr>
          <w:rFonts w:ascii="Times New Roman" w:hAnsi="Times New Roman" w:cs="Times New Roman"/>
          <w:sz w:val="24"/>
          <w:szCs w:val="24"/>
        </w:rPr>
      </w:pPr>
    </w:p>
    <w:tbl>
      <w:tblPr>
        <w:tblStyle w:val="TabloKlavuzu"/>
        <w:tblW w:w="0" w:type="auto"/>
        <w:tblInd w:w="720" w:type="dxa"/>
        <w:tblLook w:val="04A0" w:firstRow="1" w:lastRow="0" w:firstColumn="1" w:lastColumn="0" w:noHBand="0" w:noVBand="1"/>
      </w:tblPr>
      <w:tblGrid>
        <w:gridCol w:w="8568"/>
      </w:tblGrid>
      <w:tr w:rsidR="006E3F99" w:rsidRPr="006E3F99" w:rsidTr="006E3F99">
        <w:tc>
          <w:tcPr>
            <w:tcW w:w="9212" w:type="dxa"/>
            <w:shd w:val="clear" w:color="auto" w:fill="DAEEF3" w:themeFill="accent5" w:themeFillTint="33"/>
          </w:tcPr>
          <w:p w:rsidR="006E3F99" w:rsidRPr="006E3F99" w:rsidRDefault="006E3F99" w:rsidP="006E3F99">
            <w:pPr>
              <w:ind w:left="720"/>
              <w:jc w:val="both"/>
              <w:rPr>
                <w:rFonts w:ascii="Times New Roman" w:hAnsi="Times New Roman" w:cs="Times New Roman"/>
                <w:b/>
                <w:color w:val="C00000"/>
                <w:sz w:val="24"/>
                <w:szCs w:val="24"/>
              </w:rPr>
            </w:pPr>
          </w:p>
          <w:p w:rsidR="006E3F99" w:rsidRPr="006E3F99" w:rsidRDefault="006E3F99" w:rsidP="006E3F99">
            <w:pPr>
              <w:ind w:left="720"/>
              <w:jc w:val="both"/>
              <w:rPr>
                <w:rFonts w:ascii="Times New Roman" w:hAnsi="Times New Roman" w:cs="Times New Roman"/>
                <w:b/>
                <w:color w:val="C00000"/>
                <w:sz w:val="24"/>
                <w:szCs w:val="24"/>
              </w:rPr>
            </w:pPr>
            <w:r w:rsidRPr="006E3F99">
              <w:rPr>
                <w:rFonts w:ascii="Times New Roman" w:hAnsi="Times New Roman" w:cs="Times New Roman"/>
                <w:b/>
                <w:color w:val="C00000"/>
                <w:sz w:val="24"/>
                <w:szCs w:val="24"/>
              </w:rPr>
              <w:t>İnfüzyon sırasında ortaya çıkan reaksiyonlara nasıl müdahale edilmeli?</w:t>
            </w:r>
          </w:p>
          <w:p w:rsidR="006E3F99" w:rsidRPr="006E3F99" w:rsidRDefault="006E3F99" w:rsidP="006E3F99">
            <w:pPr>
              <w:ind w:left="720"/>
              <w:jc w:val="both"/>
              <w:rPr>
                <w:rFonts w:ascii="Times New Roman" w:hAnsi="Times New Roman" w:cs="Times New Roman"/>
                <w:sz w:val="24"/>
                <w:szCs w:val="24"/>
              </w:rPr>
            </w:pPr>
            <w:r w:rsidRPr="006E3F99">
              <w:rPr>
                <w:rFonts w:ascii="Times New Roman" w:hAnsi="Times New Roman" w:cs="Times New Roman"/>
                <w:b/>
                <w:sz w:val="24"/>
                <w:szCs w:val="24"/>
              </w:rPr>
              <w:t xml:space="preserve">! </w:t>
            </w:r>
            <w:r w:rsidRPr="006E3F99">
              <w:rPr>
                <w:rFonts w:ascii="Times New Roman" w:hAnsi="Times New Roman" w:cs="Times New Roman"/>
                <w:sz w:val="24"/>
                <w:szCs w:val="24"/>
              </w:rPr>
              <w:t>Reaksiyon ortadan kalkıncaya kadar infüzyon hızını azaltınız.</w:t>
            </w:r>
          </w:p>
          <w:p w:rsidR="006E3F99" w:rsidRPr="006E3F99" w:rsidRDefault="006E3F99" w:rsidP="006E3F99">
            <w:pPr>
              <w:ind w:left="720"/>
              <w:jc w:val="both"/>
              <w:rPr>
                <w:rFonts w:ascii="Times New Roman" w:hAnsi="Times New Roman" w:cs="Times New Roman"/>
                <w:sz w:val="24"/>
                <w:szCs w:val="24"/>
              </w:rPr>
            </w:pPr>
            <w:r w:rsidRPr="006E3F99">
              <w:rPr>
                <w:rFonts w:ascii="Times New Roman" w:hAnsi="Times New Roman" w:cs="Times New Roman"/>
                <w:b/>
                <w:sz w:val="24"/>
                <w:szCs w:val="24"/>
              </w:rPr>
              <w:t xml:space="preserve">! </w:t>
            </w:r>
            <w:r w:rsidRPr="006E3F99">
              <w:rPr>
                <w:rFonts w:ascii="Times New Roman" w:hAnsi="Times New Roman" w:cs="Times New Roman"/>
                <w:sz w:val="24"/>
                <w:szCs w:val="24"/>
              </w:rPr>
              <w:t>Semptomlar devam ederse infüzyonu sonlandırınız.</w:t>
            </w:r>
          </w:p>
          <w:p w:rsidR="006E3F99" w:rsidRPr="006E3F99" w:rsidRDefault="006E3F99" w:rsidP="006E3F99">
            <w:pPr>
              <w:ind w:left="720"/>
              <w:jc w:val="both"/>
              <w:rPr>
                <w:rFonts w:ascii="Times New Roman" w:hAnsi="Times New Roman" w:cs="Times New Roman"/>
                <w:sz w:val="24"/>
                <w:szCs w:val="24"/>
              </w:rPr>
            </w:pPr>
            <w:r w:rsidRPr="006E3F99">
              <w:rPr>
                <w:rFonts w:ascii="Times New Roman" w:hAnsi="Times New Roman" w:cs="Times New Roman"/>
                <w:b/>
                <w:sz w:val="24"/>
                <w:szCs w:val="24"/>
              </w:rPr>
              <w:t xml:space="preserve">! </w:t>
            </w:r>
            <w:r w:rsidRPr="006E3F99">
              <w:rPr>
                <w:rFonts w:ascii="Times New Roman" w:hAnsi="Times New Roman" w:cs="Times New Roman"/>
                <w:sz w:val="24"/>
                <w:szCs w:val="24"/>
              </w:rPr>
              <w:t xml:space="preserve">İnfüzyonun kesilmesi ile semptomların gerilemesinden sonra daha yavaş bir </w:t>
            </w:r>
            <w:r w:rsidRPr="006E3F99">
              <w:rPr>
                <w:rFonts w:ascii="Times New Roman" w:hAnsi="Times New Roman" w:cs="Times New Roman"/>
                <w:sz w:val="24"/>
                <w:szCs w:val="24"/>
              </w:rPr>
              <w:lastRenderedPageBreak/>
              <w:t xml:space="preserve">hızda infüzyona tekrar başlayınız. </w:t>
            </w:r>
          </w:p>
          <w:p w:rsidR="006E3F99" w:rsidRPr="006E3F99" w:rsidRDefault="006E3F99" w:rsidP="006E3F99">
            <w:pPr>
              <w:ind w:left="720"/>
              <w:jc w:val="both"/>
              <w:rPr>
                <w:rFonts w:ascii="Times New Roman" w:hAnsi="Times New Roman" w:cs="Times New Roman"/>
                <w:sz w:val="24"/>
                <w:szCs w:val="24"/>
              </w:rPr>
            </w:pPr>
            <w:r w:rsidRPr="006E3F99">
              <w:rPr>
                <w:rFonts w:ascii="Times New Roman" w:hAnsi="Times New Roman" w:cs="Times New Roman"/>
                <w:sz w:val="24"/>
                <w:szCs w:val="24"/>
              </w:rPr>
              <w:t>! Reaksiyon bulgularını ve müdahalelerinizi kaydediniz</w:t>
            </w:r>
          </w:p>
          <w:p w:rsidR="006E3F99" w:rsidRPr="006E3F99" w:rsidRDefault="006E3F99" w:rsidP="006E3F99">
            <w:pPr>
              <w:jc w:val="both"/>
              <w:rPr>
                <w:rFonts w:ascii="Times New Roman" w:hAnsi="Times New Roman" w:cs="Times New Roman"/>
                <w:b/>
                <w:color w:val="C00000"/>
                <w:sz w:val="24"/>
                <w:szCs w:val="24"/>
              </w:rPr>
            </w:pPr>
          </w:p>
        </w:tc>
      </w:tr>
    </w:tbl>
    <w:p w:rsidR="006D7E26" w:rsidRDefault="006D7E26" w:rsidP="006D7E26">
      <w:pPr>
        <w:spacing w:after="0" w:line="240" w:lineRule="auto"/>
        <w:rPr>
          <w:rFonts w:ascii="Times New Roman" w:hAnsi="Times New Roman" w:cs="Times New Roman"/>
          <w:b/>
          <w:sz w:val="24"/>
          <w:szCs w:val="24"/>
        </w:rPr>
      </w:pPr>
    </w:p>
    <w:p w:rsidR="00767C5C" w:rsidRDefault="006D7E26" w:rsidP="006D7E26">
      <w:pPr>
        <w:spacing w:after="0" w:line="240" w:lineRule="auto"/>
        <w:rPr>
          <w:rFonts w:ascii="Times New Roman" w:hAnsi="Times New Roman" w:cs="Times New Roman"/>
          <w:b/>
          <w:color w:val="C00000"/>
          <w:sz w:val="44"/>
          <w:szCs w:val="44"/>
        </w:rPr>
      </w:pPr>
      <w:r>
        <w:rPr>
          <w:rFonts w:ascii="Times New Roman" w:hAnsi="Times New Roman" w:cs="Times New Roman"/>
          <w:b/>
          <w:color w:val="C00000"/>
          <w:sz w:val="44"/>
          <w:szCs w:val="44"/>
        </w:rPr>
        <w:t>1.8.</w:t>
      </w:r>
      <w:r w:rsidR="006E3F99" w:rsidRPr="006E3F99">
        <w:rPr>
          <w:rFonts w:ascii="Times New Roman" w:hAnsi="Times New Roman" w:cs="Times New Roman"/>
          <w:b/>
          <w:color w:val="C00000"/>
          <w:sz w:val="44"/>
          <w:szCs w:val="44"/>
        </w:rPr>
        <w:t>İLİOMEDİN</w:t>
      </w:r>
      <w:r>
        <w:rPr>
          <w:rFonts w:ascii="Times New Roman" w:hAnsi="Times New Roman" w:cs="Times New Roman"/>
          <w:b/>
          <w:color w:val="C00000"/>
          <w:sz w:val="44"/>
          <w:szCs w:val="44"/>
        </w:rPr>
        <w:t xml:space="preserve"> </w:t>
      </w:r>
      <w:r w:rsidR="00767C5C">
        <w:rPr>
          <w:rFonts w:ascii="Times New Roman" w:hAnsi="Times New Roman" w:cs="Times New Roman"/>
          <w:b/>
          <w:color w:val="C00000"/>
          <w:sz w:val="44"/>
          <w:szCs w:val="44"/>
        </w:rPr>
        <w:t>(İLOPROST)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441"/>
      </w:tblGrid>
      <w:tr w:rsidR="006A4069" w:rsidTr="006E3F99">
        <w:trPr>
          <w:trHeight w:val="3212"/>
        </w:trPr>
        <w:tc>
          <w:tcPr>
            <w:tcW w:w="7621" w:type="dxa"/>
          </w:tcPr>
          <w:p w:rsidR="006A4069" w:rsidRDefault="006A4069" w:rsidP="006E3F99">
            <w:pPr>
              <w:jc w:val="both"/>
              <w:rPr>
                <w:rFonts w:ascii="Times New Roman" w:hAnsi="Times New Roman" w:cs="Times New Roman"/>
                <w:b/>
                <w:sz w:val="24"/>
                <w:szCs w:val="24"/>
              </w:rPr>
            </w:pPr>
          </w:p>
          <w:p w:rsidR="006E3F99" w:rsidRDefault="006E3F99" w:rsidP="006E3F99">
            <w:pPr>
              <w:jc w:val="both"/>
              <w:rPr>
                <w:rFonts w:ascii="Times New Roman" w:hAnsi="Times New Roman" w:cs="Times New Roman"/>
                <w:b/>
                <w:color w:val="C00000"/>
                <w:sz w:val="24"/>
                <w:szCs w:val="24"/>
              </w:rPr>
            </w:pPr>
          </w:p>
          <w:p w:rsidR="006A4069" w:rsidRDefault="006E3F99" w:rsidP="006E3F99">
            <w:pPr>
              <w:jc w:val="both"/>
              <w:rPr>
                <w:rFonts w:ascii="Times New Roman" w:hAnsi="Times New Roman" w:cs="Times New Roman"/>
                <w:sz w:val="24"/>
                <w:szCs w:val="24"/>
              </w:rPr>
            </w:pPr>
            <w:r w:rsidRPr="006E3F99">
              <w:rPr>
                <w:rFonts w:ascii="Times New Roman" w:hAnsi="Times New Roman" w:cs="Times New Roman"/>
                <w:b/>
                <w:color w:val="C00000"/>
                <w:sz w:val="24"/>
                <w:szCs w:val="24"/>
              </w:rPr>
              <w:t>ETKEN MADDE:</w:t>
            </w:r>
            <w:r>
              <w:rPr>
                <w:rFonts w:ascii="Times New Roman" w:hAnsi="Times New Roman" w:cs="Times New Roman"/>
                <w:b/>
                <w:sz w:val="24"/>
                <w:szCs w:val="24"/>
              </w:rPr>
              <w:t xml:space="preserve"> </w:t>
            </w:r>
            <w:r w:rsidR="006A4069" w:rsidRPr="002D566D">
              <w:rPr>
                <w:rFonts w:ascii="Times New Roman" w:hAnsi="Times New Roman" w:cs="Times New Roman"/>
                <w:sz w:val="24"/>
                <w:szCs w:val="24"/>
              </w:rPr>
              <w:t>İloprost</w:t>
            </w:r>
            <w:r w:rsidR="006A4069">
              <w:rPr>
                <w:rFonts w:ascii="Times New Roman" w:hAnsi="Times New Roman" w:cs="Times New Roman"/>
                <w:sz w:val="24"/>
                <w:szCs w:val="24"/>
              </w:rPr>
              <w:t>,</w:t>
            </w:r>
            <w:r w:rsidR="006A4069" w:rsidRPr="002D566D">
              <w:rPr>
                <w:rFonts w:ascii="Times New Roman" w:hAnsi="Times New Roman" w:cs="Times New Roman"/>
                <w:sz w:val="24"/>
                <w:szCs w:val="24"/>
              </w:rPr>
              <w:t xml:space="preserve"> Trometamol</w:t>
            </w:r>
          </w:p>
          <w:p w:rsidR="006E3F99" w:rsidRDefault="006E3F99" w:rsidP="006E3F99">
            <w:pPr>
              <w:jc w:val="both"/>
              <w:rPr>
                <w:rFonts w:ascii="Times New Roman" w:hAnsi="Times New Roman" w:cs="Times New Roman"/>
                <w:b/>
                <w:sz w:val="24"/>
                <w:szCs w:val="24"/>
              </w:rPr>
            </w:pPr>
          </w:p>
          <w:p w:rsidR="006A4069" w:rsidRDefault="006E3F99" w:rsidP="006E3F99">
            <w:pPr>
              <w:jc w:val="both"/>
              <w:rPr>
                <w:rFonts w:ascii="Times New Roman" w:hAnsi="Times New Roman" w:cs="Times New Roman"/>
                <w:b/>
                <w:sz w:val="24"/>
                <w:szCs w:val="24"/>
              </w:rPr>
            </w:pPr>
            <w:r w:rsidRPr="006E3F99">
              <w:rPr>
                <w:rFonts w:ascii="Times New Roman" w:hAnsi="Times New Roman" w:cs="Times New Roman"/>
                <w:b/>
                <w:color w:val="C00000"/>
                <w:sz w:val="24"/>
                <w:szCs w:val="24"/>
              </w:rPr>
              <w:t>YARDIMCI MADDELER:</w:t>
            </w:r>
            <w:r>
              <w:rPr>
                <w:rFonts w:ascii="Times New Roman" w:hAnsi="Times New Roman" w:cs="Times New Roman"/>
                <w:b/>
                <w:sz w:val="24"/>
                <w:szCs w:val="24"/>
              </w:rPr>
              <w:t xml:space="preserve"> </w:t>
            </w:r>
            <w:r w:rsidR="006A4069" w:rsidRPr="00E00745">
              <w:rPr>
                <w:rFonts w:ascii="Times New Roman" w:hAnsi="Times New Roman" w:cs="Times New Roman"/>
                <w:sz w:val="24"/>
                <w:szCs w:val="24"/>
              </w:rPr>
              <w:t>Trometamol, etanol %96 (h/h), sodyum klorür, hidroklorik asit 1N, enjeksiyonluk su</w:t>
            </w:r>
          </w:p>
        </w:tc>
        <w:tc>
          <w:tcPr>
            <w:tcW w:w="1441" w:type="dxa"/>
          </w:tcPr>
          <w:p w:rsidR="006A4069" w:rsidRDefault="006A4069" w:rsidP="006E3F99">
            <w:pPr>
              <w:jc w:val="both"/>
              <w:rPr>
                <w:rFonts w:ascii="Times New Roman" w:hAnsi="Times New Roman" w:cs="Times New Roman"/>
                <w:b/>
                <w:sz w:val="24"/>
                <w:szCs w:val="24"/>
              </w:rPr>
            </w:pPr>
            <w:r>
              <w:rPr>
                <w:rFonts w:ascii="Times New Roman" w:hAnsi="Times New Roman" w:cs="Times New Roman"/>
                <w:b/>
                <w:noProof/>
                <w:sz w:val="24"/>
                <w:szCs w:val="24"/>
                <w:lang w:eastAsia="tr-TR"/>
              </w:rPr>
              <w:t xml:space="preserve">                               </w:t>
            </w:r>
            <w:r>
              <w:rPr>
                <w:rFonts w:ascii="Times New Roman" w:hAnsi="Times New Roman" w:cs="Times New Roman"/>
                <w:b/>
                <w:noProof/>
                <w:sz w:val="24"/>
                <w:szCs w:val="24"/>
                <w:lang w:eastAsia="tr-TR"/>
              </w:rPr>
              <w:drawing>
                <wp:inline distT="0" distB="0" distL="0" distR="0">
                  <wp:extent cx="476796" cy="1509823"/>
                  <wp:effectExtent l="19050" t="0" r="0" b="0"/>
                  <wp:docPr id="133" name="Resim 3" descr="C:\Users\use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ages (1).jpg"/>
                          <pic:cNvPicPr>
                            <a:picLocks noChangeAspect="1" noChangeArrowheads="1"/>
                          </pic:cNvPicPr>
                        </pic:nvPicPr>
                        <pic:blipFill>
                          <a:blip r:embed="rId13" cstate="print"/>
                          <a:srcRect/>
                          <a:stretch>
                            <a:fillRect/>
                          </a:stretch>
                        </pic:blipFill>
                        <pic:spPr bwMode="auto">
                          <a:xfrm>
                            <a:off x="0" y="0"/>
                            <a:ext cx="476250" cy="1508094"/>
                          </a:xfrm>
                          <a:prstGeom prst="rect">
                            <a:avLst/>
                          </a:prstGeom>
                          <a:noFill/>
                          <a:ln w="9525">
                            <a:noFill/>
                            <a:miter lim="800000"/>
                            <a:headEnd/>
                            <a:tailEnd/>
                          </a:ln>
                        </pic:spPr>
                      </pic:pic>
                    </a:graphicData>
                  </a:graphic>
                </wp:inline>
              </w:drawing>
            </w:r>
          </w:p>
        </w:tc>
      </w:tr>
    </w:tbl>
    <w:p w:rsidR="006A4069" w:rsidRPr="006E3F99" w:rsidRDefault="006E3F99" w:rsidP="006E3F99">
      <w:pPr>
        <w:spacing w:line="240" w:lineRule="auto"/>
        <w:jc w:val="both"/>
        <w:rPr>
          <w:rFonts w:ascii="Times New Roman" w:hAnsi="Times New Roman" w:cs="Times New Roman"/>
          <w:b/>
          <w:color w:val="C00000"/>
          <w:sz w:val="24"/>
          <w:szCs w:val="24"/>
        </w:rPr>
      </w:pPr>
      <w:r>
        <w:rPr>
          <w:rFonts w:ascii="Times New Roman" w:hAnsi="Times New Roman" w:cs="Times New Roman"/>
          <w:b/>
          <w:color w:val="C00000"/>
          <w:sz w:val="24"/>
          <w:szCs w:val="24"/>
        </w:rPr>
        <w:t>ENDİKASYONLARI:</w:t>
      </w:r>
    </w:p>
    <w:p w:rsidR="006A4069" w:rsidRPr="00215668" w:rsidRDefault="006A4069" w:rsidP="006E3F99">
      <w:pPr>
        <w:pStyle w:val="NormalWeb"/>
        <w:numPr>
          <w:ilvl w:val="0"/>
          <w:numId w:val="98"/>
        </w:numPr>
        <w:shd w:val="clear" w:color="auto" w:fill="FFFFFF"/>
        <w:spacing w:before="0" w:beforeAutospacing="0" w:after="0" w:afterAutospacing="0"/>
        <w:ind w:left="714" w:hanging="357"/>
        <w:rPr>
          <w:color w:val="000000" w:themeColor="text1"/>
          <w:szCs w:val="18"/>
        </w:rPr>
      </w:pPr>
      <w:r w:rsidRPr="00215668">
        <w:rPr>
          <w:color w:val="000000" w:themeColor="text1"/>
          <w:szCs w:val="18"/>
        </w:rPr>
        <w:t>Damar tıkanıklığının başka şekilde açılmasının uygun olmadığı durumlarda, kalp ve bacaklardaki ciddi damar tıkanıklığında,</w:t>
      </w:r>
    </w:p>
    <w:p w:rsidR="006A4069" w:rsidRPr="00215668" w:rsidRDefault="006A4069" w:rsidP="006E3F99">
      <w:pPr>
        <w:pStyle w:val="NormalWeb"/>
        <w:numPr>
          <w:ilvl w:val="0"/>
          <w:numId w:val="98"/>
        </w:numPr>
        <w:shd w:val="clear" w:color="auto" w:fill="FFFFFF"/>
        <w:spacing w:before="0" w:beforeAutospacing="0" w:after="0" w:afterAutospacing="0"/>
        <w:ind w:left="714" w:hanging="357"/>
        <w:rPr>
          <w:color w:val="000000" w:themeColor="text1"/>
          <w:szCs w:val="18"/>
        </w:rPr>
      </w:pPr>
      <w:r w:rsidRPr="00215668">
        <w:rPr>
          <w:color w:val="000000" w:themeColor="text1"/>
          <w:szCs w:val="18"/>
        </w:rPr>
        <w:t>Ciddi periferik (çevresel) tıkayıcı damar hastalığı olanlarda (özellikle kol ya da bacağın kesilmesi riskini taşıyan ve ameliyat ya da dam</w:t>
      </w:r>
      <w:r>
        <w:rPr>
          <w:color w:val="000000" w:themeColor="text1"/>
          <w:szCs w:val="18"/>
        </w:rPr>
        <w:t>ar içine herhangi bir girişimin</w:t>
      </w:r>
      <w:r w:rsidRPr="00215668">
        <w:rPr>
          <w:color w:val="000000" w:themeColor="text1"/>
          <w:szCs w:val="18"/>
        </w:rPr>
        <w:t>-anjiyoplasti- mümkün olmadığı durumlarda),</w:t>
      </w:r>
    </w:p>
    <w:p w:rsidR="006A4069" w:rsidRDefault="006A4069" w:rsidP="006E3F99">
      <w:pPr>
        <w:pStyle w:val="NormalWeb"/>
        <w:numPr>
          <w:ilvl w:val="0"/>
          <w:numId w:val="98"/>
        </w:numPr>
        <w:shd w:val="clear" w:color="auto" w:fill="FFFFFF"/>
        <w:spacing w:before="0" w:beforeAutospacing="0" w:after="0" w:afterAutospacing="0"/>
        <w:ind w:left="714" w:hanging="357"/>
        <w:rPr>
          <w:color w:val="000000" w:themeColor="text1"/>
          <w:szCs w:val="18"/>
        </w:rPr>
      </w:pPr>
      <w:r w:rsidRPr="00215668">
        <w:rPr>
          <w:color w:val="000000" w:themeColor="text1"/>
          <w:szCs w:val="18"/>
        </w:rPr>
        <w:t>Diğer tedavilere cevap vermeyen ve ciddi kısıtlamaya neden olan parmak uçlarında kızarma, morarma ve sararmanın görüldüğü Raynaud fenomeni olan hastalarda kullanılır</w:t>
      </w:r>
      <w:r>
        <w:rPr>
          <w:color w:val="000000" w:themeColor="text1"/>
          <w:szCs w:val="18"/>
        </w:rPr>
        <w:t>.</w:t>
      </w:r>
    </w:p>
    <w:p w:rsidR="006A4069" w:rsidRPr="00E00745" w:rsidRDefault="006A4069" w:rsidP="006E3F99">
      <w:pPr>
        <w:pStyle w:val="NormalWeb"/>
        <w:shd w:val="clear" w:color="auto" w:fill="FFFFFF"/>
        <w:spacing w:before="0" w:beforeAutospacing="0" w:after="0" w:afterAutospacing="0"/>
        <w:ind w:left="357"/>
        <w:rPr>
          <w:color w:val="000000" w:themeColor="text1"/>
          <w:szCs w:val="18"/>
        </w:rPr>
      </w:pPr>
    </w:p>
    <w:p w:rsidR="006A4069" w:rsidRPr="0066181D" w:rsidRDefault="0066181D" w:rsidP="006E3F99">
      <w:pPr>
        <w:spacing w:line="240" w:lineRule="auto"/>
        <w:jc w:val="both"/>
        <w:rPr>
          <w:rFonts w:ascii="Times New Roman" w:hAnsi="Times New Roman" w:cs="Times New Roman"/>
          <w:b/>
          <w:color w:val="C00000"/>
          <w:sz w:val="24"/>
          <w:szCs w:val="24"/>
        </w:rPr>
      </w:pPr>
      <w:r w:rsidRPr="0066181D">
        <w:rPr>
          <w:rFonts w:ascii="Times New Roman" w:hAnsi="Times New Roman" w:cs="Times New Roman"/>
          <w:b/>
          <w:color w:val="C00000"/>
          <w:sz w:val="24"/>
          <w:szCs w:val="24"/>
        </w:rPr>
        <w:t>DOZ HESAPLANMASI</w:t>
      </w:r>
      <w:r>
        <w:rPr>
          <w:rFonts w:ascii="Times New Roman" w:hAnsi="Times New Roman" w:cs="Times New Roman"/>
          <w:b/>
          <w:color w:val="C00000"/>
          <w:sz w:val="24"/>
          <w:szCs w:val="24"/>
        </w:rPr>
        <w:t>:</w:t>
      </w:r>
    </w:p>
    <w:p w:rsidR="006A4069" w:rsidRDefault="006A4069" w:rsidP="006E3F9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D</w:t>
      </w:r>
      <w:r w:rsidRPr="00642988">
        <w:rPr>
          <w:rFonts w:ascii="Times New Roman" w:hAnsi="Times New Roman" w:cs="Times New Roman"/>
          <w:sz w:val="24"/>
          <w:szCs w:val="24"/>
        </w:rPr>
        <w:t>oz kişisel dayanıklılığa uygun olarak</w:t>
      </w:r>
      <w:r>
        <w:rPr>
          <w:rFonts w:ascii="Times New Roman" w:hAnsi="Times New Roman" w:cs="Times New Roman"/>
          <w:b/>
          <w:sz w:val="24"/>
          <w:szCs w:val="24"/>
        </w:rPr>
        <w:t xml:space="preserve"> </w:t>
      </w:r>
      <w:r w:rsidRPr="003B0AE9">
        <w:rPr>
          <w:rFonts w:ascii="Times New Roman" w:hAnsi="Times New Roman" w:cs="Times New Roman"/>
          <w:sz w:val="24"/>
          <w:szCs w:val="24"/>
        </w:rPr>
        <w:t>İloprost dozu 0.5-0.2 nanogram/</w:t>
      </w:r>
      <w:r>
        <w:rPr>
          <w:rFonts w:ascii="Times New Roman" w:hAnsi="Times New Roman" w:cs="Times New Roman"/>
          <w:sz w:val="24"/>
          <w:szCs w:val="24"/>
        </w:rPr>
        <w:t xml:space="preserve"> </w:t>
      </w:r>
      <w:r w:rsidRPr="003B0AE9">
        <w:rPr>
          <w:rFonts w:ascii="Times New Roman" w:hAnsi="Times New Roman" w:cs="Times New Roman"/>
          <w:sz w:val="24"/>
          <w:szCs w:val="24"/>
        </w:rPr>
        <w:t>kg</w:t>
      </w:r>
      <w:r>
        <w:rPr>
          <w:rFonts w:ascii="Times New Roman" w:hAnsi="Times New Roman" w:cs="Times New Roman"/>
          <w:sz w:val="24"/>
          <w:szCs w:val="24"/>
        </w:rPr>
        <w:t>-vücut ağ</w:t>
      </w:r>
      <w:r w:rsidR="00CA0D05">
        <w:rPr>
          <w:rFonts w:ascii="Times New Roman" w:hAnsi="Times New Roman" w:cs="Times New Roman"/>
          <w:sz w:val="24"/>
          <w:szCs w:val="24"/>
        </w:rPr>
        <w:t>ı</w:t>
      </w:r>
      <w:r>
        <w:rPr>
          <w:rFonts w:ascii="Times New Roman" w:hAnsi="Times New Roman" w:cs="Times New Roman"/>
          <w:sz w:val="24"/>
          <w:szCs w:val="24"/>
        </w:rPr>
        <w:t>rlığı/dakika sınırları arasında ayarlanır</w:t>
      </w:r>
      <w:r w:rsidRPr="00C157EB">
        <w:rPr>
          <w:rFonts w:ascii="Times New Roman" w:hAnsi="Times New Roman" w:cs="Times New Roman"/>
          <w:sz w:val="24"/>
          <w:szCs w:val="24"/>
        </w:rPr>
        <w:t>. Günlük doz günde 6 saat süreyle uygulanır.</w:t>
      </w:r>
    </w:p>
    <w:p w:rsidR="006A4069" w:rsidRPr="0066181D" w:rsidRDefault="0066181D" w:rsidP="006E3F99">
      <w:pPr>
        <w:spacing w:line="240" w:lineRule="auto"/>
        <w:jc w:val="both"/>
        <w:rPr>
          <w:rFonts w:ascii="Times New Roman" w:hAnsi="Times New Roman" w:cs="Times New Roman"/>
          <w:b/>
          <w:color w:val="C00000"/>
          <w:sz w:val="24"/>
          <w:szCs w:val="24"/>
        </w:rPr>
      </w:pPr>
      <w:r w:rsidRPr="0066181D">
        <w:rPr>
          <w:rFonts w:ascii="Times New Roman" w:hAnsi="Times New Roman" w:cs="Times New Roman"/>
          <w:b/>
          <w:color w:val="C00000"/>
          <w:sz w:val="24"/>
          <w:szCs w:val="24"/>
        </w:rPr>
        <w:t>SAKLAMA KOŞULLARI</w:t>
      </w:r>
      <w:r>
        <w:rPr>
          <w:rFonts w:ascii="Times New Roman" w:hAnsi="Times New Roman" w:cs="Times New Roman"/>
          <w:b/>
          <w:color w:val="C00000"/>
          <w:sz w:val="24"/>
          <w:szCs w:val="24"/>
        </w:rPr>
        <w:t>:</w:t>
      </w:r>
    </w:p>
    <w:p w:rsidR="006A4069" w:rsidRPr="003B51CA" w:rsidRDefault="006A4069" w:rsidP="006E3F99">
      <w:pPr>
        <w:spacing w:line="240" w:lineRule="auto"/>
        <w:ind w:firstLine="708"/>
        <w:jc w:val="both"/>
        <w:rPr>
          <w:rFonts w:ascii="Times New Roman" w:hAnsi="Times New Roman" w:cs="Times New Roman"/>
          <w:b/>
          <w:color w:val="000000" w:themeColor="text1"/>
          <w:sz w:val="24"/>
          <w:szCs w:val="24"/>
        </w:rPr>
      </w:pPr>
      <w:r>
        <w:rPr>
          <w:rStyle w:val="Vurgu"/>
          <w:rFonts w:ascii="Times New Roman" w:hAnsi="Times New Roman" w:cs="Times New Roman"/>
          <w:color w:val="000000" w:themeColor="text1"/>
          <w:sz w:val="24"/>
          <w:szCs w:val="24"/>
          <w:shd w:val="clear" w:color="auto" w:fill="FFFFFF"/>
        </w:rPr>
        <w:t>Ç</w:t>
      </w:r>
      <w:r w:rsidRPr="003B51CA">
        <w:rPr>
          <w:rStyle w:val="Vurgu"/>
          <w:rFonts w:ascii="Times New Roman" w:hAnsi="Times New Roman" w:cs="Times New Roman"/>
          <w:color w:val="000000" w:themeColor="text1"/>
          <w:sz w:val="24"/>
          <w:szCs w:val="24"/>
          <w:shd w:val="clear" w:color="auto" w:fill="FFFFFF"/>
        </w:rPr>
        <w:t>ocukların göremeyeceği, erişemeyeceği yerlerde ve ambalajında saklayınız. </w:t>
      </w:r>
      <w:r w:rsidRPr="003B51CA">
        <w:rPr>
          <w:rFonts w:ascii="Times New Roman" w:hAnsi="Times New Roman" w:cs="Times New Roman"/>
          <w:color w:val="000000" w:themeColor="text1"/>
          <w:sz w:val="24"/>
          <w:szCs w:val="24"/>
          <w:shd w:val="clear" w:color="auto" w:fill="FFFFFF"/>
        </w:rPr>
        <w:t>30°C’</w:t>
      </w:r>
      <w:r w:rsidR="00CA0D05">
        <w:rPr>
          <w:rFonts w:ascii="Times New Roman" w:hAnsi="Times New Roman" w:cs="Times New Roman"/>
          <w:color w:val="000000" w:themeColor="text1"/>
          <w:sz w:val="24"/>
          <w:szCs w:val="24"/>
          <w:shd w:val="clear" w:color="auto" w:fill="FFFFFF"/>
        </w:rPr>
        <w:t xml:space="preserve"> </w:t>
      </w:r>
      <w:r w:rsidRPr="003B51CA">
        <w:rPr>
          <w:rFonts w:ascii="Times New Roman" w:hAnsi="Times New Roman" w:cs="Times New Roman"/>
          <w:color w:val="000000" w:themeColor="text1"/>
          <w:sz w:val="24"/>
          <w:szCs w:val="24"/>
          <w:shd w:val="clear" w:color="auto" w:fill="FFFFFF"/>
        </w:rPr>
        <w:t>nin</w:t>
      </w:r>
      <w:r w:rsidRPr="003B51CA">
        <w:rPr>
          <w:rFonts w:ascii="Times New Roman" w:hAnsi="Times New Roman" w:cs="Times New Roman"/>
          <w:i/>
          <w:color w:val="000000" w:themeColor="text1"/>
          <w:sz w:val="24"/>
          <w:szCs w:val="24"/>
          <w:shd w:val="clear" w:color="auto" w:fill="FFFFFF"/>
        </w:rPr>
        <w:t xml:space="preserve"> </w:t>
      </w:r>
      <w:r w:rsidRPr="003B51CA">
        <w:rPr>
          <w:rFonts w:ascii="Times New Roman" w:hAnsi="Times New Roman" w:cs="Times New Roman"/>
          <w:color w:val="000000" w:themeColor="text1"/>
          <w:sz w:val="24"/>
          <w:szCs w:val="24"/>
          <w:shd w:val="clear" w:color="auto" w:fill="FFFFFF"/>
        </w:rPr>
        <w:t>altındaki oda sıcaklığında saklayınız.</w:t>
      </w:r>
    </w:p>
    <w:p w:rsidR="006A4069" w:rsidRPr="0066181D" w:rsidRDefault="0066181D" w:rsidP="006E3F99">
      <w:pPr>
        <w:spacing w:line="240" w:lineRule="auto"/>
        <w:jc w:val="both"/>
        <w:rPr>
          <w:rFonts w:ascii="Times New Roman" w:hAnsi="Times New Roman" w:cs="Times New Roman"/>
          <w:b/>
          <w:color w:val="C00000"/>
          <w:sz w:val="24"/>
          <w:szCs w:val="24"/>
        </w:rPr>
      </w:pPr>
      <w:r w:rsidRPr="0066181D">
        <w:rPr>
          <w:rFonts w:ascii="Times New Roman" w:hAnsi="Times New Roman" w:cs="Times New Roman"/>
          <w:b/>
          <w:color w:val="C00000"/>
          <w:sz w:val="24"/>
          <w:szCs w:val="24"/>
        </w:rPr>
        <w:t>UYGULAMA METODU</w:t>
      </w:r>
      <w:r>
        <w:rPr>
          <w:rFonts w:ascii="Times New Roman" w:hAnsi="Times New Roman" w:cs="Times New Roman"/>
          <w:b/>
          <w:color w:val="C00000"/>
          <w:sz w:val="24"/>
          <w:szCs w:val="24"/>
        </w:rPr>
        <w:t>:</w:t>
      </w:r>
    </w:p>
    <w:p w:rsidR="006A4069" w:rsidRDefault="006A4069" w:rsidP="006E3F99">
      <w:pPr>
        <w:pStyle w:val="ListeParagraf"/>
        <w:numPr>
          <w:ilvl w:val="0"/>
          <w:numId w:val="80"/>
        </w:numPr>
        <w:spacing w:line="240" w:lineRule="auto"/>
        <w:jc w:val="both"/>
        <w:rPr>
          <w:rFonts w:ascii="Times New Roman" w:hAnsi="Times New Roman" w:cs="Times New Roman"/>
          <w:sz w:val="24"/>
          <w:szCs w:val="24"/>
        </w:rPr>
      </w:pPr>
      <w:r>
        <w:rPr>
          <w:rFonts w:ascii="Times New Roman" w:hAnsi="Times New Roman" w:cs="Times New Roman"/>
          <w:sz w:val="24"/>
          <w:szCs w:val="24"/>
        </w:rPr>
        <w:t>Hastaya uygun bir venden damar yolunu açınız.</w:t>
      </w:r>
    </w:p>
    <w:p w:rsidR="006A4069" w:rsidRPr="00454930" w:rsidRDefault="006A4069" w:rsidP="006E3F99">
      <w:pPr>
        <w:pStyle w:val="ListeParagraf"/>
        <w:numPr>
          <w:ilvl w:val="0"/>
          <w:numId w:val="80"/>
        </w:numPr>
        <w:spacing w:line="240" w:lineRule="auto"/>
        <w:jc w:val="both"/>
        <w:rPr>
          <w:rFonts w:ascii="Times New Roman" w:hAnsi="Times New Roman" w:cs="Times New Roman"/>
          <w:sz w:val="24"/>
          <w:szCs w:val="24"/>
        </w:rPr>
      </w:pPr>
      <w:r>
        <w:rPr>
          <w:rFonts w:ascii="Times New Roman" w:hAnsi="Times New Roman" w:cs="Times New Roman"/>
          <w:sz w:val="24"/>
          <w:szCs w:val="24"/>
        </w:rPr>
        <w:t>Hastayı ilaç, advers etkiler, yeterli hidrasyon alması konusunda bilgilendiriniz.</w:t>
      </w:r>
    </w:p>
    <w:p w:rsidR="006A4069" w:rsidRPr="007002CA" w:rsidRDefault="006A4069" w:rsidP="006E3F99">
      <w:pPr>
        <w:pStyle w:val="ListeParagraf"/>
        <w:numPr>
          <w:ilvl w:val="0"/>
          <w:numId w:val="80"/>
        </w:numPr>
        <w:spacing w:line="240" w:lineRule="auto"/>
        <w:jc w:val="both"/>
        <w:rPr>
          <w:rFonts w:ascii="Times New Roman" w:hAnsi="Times New Roman" w:cs="Times New Roman"/>
          <w:sz w:val="24"/>
          <w:szCs w:val="24"/>
        </w:rPr>
      </w:pPr>
      <w:r>
        <w:rPr>
          <w:rFonts w:ascii="Times New Roman" w:hAnsi="Times New Roman" w:cs="Times New Roman"/>
          <w:color w:val="000000"/>
          <w:sz w:val="24"/>
          <w:szCs w:val="18"/>
          <w:shd w:val="clear" w:color="auto" w:fill="FFFFFF"/>
        </w:rPr>
        <w:t>İliomedin</w:t>
      </w:r>
      <w:r w:rsidRPr="007002CA">
        <w:rPr>
          <w:rFonts w:ascii="Times New Roman" w:hAnsi="Times New Roman" w:cs="Times New Roman"/>
          <w:color w:val="000000"/>
          <w:sz w:val="24"/>
          <w:szCs w:val="18"/>
          <w:shd w:val="clear" w:color="auto" w:fill="FFFFFF"/>
        </w:rPr>
        <w:t>'</w:t>
      </w:r>
      <w:r w:rsidR="00CA0D05">
        <w:rPr>
          <w:rFonts w:ascii="Times New Roman" w:hAnsi="Times New Roman" w:cs="Times New Roman"/>
          <w:color w:val="000000"/>
          <w:sz w:val="24"/>
          <w:szCs w:val="18"/>
          <w:shd w:val="clear" w:color="auto" w:fill="FFFFFF"/>
        </w:rPr>
        <w:t xml:space="preserve"> </w:t>
      </w:r>
      <w:r w:rsidRPr="007002CA">
        <w:rPr>
          <w:rFonts w:ascii="Times New Roman" w:hAnsi="Times New Roman" w:cs="Times New Roman"/>
          <w:color w:val="000000"/>
          <w:sz w:val="24"/>
          <w:szCs w:val="18"/>
          <w:shd w:val="clear" w:color="auto" w:fill="FFFFFF"/>
        </w:rPr>
        <w:t>in infüzyon pompası ile kullanı</w:t>
      </w:r>
      <w:r>
        <w:rPr>
          <w:rFonts w:ascii="Times New Roman" w:hAnsi="Times New Roman" w:cs="Times New Roman"/>
          <w:color w:val="000000"/>
          <w:sz w:val="24"/>
          <w:szCs w:val="18"/>
          <w:shd w:val="clear" w:color="auto" w:fill="FFFFFF"/>
        </w:rPr>
        <w:t>mı için;</w:t>
      </w:r>
      <w:r w:rsidRPr="007002CA">
        <w:rPr>
          <w:rFonts w:ascii="Times New Roman" w:hAnsi="Times New Roman" w:cs="Times New Roman"/>
          <w:color w:val="000000"/>
          <w:sz w:val="24"/>
          <w:szCs w:val="18"/>
        </w:rPr>
        <w:br/>
      </w:r>
      <w:r>
        <w:rPr>
          <w:rFonts w:ascii="Times New Roman" w:hAnsi="Times New Roman" w:cs="Times New Roman"/>
          <w:color w:val="000000"/>
          <w:sz w:val="24"/>
          <w:szCs w:val="18"/>
          <w:shd w:val="clear" w:color="auto" w:fill="FFFFFF"/>
        </w:rPr>
        <w:t>1 ml (yani 20 mc</w:t>
      </w:r>
      <w:r w:rsidRPr="007002CA">
        <w:rPr>
          <w:rFonts w:ascii="Times New Roman" w:hAnsi="Times New Roman" w:cs="Times New Roman"/>
          <w:color w:val="000000"/>
          <w:sz w:val="24"/>
          <w:szCs w:val="18"/>
          <w:shd w:val="clear" w:color="auto" w:fill="FFFFFF"/>
        </w:rPr>
        <w:t xml:space="preserve">g) içeren bir adet ampulü steril serum fizyolojik ile veya %5 </w:t>
      </w:r>
      <w:r>
        <w:rPr>
          <w:rFonts w:ascii="Times New Roman" w:hAnsi="Times New Roman" w:cs="Times New Roman"/>
          <w:color w:val="000000"/>
          <w:sz w:val="24"/>
          <w:szCs w:val="18"/>
          <w:shd w:val="clear" w:color="auto" w:fill="FFFFFF"/>
        </w:rPr>
        <w:t>dextroz solüsyonu ile sonuçta 100 ml</w:t>
      </w:r>
      <w:r w:rsidRPr="007002CA">
        <w:rPr>
          <w:rFonts w:ascii="Times New Roman" w:hAnsi="Times New Roman" w:cs="Times New Roman"/>
          <w:color w:val="000000"/>
          <w:sz w:val="24"/>
          <w:szCs w:val="18"/>
          <w:shd w:val="clear" w:color="auto" w:fill="FFFFFF"/>
        </w:rPr>
        <w:t xml:space="preserve"> infüzyon hacmine tamam</w:t>
      </w:r>
      <w:r>
        <w:rPr>
          <w:rFonts w:ascii="Times New Roman" w:hAnsi="Times New Roman" w:cs="Times New Roman"/>
          <w:color w:val="000000"/>
          <w:sz w:val="24"/>
          <w:szCs w:val="18"/>
          <w:shd w:val="clear" w:color="auto" w:fill="FFFFFF"/>
        </w:rPr>
        <w:t>lanacak şekilde seyreltiniz</w:t>
      </w:r>
      <w:r w:rsidRPr="007002CA">
        <w:rPr>
          <w:rFonts w:ascii="Times New Roman" w:hAnsi="Times New Roman" w:cs="Times New Roman"/>
          <w:color w:val="000000"/>
          <w:sz w:val="24"/>
          <w:szCs w:val="18"/>
          <w:shd w:val="clear" w:color="auto" w:fill="FFFFFF"/>
        </w:rPr>
        <w:t>.</w:t>
      </w:r>
    </w:p>
    <w:p w:rsidR="006A4069" w:rsidRPr="007002CA" w:rsidRDefault="006A4069" w:rsidP="006E3F99">
      <w:pPr>
        <w:pStyle w:val="ListeParagraf"/>
        <w:numPr>
          <w:ilvl w:val="0"/>
          <w:numId w:val="80"/>
        </w:numPr>
        <w:spacing w:line="240" w:lineRule="auto"/>
        <w:jc w:val="both"/>
        <w:rPr>
          <w:rFonts w:ascii="Times New Roman" w:hAnsi="Times New Roman" w:cs="Times New Roman"/>
          <w:sz w:val="24"/>
          <w:szCs w:val="24"/>
        </w:rPr>
      </w:pPr>
      <w:r w:rsidRPr="00620AE6">
        <w:rPr>
          <w:rFonts w:ascii="Times New Roman" w:hAnsi="Times New Roman" w:cs="Times New Roman"/>
          <w:sz w:val="24"/>
          <w:szCs w:val="24"/>
        </w:rPr>
        <w:t xml:space="preserve">İnfüzyon başlangıcında ve her doz artımında (30 dak.) </w:t>
      </w:r>
      <w:r>
        <w:rPr>
          <w:rFonts w:ascii="Times New Roman" w:hAnsi="Times New Roman" w:cs="Times New Roman"/>
          <w:sz w:val="24"/>
          <w:szCs w:val="24"/>
        </w:rPr>
        <w:t>kan basıncı ve kalp hızı ölçünüz</w:t>
      </w:r>
      <w:r w:rsidRPr="00620AE6">
        <w:rPr>
          <w:rFonts w:ascii="Times New Roman" w:hAnsi="Times New Roman" w:cs="Times New Roman"/>
          <w:sz w:val="24"/>
          <w:szCs w:val="24"/>
        </w:rPr>
        <w:t>.</w:t>
      </w:r>
    </w:p>
    <w:p w:rsidR="006A4069" w:rsidRDefault="006A4069" w:rsidP="006E3F99">
      <w:pPr>
        <w:pStyle w:val="ListeParagraf"/>
        <w:numPr>
          <w:ilvl w:val="0"/>
          <w:numId w:val="80"/>
        </w:numPr>
        <w:spacing w:line="240" w:lineRule="auto"/>
        <w:jc w:val="both"/>
        <w:rPr>
          <w:rFonts w:ascii="Times New Roman" w:hAnsi="Times New Roman" w:cs="Times New Roman"/>
          <w:sz w:val="24"/>
          <w:szCs w:val="24"/>
        </w:rPr>
      </w:pPr>
      <w:r w:rsidRPr="007002CA">
        <w:rPr>
          <w:rFonts w:ascii="Times New Roman" w:hAnsi="Times New Roman" w:cs="Times New Roman"/>
          <w:sz w:val="24"/>
          <w:szCs w:val="24"/>
        </w:rPr>
        <w:t>Tedaviye 30 dakika süreyle, 0.5 nanogram/kg/dakikalık infüzyon hızı ile başla</w:t>
      </w:r>
      <w:r>
        <w:rPr>
          <w:rFonts w:ascii="Times New Roman" w:hAnsi="Times New Roman" w:cs="Times New Roman"/>
          <w:sz w:val="24"/>
          <w:szCs w:val="24"/>
        </w:rPr>
        <w:t>yınız</w:t>
      </w:r>
      <w:r w:rsidRPr="007002CA">
        <w:rPr>
          <w:rFonts w:ascii="Times New Roman" w:hAnsi="Times New Roman" w:cs="Times New Roman"/>
          <w:sz w:val="24"/>
          <w:szCs w:val="24"/>
        </w:rPr>
        <w:t>.</w:t>
      </w:r>
    </w:p>
    <w:p w:rsidR="006A4069" w:rsidRPr="00620AE6" w:rsidRDefault="006A4069" w:rsidP="006E3F99">
      <w:pPr>
        <w:pStyle w:val="ListeParagraf"/>
        <w:numPr>
          <w:ilvl w:val="0"/>
          <w:numId w:val="80"/>
        </w:numPr>
        <w:spacing w:line="240" w:lineRule="auto"/>
        <w:jc w:val="both"/>
        <w:rPr>
          <w:rFonts w:ascii="Times New Roman" w:hAnsi="Times New Roman" w:cs="Times New Roman"/>
          <w:sz w:val="24"/>
          <w:szCs w:val="24"/>
        </w:rPr>
      </w:pPr>
      <w:r>
        <w:rPr>
          <w:rFonts w:ascii="Times New Roman" w:hAnsi="Times New Roman" w:cs="Times New Roman"/>
          <w:sz w:val="24"/>
          <w:szCs w:val="24"/>
        </w:rPr>
        <w:t>30 dakikalık aralar ile 0.5 nanogram/kg/dakikalık basamak artışları ile 2.0 nanogram/kg/dakikaya kadar yükseltilmelidir.</w:t>
      </w:r>
    </w:p>
    <w:p w:rsidR="006A4069" w:rsidRPr="00620AE6" w:rsidRDefault="006A4069" w:rsidP="006E3F99">
      <w:pPr>
        <w:pStyle w:val="ListeParagraf"/>
        <w:numPr>
          <w:ilvl w:val="0"/>
          <w:numId w:val="80"/>
        </w:numPr>
        <w:spacing w:line="240" w:lineRule="auto"/>
        <w:jc w:val="both"/>
        <w:rPr>
          <w:rFonts w:ascii="Times New Roman" w:hAnsi="Times New Roman" w:cs="Times New Roman"/>
          <w:sz w:val="24"/>
          <w:szCs w:val="24"/>
        </w:rPr>
      </w:pPr>
      <w:r w:rsidRPr="00620AE6">
        <w:rPr>
          <w:rFonts w:ascii="Times New Roman" w:hAnsi="Times New Roman" w:cs="Times New Roman"/>
          <w:sz w:val="24"/>
          <w:szCs w:val="24"/>
        </w:rPr>
        <w:lastRenderedPageBreak/>
        <w:t xml:space="preserve">Hastada baş ağrısı, bulantı veya kan basıncında </w:t>
      </w:r>
      <w:r>
        <w:rPr>
          <w:rFonts w:ascii="Times New Roman" w:hAnsi="Times New Roman" w:cs="Times New Roman"/>
          <w:sz w:val="24"/>
          <w:szCs w:val="24"/>
        </w:rPr>
        <w:t>istenmeyen bir düşüş gibi belirt</w:t>
      </w:r>
      <w:r w:rsidRPr="00620AE6">
        <w:rPr>
          <w:rFonts w:ascii="Times New Roman" w:hAnsi="Times New Roman" w:cs="Times New Roman"/>
          <w:sz w:val="24"/>
          <w:szCs w:val="24"/>
        </w:rPr>
        <w:t>iler olursa infüzyon hızı hastanın toler</w:t>
      </w:r>
      <w:r>
        <w:rPr>
          <w:rFonts w:ascii="Times New Roman" w:hAnsi="Times New Roman" w:cs="Times New Roman"/>
          <w:sz w:val="24"/>
          <w:szCs w:val="24"/>
        </w:rPr>
        <w:t>e edebildiği doza düşürünüz</w:t>
      </w:r>
      <w:r w:rsidRPr="00620AE6">
        <w:rPr>
          <w:rFonts w:ascii="Times New Roman" w:hAnsi="Times New Roman" w:cs="Times New Roman"/>
          <w:sz w:val="24"/>
          <w:szCs w:val="24"/>
        </w:rPr>
        <w:t xml:space="preserve">. </w:t>
      </w:r>
    </w:p>
    <w:p w:rsidR="006A4069" w:rsidRDefault="006A4069" w:rsidP="006E3F99">
      <w:pPr>
        <w:pStyle w:val="ListeParagraf"/>
        <w:numPr>
          <w:ilvl w:val="0"/>
          <w:numId w:val="80"/>
        </w:numPr>
        <w:spacing w:line="240" w:lineRule="auto"/>
        <w:jc w:val="both"/>
        <w:rPr>
          <w:rFonts w:ascii="Times New Roman" w:hAnsi="Times New Roman" w:cs="Times New Roman"/>
          <w:sz w:val="24"/>
          <w:szCs w:val="24"/>
        </w:rPr>
      </w:pPr>
      <w:r w:rsidRPr="00620AE6">
        <w:rPr>
          <w:rFonts w:ascii="Times New Roman" w:hAnsi="Times New Roman" w:cs="Times New Roman"/>
          <w:sz w:val="24"/>
          <w:szCs w:val="24"/>
        </w:rPr>
        <w:t>Yan etkiler şid</w:t>
      </w:r>
      <w:r>
        <w:rPr>
          <w:rFonts w:ascii="Times New Roman" w:hAnsi="Times New Roman" w:cs="Times New Roman"/>
          <w:sz w:val="24"/>
          <w:szCs w:val="24"/>
        </w:rPr>
        <w:t>detlenirse infüzyonu kesiniz</w:t>
      </w:r>
      <w:r w:rsidRPr="00620AE6">
        <w:rPr>
          <w:rFonts w:ascii="Times New Roman" w:hAnsi="Times New Roman" w:cs="Times New Roman"/>
          <w:sz w:val="24"/>
          <w:szCs w:val="24"/>
        </w:rPr>
        <w:t>.</w:t>
      </w:r>
    </w:p>
    <w:p w:rsidR="00CA0D05" w:rsidRDefault="006A4069" w:rsidP="006E3F9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A4069" w:rsidRDefault="006A4069" w:rsidP="00CA0D05">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1B560C">
        <w:rPr>
          <w:rFonts w:ascii="Times New Roman" w:hAnsi="Times New Roman" w:cs="Times New Roman"/>
          <w:sz w:val="24"/>
          <w:szCs w:val="24"/>
        </w:rPr>
        <w:t>Tablo 1: İnfüzyon pompasının kiloya göre hız ayarlama</w:t>
      </w:r>
      <w:r>
        <w:rPr>
          <w:rFonts w:ascii="Times New Roman" w:hAnsi="Times New Roman" w:cs="Times New Roman"/>
          <w:sz w:val="24"/>
          <w:szCs w:val="24"/>
        </w:rPr>
        <w:t xml:space="preserve"> tablosu</w:t>
      </w:r>
    </w:p>
    <w:p w:rsidR="006A4069" w:rsidRDefault="006A4069" w:rsidP="006E3F99">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429250" cy="2196950"/>
            <wp:effectExtent l="19050" t="0" r="0" b="0"/>
            <wp:docPr id="13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429250" cy="2196950"/>
                    </a:xfrm>
                    <a:prstGeom prst="rect">
                      <a:avLst/>
                    </a:prstGeom>
                    <a:noFill/>
                    <a:ln w="9525">
                      <a:noFill/>
                      <a:miter lim="800000"/>
                      <a:headEnd/>
                      <a:tailEnd/>
                    </a:ln>
                  </pic:spPr>
                </pic:pic>
              </a:graphicData>
            </a:graphic>
          </wp:inline>
        </w:drawing>
      </w:r>
    </w:p>
    <w:p w:rsidR="006A4069" w:rsidRDefault="006A4069" w:rsidP="006E3F99">
      <w:pPr>
        <w:pStyle w:val="Balk1"/>
        <w:spacing w:before="0" w:beforeAutospacing="0" w:after="0" w:afterAutospacing="0"/>
        <w:rPr>
          <w:color w:val="000000"/>
          <w:sz w:val="24"/>
          <w:szCs w:val="30"/>
        </w:rPr>
      </w:pPr>
    </w:p>
    <w:p w:rsidR="00B9756F" w:rsidRDefault="00B9756F" w:rsidP="006E3F99">
      <w:pPr>
        <w:pStyle w:val="Balk1"/>
        <w:spacing w:before="0" w:beforeAutospacing="0" w:after="0" w:afterAutospacing="0"/>
        <w:rPr>
          <w:color w:val="000000"/>
          <w:sz w:val="24"/>
          <w:szCs w:val="30"/>
        </w:rPr>
      </w:pPr>
    </w:p>
    <w:p w:rsidR="006A4069" w:rsidRPr="0066181D" w:rsidRDefault="0066181D" w:rsidP="006E3F99">
      <w:pPr>
        <w:pStyle w:val="Balk1"/>
        <w:spacing w:before="0" w:beforeAutospacing="0" w:after="0" w:afterAutospacing="0"/>
        <w:rPr>
          <w:color w:val="C00000"/>
          <w:sz w:val="24"/>
          <w:szCs w:val="30"/>
        </w:rPr>
      </w:pPr>
      <w:r w:rsidRPr="0066181D">
        <w:rPr>
          <w:color w:val="C00000"/>
          <w:sz w:val="24"/>
          <w:szCs w:val="30"/>
        </w:rPr>
        <w:t>OLASI YAN ETKİLER:</w:t>
      </w:r>
    </w:p>
    <w:p w:rsidR="00FF6E8F" w:rsidRPr="00FF6E8F" w:rsidRDefault="006A4069" w:rsidP="00FF6E8F">
      <w:pPr>
        <w:pStyle w:val="ListeParagraf"/>
        <w:numPr>
          <w:ilvl w:val="0"/>
          <w:numId w:val="102"/>
        </w:numPr>
        <w:spacing w:line="240" w:lineRule="auto"/>
        <w:rPr>
          <w:rFonts w:ascii="Times New Roman" w:hAnsi="Times New Roman" w:cs="Times New Roman"/>
          <w:color w:val="000000"/>
          <w:sz w:val="24"/>
          <w:szCs w:val="18"/>
        </w:rPr>
      </w:pPr>
      <w:r w:rsidRPr="00FF6E8F">
        <w:rPr>
          <w:rFonts w:ascii="Times New Roman" w:hAnsi="Times New Roman" w:cs="Times New Roman"/>
          <w:color w:val="000000"/>
          <w:sz w:val="24"/>
          <w:szCs w:val="18"/>
          <w:shd w:val="clear" w:color="auto" w:fill="FFFFFF"/>
        </w:rPr>
        <w:t>Tüm ilaçlar gibi, iliomedinin içeriğinde bulunan maddelere duyarlı olan kişilerde yan etkiler olabilir.</w:t>
      </w:r>
    </w:p>
    <w:p w:rsidR="00FF6E8F" w:rsidRPr="00FF6E8F" w:rsidRDefault="006A4069" w:rsidP="00FF6E8F">
      <w:pPr>
        <w:pStyle w:val="ListeParagraf"/>
        <w:numPr>
          <w:ilvl w:val="0"/>
          <w:numId w:val="102"/>
        </w:numPr>
        <w:spacing w:line="240" w:lineRule="auto"/>
        <w:rPr>
          <w:rFonts w:ascii="Times New Roman" w:hAnsi="Times New Roman" w:cs="Times New Roman"/>
          <w:color w:val="000000"/>
          <w:sz w:val="24"/>
          <w:szCs w:val="24"/>
        </w:rPr>
      </w:pPr>
      <w:r w:rsidRPr="00FF6E8F">
        <w:rPr>
          <w:rFonts w:ascii="Times New Roman" w:hAnsi="Times New Roman" w:cs="Times New Roman"/>
          <w:color w:val="000000"/>
          <w:sz w:val="24"/>
          <w:szCs w:val="24"/>
          <w:shd w:val="clear" w:color="auto" w:fill="FFFFFF"/>
        </w:rPr>
        <w:t>Nefes almada zorluk, tansiyon düşmesi, baş dönmesi, deride kızanklık, şişlik ve kaşıntı gibi aşırı duyarlılık,</w:t>
      </w:r>
    </w:p>
    <w:p w:rsidR="00FF6E8F" w:rsidRPr="00FF6E8F" w:rsidRDefault="006A4069" w:rsidP="00FF6E8F">
      <w:pPr>
        <w:pStyle w:val="ListeParagraf"/>
        <w:numPr>
          <w:ilvl w:val="0"/>
          <w:numId w:val="102"/>
        </w:numPr>
        <w:spacing w:line="240" w:lineRule="auto"/>
        <w:rPr>
          <w:rFonts w:ascii="Times New Roman" w:hAnsi="Times New Roman" w:cs="Times New Roman"/>
          <w:color w:val="000000"/>
          <w:sz w:val="24"/>
          <w:szCs w:val="18"/>
          <w:shd w:val="clear" w:color="auto" w:fill="FFFFFF"/>
        </w:rPr>
      </w:pPr>
      <w:r w:rsidRPr="00FF6E8F">
        <w:rPr>
          <w:rFonts w:ascii="Times New Roman" w:hAnsi="Times New Roman" w:cs="Times New Roman"/>
          <w:color w:val="000000"/>
          <w:sz w:val="24"/>
          <w:szCs w:val="18"/>
          <w:shd w:val="clear" w:color="auto" w:fill="FFFFFF"/>
        </w:rPr>
        <w:t>Bayılma, Bilinç kaybı</w:t>
      </w:r>
    </w:p>
    <w:p w:rsidR="00FF6E8F" w:rsidRPr="00FF6E8F" w:rsidRDefault="006A4069" w:rsidP="00FF6E8F">
      <w:pPr>
        <w:pStyle w:val="ListeParagraf"/>
        <w:numPr>
          <w:ilvl w:val="0"/>
          <w:numId w:val="102"/>
        </w:numPr>
        <w:spacing w:line="240" w:lineRule="auto"/>
        <w:rPr>
          <w:rFonts w:ascii="Times New Roman" w:hAnsi="Times New Roman" w:cs="Times New Roman"/>
          <w:color w:val="000000"/>
          <w:sz w:val="24"/>
          <w:szCs w:val="18"/>
        </w:rPr>
      </w:pPr>
      <w:r w:rsidRPr="00FF6E8F">
        <w:rPr>
          <w:rFonts w:ascii="Times New Roman" w:hAnsi="Times New Roman" w:cs="Times New Roman"/>
          <w:color w:val="000000"/>
          <w:sz w:val="24"/>
          <w:szCs w:val="18"/>
          <w:shd w:val="clear" w:color="auto" w:fill="FFFFFF"/>
        </w:rPr>
        <w:t>Görme bozukluğu, bulanık görme,</w:t>
      </w:r>
    </w:p>
    <w:p w:rsidR="00FF6E8F" w:rsidRPr="00FF6E8F" w:rsidRDefault="006A4069" w:rsidP="00FF6E8F">
      <w:pPr>
        <w:pStyle w:val="ListeParagraf"/>
        <w:numPr>
          <w:ilvl w:val="0"/>
          <w:numId w:val="102"/>
        </w:numPr>
        <w:spacing w:line="240" w:lineRule="auto"/>
        <w:rPr>
          <w:rFonts w:ascii="Times New Roman" w:hAnsi="Times New Roman" w:cs="Times New Roman"/>
          <w:color w:val="000000"/>
          <w:sz w:val="24"/>
          <w:szCs w:val="18"/>
        </w:rPr>
      </w:pPr>
      <w:r w:rsidRPr="00FF6E8F">
        <w:rPr>
          <w:rFonts w:ascii="Times New Roman" w:hAnsi="Times New Roman" w:cs="Times New Roman"/>
          <w:color w:val="000000"/>
          <w:sz w:val="24"/>
          <w:szCs w:val="18"/>
          <w:shd w:val="clear" w:color="auto" w:fill="FFFFFF"/>
        </w:rPr>
        <w:t>Kalp ritim bozukluğu,</w:t>
      </w:r>
    </w:p>
    <w:p w:rsidR="00FF6E8F" w:rsidRPr="00FF6E8F" w:rsidRDefault="006A4069" w:rsidP="00FF6E8F">
      <w:pPr>
        <w:pStyle w:val="ListeParagraf"/>
        <w:numPr>
          <w:ilvl w:val="0"/>
          <w:numId w:val="102"/>
        </w:numPr>
        <w:spacing w:line="240" w:lineRule="auto"/>
        <w:rPr>
          <w:rFonts w:ascii="Times New Roman" w:hAnsi="Times New Roman" w:cs="Times New Roman"/>
          <w:color w:val="000000"/>
          <w:sz w:val="24"/>
          <w:szCs w:val="18"/>
        </w:rPr>
      </w:pPr>
      <w:r w:rsidRPr="00FF6E8F">
        <w:rPr>
          <w:rFonts w:ascii="Times New Roman" w:hAnsi="Times New Roman" w:cs="Times New Roman"/>
          <w:color w:val="000000"/>
          <w:sz w:val="24"/>
          <w:szCs w:val="18"/>
          <w:shd w:val="clear" w:color="auto" w:fill="FFFFFF"/>
        </w:rPr>
        <w:t>Beyin damarlarında fonksiyon bozukluğu (beyin damarlanm tıkayan bir pıhtıya bağlı olarak beynin etkilenen bölgesine göre değişmekle birlikte ani bilinç kaybı, görmede ani bozukluk, baş dönmesi, uyuşma halinde şüphelenilmelidir.),</w:t>
      </w:r>
    </w:p>
    <w:p w:rsidR="00FF6E8F" w:rsidRPr="00FF6E8F" w:rsidRDefault="006A4069" w:rsidP="00FF6E8F">
      <w:pPr>
        <w:pStyle w:val="ListeParagraf"/>
        <w:numPr>
          <w:ilvl w:val="0"/>
          <w:numId w:val="102"/>
        </w:numPr>
        <w:spacing w:line="240" w:lineRule="auto"/>
        <w:rPr>
          <w:rFonts w:ascii="Times New Roman" w:hAnsi="Times New Roman" w:cs="Times New Roman"/>
          <w:color w:val="000000"/>
          <w:sz w:val="24"/>
          <w:szCs w:val="18"/>
        </w:rPr>
      </w:pPr>
      <w:r w:rsidRPr="00FF6E8F">
        <w:rPr>
          <w:rFonts w:ascii="Times New Roman" w:hAnsi="Times New Roman" w:cs="Times New Roman"/>
          <w:color w:val="000000"/>
          <w:sz w:val="24"/>
          <w:szCs w:val="18"/>
          <w:shd w:val="clear" w:color="auto" w:fill="FFFFFF"/>
        </w:rPr>
        <w:t>Kalp krizi,</w:t>
      </w:r>
    </w:p>
    <w:p w:rsidR="00FF6E8F" w:rsidRPr="00FF6E8F" w:rsidRDefault="006A4069" w:rsidP="00FF6E8F">
      <w:pPr>
        <w:pStyle w:val="ListeParagraf"/>
        <w:numPr>
          <w:ilvl w:val="0"/>
          <w:numId w:val="102"/>
        </w:numPr>
        <w:spacing w:line="240" w:lineRule="auto"/>
        <w:rPr>
          <w:rFonts w:ascii="Times New Roman" w:hAnsi="Times New Roman" w:cs="Times New Roman"/>
          <w:color w:val="000000"/>
          <w:sz w:val="24"/>
          <w:szCs w:val="18"/>
        </w:rPr>
      </w:pPr>
      <w:r w:rsidRPr="00FF6E8F">
        <w:rPr>
          <w:rFonts w:ascii="Times New Roman" w:hAnsi="Times New Roman" w:cs="Times New Roman"/>
          <w:color w:val="000000"/>
          <w:sz w:val="24"/>
          <w:szCs w:val="18"/>
          <w:shd w:val="clear" w:color="auto" w:fill="FFFFFF"/>
        </w:rPr>
        <w:t>Bacaklarda damar tıkanıklığı (bacak damarlarını tıkayan bir pıhtıya bağlı olarak bacaklarda ani renk değişikliği, ağn, ısı artışı görülen durumlarda şüphelenilebilir.),</w:t>
      </w:r>
    </w:p>
    <w:p w:rsidR="006A4069" w:rsidRDefault="006A4069" w:rsidP="00FF6E8F">
      <w:pPr>
        <w:pStyle w:val="ListeParagraf"/>
        <w:numPr>
          <w:ilvl w:val="0"/>
          <w:numId w:val="102"/>
        </w:numPr>
        <w:spacing w:line="240" w:lineRule="auto"/>
        <w:rPr>
          <w:rFonts w:ascii="Times New Roman" w:hAnsi="Times New Roman" w:cs="Times New Roman"/>
          <w:color w:val="000000"/>
          <w:sz w:val="24"/>
          <w:szCs w:val="18"/>
          <w:shd w:val="clear" w:color="auto" w:fill="FFFFFF"/>
        </w:rPr>
      </w:pPr>
      <w:r w:rsidRPr="00FF6E8F">
        <w:rPr>
          <w:rFonts w:ascii="Times New Roman" w:hAnsi="Times New Roman" w:cs="Times New Roman"/>
          <w:color w:val="000000"/>
          <w:sz w:val="24"/>
          <w:szCs w:val="18"/>
          <w:shd w:val="clear" w:color="auto" w:fill="FFFFFF"/>
        </w:rPr>
        <w:t>Tansiyon düşüklüğü gibi ciddi yan etkiler olursa acil tıbbi müdahaleye gerek olabilir.</w:t>
      </w:r>
      <w:r w:rsidRPr="00FF6E8F">
        <w:rPr>
          <w:rFonts w:ascii="Times New Roman" w:hAnsi="Times New Roman" w:cs="Times New Roman"/>
          <w:color w:val="000000"/>
          <w:sz w:val="24"/>
          <w:szCs w:val="18"/>
        </w:rPr>
        <w:br/>
      </w:r>
    </w:p>
    <w:p w:rsidR="00FF6E8F" w:rsidRDefault="00FF6E8F" w:rsidP="00FF6E8F">
      <w:pPr>
        <w:spacing w:line="240" w:lineRule="auto"/>
        <w:rPr>
          <w:rFonts w:ascii="Times New Roman" w:hAnsi="Times New Roman" w:cs="Times New Roman"/>
          <w:color w:val="000000"/>
          <w:sz w:val="24"/>
          <w:szCs w:val="18"/>
          <w:shd w:val="clear" w:color="auto" w:fill="FFFFFF"/>
        </w:rPr>
      </w:pPr>
    </w:p>
    <w:p w:rsidR="00FF6E8F" w:rsidRDefault="00FF6E8F" w:rsidP="00FF6E8F">
      <w:pPr>
        <w:spacing w:line="360" w:lineRule="auto"/>
        <w:jc w:val="both"/>
        <w:rPr>
          <w:rFonts w:ascii="Times New Roman" w:hAnsi="Times New Roman" w:cs="Times New Roman"/>
          <w:b/>
          <w:sz w:val="24"/>
          <w:szCs w:val="24"/>
        </w:rPr>
      </w:pPr>
    </w:p>
    <w:p w:rsidR="00FF6E8F" w:rsidRDefault="00FF6E8F" w:rsidP="00FF6E8F">
      <w:pPr>
        <w:spacing w:line="360" w:lineRule="auto"/>
        <w:jc w:val="both"/>
        <w:rPr>
          <w:rFonts w:ascii="Times New Roman" w:hAnsi="Times New Roman" w:cs="Times New Roman"/>
          <w:b/>
          <w:sz w:val="24"/>
          <w:szCs w:val="24"/>
        </w:rPr>
      </w:pPr>
    </w:p>
    <w:p w:rsidR="00FF6E8F" w:rsidRDefault="00FF6E8F" w:rsidP="00FF6E8F">
      <w:pPr>
        <w:spacing w:line="360" w:lineRule="auto"/>
        <w:jc w:val="both"/>
        <w:rPr>
          <w:rFonts w:ascii="Times New Roman" w:hAnsi="Times New Roman" w:cs="Times New Roman"/>
          <w:b/>
          <w:sz w:val="24"/>
          <w:szCs w:val="24"/>
        </w:rPr>
      </w:pPr>
    </w:p>
    <w:p w:rsidR="00FF6E8F" w:rsidRDefault="00FF6E8F" w:rsidP="00FF6E8F">
      <w:pPr>
        <w:spacing w:line="360" w:lineRule="auto"/>
        <w:jc w:val="both"/>
        <w:rPr>
          <w:rFonts w:ascii="Times New Roman" w:hAnsi="Times New Roman" w:cs="Times New Roman"/>
          <w:b/>
          <w:sz w:val="24"/>
          <w:szCs w:val="24"/>
        </w:rPr>
      </w:pPr>
    </w:p>
    <w:p w:rsidR="00FF6E8F" w:rsidRDefault="00FF6E8F" w:rsidP="00FF6E8F">
      <w:pPr>
        <w:spacing w:line="360" w:lineRule="auto"/>
        <w:jc w:val="both"/>
        <w:rPr>
          <w:rFonts w:ascii="Times New Roman" w:hAnsi="Times New Roman" w:cs="Times New Roman"/>
          <w:b/>
          <w:sz w:val="24"/>
          <w:szCs w:val="24"/>
        </w:rPr>
      </w:pPr>
    </w:p>
    <w:p w:rsidR="00FF6E8F" w:rsidRDefault="00FF6E8F" w:rsidP="00FF6E8F">
      <w:pPr>
        <w:spacing w:line="360" w:lineRule="auto"/>
        <w:jc w:val="both"/>
        <w:rPr>
          <w:rFonts w:ascii="Times New Roman" w:hAnsi="Times New Roman" w:cs="Times New Roman"/>
          <w:b/>
          <w:sz w:val="24"/>
          <w:szCs w:val="24"/>
        </w:rPr>
      </w:pPr>
    </w:p>
    <w:p w:rsidR="00FF6E8F" w:rsidRDefault="00FF6E8F" w:rsidP="00FF6E8F">
      <w:pPr>
        <w:spacing w:line="360" w:lineRule="auto"/>
        <w:jc w:val="both"/>
        <w:rPr>
          <w:rFonts w:ascii="Times New Roman" w:hAnsi="Times New Roman" w:cs="Times New Roman"/>
          <w:b/>
          <w:sz w:val="24"/>
          <w:szCs w:val="24"/>
        </w:rPr>
      </w:pPr>
    </w:p>
    <w:p w:rsidR="006D7E26" w:rsidRDefault="006D7E26" w:rsidP="006D7E26">
      <w:pPr>
        <w:spacing w:after="0" w:line="240" w:lineRule="auto"/>
        <w:rPr>
          <w:rFonts w:ascii="Times New Roman" w:hAnsi="Times New Roman" w:cs="Times New Roman"/>
          <w:b/>
          <w:color w:val="C00000"/>
          <w:sz w:val="44"/>
          <w:szCs w:val="44"/>
        </w:rPr>
      </w:pPr>
    </w:p>
    <w:p w:rsidR="00767C5C" w:rsidRPr="00FF6E8F" w:rsidRDefault="006D7E26" w:rsidP="006D7E26">
      <w:pPr>
        <w:spacing w:after="0" w:line="240" w:lineRule="auto"/>
        <w:rPr>
          <w:rFonts w:ascii="Times New Roman" w:hAnsi="Times New Roman" w:cs="Times New Roman"/>
          <w:b/>
          <w:color w:val="C00000"/>
          <w:sz w:val="44"/>
          <w:szCs w:val="44"/>
        </w:rPr>
      </w:pPr>
      <w:r>
        <w:rPr>
          <w:rFonts w:ascii="Times New Roman" w:hAnsi="Times New Roman" w:cs="Times New Roman"/>
          <w:b/>
          <w:color w:val="C00000"/>
          <w:sz w:val="44"/>
          <w:szCs w:val="44"/>
        </w:rPr>
        <w:t xml:space="preserve">1.9. </w:t>
      </w:r>
      <w:r w:rsidR="00FF6E8F" w:rsidRPr="00FF6E8F">
        <w:rPr>
          <w:rFonts w:ascii="Times New Roman" w:hAnsi="Times New Roman" w:cs="Times New Roman"/>
          <w:b/>
          <w:color w:val="C00000"/>
          <w:sz w:val="44"/>
          <w:szCs w:val="44"/>
        </w:rPr>
        <w:t>ENDOXAN</w:t>
      </w:r>
      <w:r>
        <w:rPr>
          <w:rFonts w:ascii="Times New Roman" w:hAnsi="Times New Roman" w:cs="Times New Roman"/>
          <w:b/>
          <w:color w:val="C00000"/>
          <w:sz w:val="44"/>
          <w:szCs w:val="44"/>
        </w:rPr>
        <w:t xml:space="preserve"> </w:t>
      </w:r>
      <w:r w:rsidR="00767C5C">
        <w:rPr>
          <w:rFonts w:ascii="Times New Roman" w:hAnsi="Times New Roman" w:cs="Times New Roman"/>
          <w:b/>
          <w:color w:val="C00000"/>
          <w:sz w:val="44"/>
          <w:szCs w:val="44"/>
        </w:rPr>
        <w:t>(SİKLOFOSFAMİD)</w:t>
      </w:r>
    </w:p>
    <w:p w:rsidR="00FF6E8F" w:rsidRPr="00FF6E8F" w:rsidRDefault="00FF6E8F" w:rsidP="00FF6E8F">
      <w:pPr>
        <w:spacing w:line="240" w:lineRule="auto"/>
        <w:rPr>
          <w:rFonts w:ascii="Times New Roman" w:hAnsi="Times New Roman" w:cs="Times New Roman"/>
          <w:color w:val="000000"/>
          <w:sz w:val="24"/>
          <w:szCs w:val="18"/>
          <w:shd w:val="clear" w:color="auto" w:fill="FFFFFF"/>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6A4069" w:rsidTr="00FF6E8F">
        <w:trPr>
          <w:trHeight w:val="2267"/>
        </w:trPr>
        <w:tc>
          <w:tcPr>
            <w:tcW w:w="6204" w:type="dxa"/>
          </w:tcPr>
          <w:p w:rsidR="006A4069" w:rsidRDefault="006A4069" w:rsidP="00FF6E8F">
            <w:pPr>
              <w:jc w:val="both"/>
              <w:rPr>
                <w:rFonts w:ascii="Times New Roman" w:hAnsi="Times New Roman" w:cs="Times New Roman"/>
                <w:b/>
                <w:sz w:val="24"/>
                <w:szCs w:val="24"/>
              </w:rPr>
            </w:pPr>
          </w:p>
          <w:p w:rsidR="006A4069" w:rsidRDefault="006A4069" w:rsidP="00FF6E8F">
            <w:pPr>
              <w:jc w:val="both"/>
              <w:rPr>
                <w:rFonts w:ascii="Times New Roman" w:hAnsi="Times New Roman" w:cs="Times New Roman"/>
                <w:b/>
                <w:sz w:val="24"/>
                <w:szCs w:val="24"/>
              </w:rPr>
            </w:pPr>
          </w:p>
          <w:p w:rsidR="006A4069" w:rsidRDefault="00FF6E8F" w:rsidP="00FF6E8F">
            <w:pPr>
              <w:jc w:val="both"/>
              <w:rPr>
                <w:rFonts w:ascii="Times New Roman" w:hAnsi="Times New Roman" w:cs="Times New Roman"/>
                <w:sz w:val="24"/>
                <w:szCs w:val="24"/>
              </w:rPr>
            </w:pPr>
            <w:r w:rsidRPr="00FF6E8F">
              <w:rPr>
                <w:rFonts w:ascii="Times New Roman" w:hAnsi="Times New Roman" w:cs="Times New Roman"/>
                <w:b/>
                <w:color w:val="C00000"/>
                <w:sz w:val="24"/>
                <w:szCs w:val="24"/>
              </w:rPr>
              <w:t>ETKEN MADDESİ:</w:t>
            </w:r>
            <w:r>
              <w:rPr>
                <w:rFonts w:ascii="Times New Roman" w:hAnsi="Times New Roman" w:cs="Times New Roman"/>
                <w:b/>
                <w:sz w:val="24"/>
                <w:szCs w:val="24"/>
              </w:rPr>
              <w:t xml:space="preserve"> </w:t>
            </w:r>
            <w:r w:rsidR="006A4069" w:rsidRPr="00C157EB">
              <w:rPr>
                <w:rFonts w:ascii="Times New Roman" w:hAnsi="Times New Roman" w:cs="Times New Roman"/>
                <w:sz w:val="24"/>
                <w:szCs w:val="24"/>
              </w:rPr>
              <w:t>Siklofosfamid</w:t>
            </w:r>
          </w:p>
          <w:p w:rsidR="00540E74" w:rsidRDefault="00540E74" w:rsidP="00FF6E8F">
            <w:pPr>
              <w:jc w:val="both"/>
              <w:rPr>
                <w:rFonts w:ascii="Times New Roman" w:hAnsi="Times New Roman" w:cs="Times New Roman"/>
                <w:sz w:val="24"/>
                <w:szCs w:val="24"/>
              </w:rPr>
            </w:pPr>
          </w:p>
          <w:p w:rsidR="006A4069" w:rsidRPr="006830B5" w:rsidRDefault="00FF6E8F" w:rsidP="00FF6E8F">
            <w:pPr>
              <w:jc w:val="both"/>
              <w:rPr>
                <w:rFonts w:ascii="Times New Roman" w:hAnsi="Times New Roman" w:cs="Times New Roman"/>
                <w:b/>
                <w:sz w:val="24"/>
                <w:szCs w:val="24"/>
              </w:rPr>
            </w:pPr>
            <w:r w:rsidRPr="00FF6E8F">
              <w:rPr>
                <w:rFonts w:ascii="Times New Roman" w:hAnsi="Times New Roman" w:cs="Times New Roman"/>
                <w:b/>
                <w:color w:val="C00000"/>
                <w:sz w:val="24"/>
              </w:rPr>
              <w:t>YARDIMCI MADDELER</w:t>
            </w:r>
            <w:r w:rsidRPr="00FF6E8F">
              <w:rPr>
                <w:rFonts w:ascii="Times New Roman" w:hAnsi="Times New Roman" w:cs="Times New Roman"/>
                <w:color w:val="C00000"/>
                <w:sz w:val="24"/>
              </w:rPr>
              <w:t>:</w:t>
            </w:r>
            <w:r w:rsidRPr="006830B5">
              <w:rPr>
                <w:rFonts w:ascii="Times New Roman" w:hAnsi="Times New Roman" w:cs="Times New Roman"/>
                <w:sz w:val="24"/>
              </w:rPr>
              <w:t xml:space="preserve"> </w:t>
            </w:r>
            <w:r w:rsidR="006A4069" w:rsidRPr="006830B5">
              <w:rPr>
                <w:rFonts w:ascii="Times New Roman" w:hAnsi="Times New Roman" w:cs="Times New Roman"/>
                <w:sz w:val="24"/>
              </w:rPr>
              <w:t>IV f</w:t>
            </w:r>
            <w:r w:rsidR="006A4069">
              <w:rPr>
                <w:rFonts w:ascii="Times New Roman" w:hAnsi="Times New Roman" w:cs="Times New Roman"/>
                <w:sz w:val="24"/>
              </w:rPr>
              <w:t>l</w:t>
            </w:r>
            <w:r w:rsidR="006A4069" w:rsidRPr="006830B5">
              <w:rPr>
                <w:rFonts w:ascii="Times New Roman" w:hAnsi="Times New Roman" w:cs="Times New Roman"/>
                <w:sz w:val="24"/>
              </w:rPr>
              <w:t>akonun içeriğinde yardımcı madde bulunmamaktadır</w:t>
            </w:r>
            <w:r w:rsidR="006A4069">
              <w:rPr>
                <w:rFonts w:ascii="Times New Roman" w:hAnsi="Times New Roman" w:cs="Times New Roman"/>
                <w:sz w:val="24"/>
              </w:rPr>
              <w:t>.</w:t>
            </w:r>
          </w:p>
        </w:tc>
        <w:tc>
          <w:tcPr>
            <w:tcW w:w="3008" w:type="dxa"/>
          </w:tcPr>
          <w:p w:rsidR="006A4069" w:rsidRDefault="006A4069" w:rsidP="00FF6E8F">
            <w:pPr>
              <w:jc w:val="right"/>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1728381" cy="1414131"/>
                  <wp:effectExtent l="19050" t="0" r="5169" b="0"/>
                  <wp:docPr id="135" name="Resim 2" descr="C:\Users\user\Desktop\endox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endoxan3.jpg"/>
                          <pic:cNvPicPr>
                            <a:picLocks noChangeAspect="1" noChangeArrowheads="1"/>
                          </pic:cNvPicPr>
                        </pic:nvPicPr>
                        <pic:blipFill>
                          <a:blip r:embed="rId15" cstate="print"/>
                          <a:srcRect/>
                          <a:stretch>
                            <a:fillRect/>
                          </a:stretch>
                        </pic:blipFill>
                        <pic:spPr bwMode="auto">
                          <a:xfrm>
                            <a:off x="0" y="0"/>
                            <a:ext cx="1735788" cy="1420191"/>
                          </a:xfrm>
                          <a:prstGeom prst="rect">
                            <a:avLst/>
                          </a:prstGeom>
                          <a:noFill/>
                          <a:ln w="9525">
                            <a:noFill/>
                            <a:miter lim="800000"/>
                            <a:headEnd/>
                            <a:tailEnd/>
                          </a:ln>
                        </pic:spPr>
                      </pic:pic>
                    </a:graphicData>
                  </a:graphic>
                </wp:inline>
              </w:drawing>
            </w:r>
          </w:p>
        </w:tc>
      </w:tr>
    </w:tbl>
    <w:p w:rsidR="006A4069" w:rsidRPr="00FF6E8F" w:rsidRDefault="00FF6E8F" w:rsidP="00FF6E8F">
      <w:pPr>
        <w:spacing w:line="240" w:lineRule="auto"/>
        <w:jc w:val="both"/>
        <w:rPr>
          <w:rFonts w:ascii="Times New Roman" w:hAnsi="Times New Roman" w:cs="Times New Roman"/>
          <w:b/>
          <w:color w:val="C00000"/>
          <w:sz w:val="24"/>
          <w:szCs w:val="24"/>
        </w:rPr>
      </w:pPr>
      <w:r w:rsidRPr="00FF6E8F">
        <w:rPr>
          <w:rFonts w:ascii="Times New Roman" w:hAnsi="Times New Roman" w:cs="Times New Roman"/>
          <w:b/>
          <w:color w:val="C00000"/>
          <w:sz w:val="24"/>
          <w:szCs w:val="24"/>
        </w:rPr>
        <w:t xml:space="preserve">ENDİKASYONLARI: </w:t>
      </w:r>
    </w:p>
    <w:p w:rsidR="006A4069" w:rsidRPr="006830B5" w:rsidRDefault="006A4069" w:rsidP="00FF6E8F">
      <w:pPr>
        <w:pStyle w:val="ListeParagraf"/>
        <w:numPr>
          <w:ilvl w:val="0"/>
          <w:numId w:val="99"/>
        </w:numPr>
        <w:spacing w:line="240" w:lineRule="auto"/>
        <w:jc w:val="both"/>
        <w:rPr>
          <w:rFonts w:ascii="Times New Roman" w:hAnsi="Times New Roman" w:cs="Times New Roman"/>
          <w:sz w:val="28"/>
          <w:szCs w:val="24"/>
        </w:rPr>
      </w:pPr>
      <w:r w:rsidRPr="006830B5">
        <w:rPr>
          <w:rFonts w:ascii="Times New Roman" w:hAnsi="Times New Roman" w:cs="Times New Roman"/>
          <w:sz w:val="24"/>
        </w:rPr>
        <w:t>Sitotoksik (hücre öldürücü) bir ilaçtır</w:t>
      </w:r>
      <w:r w:rsidR="00540E74">
        <w:rPr>
          <w:rFonts w:ascii="Times New Roman" w:hAnsi="Times New Roman" w:cs="Times New Roman"/>
          <w:sz w:val="24"/>
        </w:rPr>
        <w:t>.</w:t>
      </w:r>
    </w:p>
    <w:p w:rsidR="006A4069" w:rsidRPr="006830B5" w:rsidRDefault="006A4069" w:rsidP="00FF6E8F">
      <w:pPr>
        <w:pStyle w:val="ListeParagraf"/>
        <w:numPr>
          <w:ilvl w:val="0"/>
          <w:numId w:val="99"/>
        </w:numPr>
        <w:spacing w:line="240" w:lineRule="auto"/>
        <w:jc w:val="both"/>
        <w:rPr>
          <w:rFonts w:ascii="Times New Roman" w:hAnsi="Times New Roman" w:cs="Times New Roman"/>
          <w:sz w:val="24"/>
          <w:szCs w:val="24"/>
        </w:rPr>
      </w:pPr>
      <w:r w:rsidRPr="006830B5">
        <w:rPr>
          <w:rFonts w:ascii="Times New Roman" w:hAnsi="Times New Roman" w:cs="Times New Roman"/>
          <w:sz w:val="24"/>
          <w:szCs w:val="24"/>
        </w:rPr>
        <w:t>Progresif otoimmün hastalıklarda (RA, PsA, SLE, SS, Vaskülit gibi),</w:t>
      </w:r>
    </w:p>
    <w:p w:rsidR="006A4069" w:rsidRPr="006830B5" w:rsidRDefault="006A4069" w:rsidP="00FF6E8F">
      <w:pPr>
        <w:pStyle w:val="ListeParagraf"/>
        <w:numPr>
          <w:ilvl w:val="0"/>
          <w:numId w:val="99"/>
        </w:numPr>
        <w:spacing w:line="240" w:lineRule="auto"/>
        <w:jc w:val="both"/>
        <w:rPr>
          <w:rFonts w:ascii="Times New Roman" w:hAnsi="Times New Roman" w:cs="Times New Roman"/>
          <w:sz w:val="24"/>
          <w:szCs w:val="24"/>
        </w:rPr>
      </w:pPr>
      <w:r w:rsidRPr="006830B5">
        <w:rPr>
          <w:rFonts w:ascii="Times New Roman" w:hAnsi="Times New Roman" w:cs="Times New Roman"/>
          <w:sz w:val="24"/>
          <w:szCs w:val="24"/>
        </w:rPr>
        <w:t>Lenfoma, lösemiler ve habis solid tümörler ile organ nakillerinde endikedir.</w:t>
      </w:r>
    </w:p>
    <w:p w:rsidR="006A4069" w:rsidRPr="00FF6E8F" w:rsidRDefault="00FF6E8F" w:rsidP="00FF6E8F">
      <w:pPr>
        <w:spacing w:line="240" w:lineRule="auto"/>
        <w:jc w:val="both"/>
        <w:rPr>
          <w:rFonts w:ascii="Times New Roman" w:hAnsi="Times New Roman" w:cs="Times New Roman"/>
          <w:b/>
          <w:color w:val="C00000"/>
          <w:sz w:val="24"/>
          <w:szCs w:val="24"/>
        </w:rPr>
      </w:pPr>
      <w:r w:rsidRPr="00FF6E8F">
        <w:rPr>
          <w:rFonts w:ascii="Times New Roman" w:hAnsi="Times New Roman" w:cs="Times New Roman"/>
          <w:b/>
          <w:color w:val="C00000"/>
          <w:sz w:val="24"/>
          <w:szCs w:val="24"/>
        </w:rPr>
        <w:t xml:space="preserve">DOZ HESAPLANMASI: </w:t>
      </w:r>
    </w:p>
    <w:p w:rsidR="006A4069" w:rsidRDefault="006A4069" w:rsidP="00FF6E8F">
      <w:pPr>
        <w:spacing w:line="240" w:lineRule="auto"/>
        <w:jc w:val="both"/>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t>H</w:t>
      </w:r>
      <w:r w:rsidRPr="006830B5">
        <w:rPr>
          <w:rFonts w:ascii="Times New Roman" w:hAnsi="Times New Roman" w:cs="Times New Roman"/>
          <w:sz w:val="24"/>
        </w:rPr>
        <w:t>astalığın tipi</w:t>
      </w:r>
      <w:r>
        <w:rPr>
          <w:rFonts w:ascii="Times New Roman" w:hAnsi="Times New Roman" w:cs="Times New Roman"/>
          <w:sz w:val="24"/>
        </w:rPr>
        <w:t xml:space="preserve">, vücut ağırlığı, boy ve genel sağlık durumu, hastanın diğer kanser ilaçları veya </w:t>
      </w:r>
      <w:r w:rsidRPr="006830B5">
        <w:rPr>
          <w:rFonts w:ascii="Times New Roman" w:hAnsi="Times New Roman" w:cs="Times New Roman"/>
          <w:sz w:val="24"/>
        </w:rPr>
        <w:t>ışın tedavisi görüp görmediği</w:t>
      </w:r>
      <w:r>
        <w:rPr>
          <w:rFonts w:ascii="Times New Roman" w:hAnsi="Times New Roman" w:cs="Times New Roman"/>
          <w:sz w:val="24"/>
        </w:rPr>
        <w:t xml:space="preserve"> gibi kriterlere bakılarak hekim tarafından hesaplanır.</w:t>
      </w:r>
    </w:p>
    <w:p w:rsidR="006A4069" w:rsidRPr="00FF6E8F" w:rsidRDefault="00FF6E8F" w:rsidP="00FF6E8F">
      <w:pPr>
        <w:spacing w:line="240" w:lineRule="auto"/>
        <w:jc w:val="both"/>
        <w:rPr>
          <w:rFonts w:ascii="Times New Roman" w:hAnsi="Times New Roman" w:cs="Times New Roman"/>
          <w:b/>
          <w:color w:val="C00000"/>
          <w:sz w:val="24"/>
        </w:rPr>
      </w:pPr>
      <w:r w:rsidRPr="00FF6E8F">
        <w:rPr>
          <w:rFonts w:ascii="Times New Roman" w:hAnsi="Times New Roman" w:cs="Times New Roman"/>
          <w:b/>
          <w:color w:val="C00000"/>
          <w:sz w:val="24"/>
        </w:rPr>
        <w:t>SAKLANMA KOŞULLARI:</w:t>
      </w:r>
    </w:p>
    <w:p w:rsidR="006A4069" w:rsidRPr="006D51D7" w:rsidRDefault="006A4069" w:rsidP="00FF6E8F">
      <w:pPr>
        <w:pStyle w:val="ListeParagraf"/>
        <w:numPr>
          <w:ilvl w:val="0"/>
          <w:numId w:val="100"/>
        </w:numPr>
        <w:spacing w:line="240" w:lineRule="auto"/>
        <w:jc w:val="both"/>
        <w:rPr>
          <w:rFonts w:ascii="Times New Roman" w:hAnsi="Times New Roman" w:cs="Times New Roman"/>
          <w:sz w:val="24"/>
        </w:rPr>
      </w:pPr>
      <w:r w:rsidRPr="006830B5">
        <w:rPr>
          <w:rFonts w:ascii="Times New Roman" w:hAnsi="Times New Roman" w:cs="Times New Roman"/>
          <w:sz w:val="24"/>
        </w:rPr>
        <w:t>25°C’</w:t>
      </w:r>
      <w:r w:rsidR="00540E74">
        <w:rPr>
          <w:rFonts w:ascii="Times New Roman" w:hAnsi="Times New Roman" w:cs="Times New Roman"/>
          <w:sz w:val="24"/>
        </w:rPr>
        <w:t xml:space="preserve"> </w:t>
      </w:r>
      <w:r w:rsidRPr="006830B5">
        <w:rPr>
          <w:rFonts w:ascii="Times New Roman" w:hAnsi="Times New Roman" w:cs="Times New Roman"/>
          <w:sz w:val="24"/>
        </w:rPr>
        <w:t>nin altındaki oda sıcaklığında</w:t>
      </w:r>
      <w:r>
        <w:rPr>
          <w:rFonts w:ascii="Times New Roman" w:hAnsi="Times New Roman" w:cs="Times New Roman"/>
          <w:sz w:val="24"/>
        </w:rPr>
        <w:t xml:space="preserve">, </w:t>
      </w:r>
      <w:r w:rsidRPr="006830B5">
        <w:rPr>
          <w:rFonts w:ascii="Times New Roman" w:hAnsi="Times New Roman" w:cs="Times New Roman"/>
          <w:sz w:val="24"/>
        </w:rPr>
        <w:t>orijinal ambalajı</w:t>
      </w:r>
      <w:r>
        <w:rPr>
          <w:rFonts w:ascii="Times New Roman" w:hAnsi="Times New Roman" w:cs="Times New Roman"/>
          <w:sz w:val="24"/>
        </w:rPr>
        <w:t>nın</w:t>
      </w:r>
      <w:r w:rsidRPr="006830B5">
        <w:rPr>
          <w:rFonts w:ascii="Times New Roman" w:hAnsi="Times New Roman" w:cs="Times New Roman"/>
          <w:sz w:val="24"/>
        </w:rPr>
        <w:t xml:space="preserve"> içinde sakla</w:t>
      </w:r>
      <w:r>
        <w:rPr>
          <w:rFonts w:ascii="Times New Roman" w:hAnsi="Times New Roman" w:cs="Times New Roman"/>
          <w:sz w:val="24"/>
        </w:rPr>
        <w:t>nmalıdır</w:t>
      </w:r>
      <w:r>
        <w:t>.</w:t>
      </w:r>
    </w:p>
    <w:p w:rsidR="006A4069" w:rsidRPr="00FF6E8F" w:rsidRDefault="00FF6E8F" w:rsidP="00FF6E8F">
      <w:pPr>
        <w:spacing w:line="240" w:lineRule="auto"/>
        <w:jc w:val="both"/>
        <w:rPr>
          <w:rFonts w:ascii="Times New Roman" w:hAnsi="Times New Roman" w:cs="Times New Roman"/>
          <w:b/>
          <w:color w:val="C00000"/>
          <w:sz w:val="24"/>
        </w:rPr>
      </w:pPr>
      <w:r w:rsidRPr="00FF6E8F">
        <w:rPr>
          <w:rFonts w:ascii="Times New Roman" w:hAnsi="Times New Roman" w:cs="Times New Roman"/>
          <w:b/>
          <w:color w:val="C00000"/>
          <w:sz w:val="24"/>
        </w:rPr>
        <w:t>HAZIRLANMA KOŞULLARI:</w:t>
      </w:r>
    </w:p>
    <w:p w:rsidR="006A4069" w:rsidRPr="009E7402" w:rsidRDefault="006A4069" w:rsidP="00FF6E8F">
      <w:pPr>
        <w:pStyle w:val="ListeParagraf"/>
        <w:numPr>
          <w:ilvl w:val="0"/>
          <w:numId w:val="81"/>
        </w:numPr>
        <w:spacing w:line="240" w:lineRule="auto"/>
        <w:jc w:val="both"/>
        <w:rPr>
          <w:rFonts w:ascii="Times New Roman" w:hAnsi="Times New Roman" w:cs="Times New Roman"/>
          <w:sz w:val="24"/>
          <w:szCs w:val="24"/>
        </w:rPr>
      </w:pPr>
      <w:r w:rsidRPr="009E7402">
        <w:rPr>
          <w:rFonts w:ascii="Times New Roman" w:hAnsi="Times New Roman" w:cs="Times New Roman"/>
          <w:sz w:val="24"/>
          <w:szCs w:val="24"/>
        </w:rPr>
        <w:t>İlaç hazırlama işlemi gerekli koruyucu önlemlerle birlikte biyolojik gü</w:t>
      </w:r>
      <w:r>
        <w:rPr>
          <w:rFonts w:ascii="Times New Roman" w:hAnsi="Times New Roman" w:cs="Times New Roman"/>
          <w:sz w:val="24"/>
          <w:szCs w:val="24"/>
        </w:rPr>
        <w:t>venlik kabininde hazırlayınız</w:t>
      </w:r>
      <w:r w:rsidRPr="009E7402">
        <w:rPr>
          <w:rFonts w:ascii="Times New Roman" w:hAnsi="Times New Roman" w:cs="Times New Roman"/>
          <w:sz w:val="24"/>
          <w:szCs w:val="24"/>
        </w:rPr>
        <w:t>.</w:t>
      </w:r>
    </w:p>
    <w:p w:rsidR="006A4069" w:rsidRDefault="006A4069" w:rsidP="00FF6E8F">
      <w:pPr>
        <w:pStyle w:val="ListeParagraf"/>
        <w:numPr>
          <w:ilvl w:val="0"/>
          <w:numId w:val="81"/>
        </w:numPr>
        <w:spacing w:line="240" w:lineRule="auto"/>
        <w:jc w:val="both"/>
        <w:rPr>
          <w:rFonts w:ascii="Times New Roman" w:hAnsi="Times New Roman" w:cs="Times New Roman"/>
          <w:sz w:val="24"/>
          <w:szCs w:val="24"/>
        </w:rPr>
      </w:pPr>
      <w:r w:rsidRPr="006D51D7">
        <w:rPr>
          <w:rFonts w:ascii="Times New Roman" w:hAnsi="Times New Roman" w:cs="Times New Roman"/>
          <w:sz w:val="24"/>
          <w:szCs w:val="24"/>
        </w:rPr>
        <w:t xml:space="preserve">Bir 500 mg ve 1000 mg lık flakonları mevcuttur. </w:t>
      </w:r>
      <w:r>
        <w:rPr>
          <w:rFonts w:ascii="Times New Roman" w:hAnsi="Times New Roman" w:cs="Times New Roman"/>
          <w:sz w:val="24"/>
          <w:szCs w:val="24"/>
        </w:rPr>
        <w:t>Kutu içerisinde çıkan enjeksiyonluk su ile sulandırınız.</w:t>
      </w:r>
    </w:p>
    <w:p w:rsidR="006A4069" w:rsidRDefault="006A4069" w:rsidP="00FF6E8F">
      <w:pPr>
        <w:pStyle w:val="ListeParagraf"/>
        <w:numPr>
          <w:ilvl w:val="0"/>
          <w:numId w:val="81"/>
        </w:numPr>
        <w:spacing w:line="240" w:lineRule="auto"/>
        <w:jc w:val="both"/>
        <w:rPr>
          <w:rFonts w:ascii="Times New Roman" w:hAnsi="Times New Roman" w:cs="Times New Roman"/>
          <w:sz w:val="24"/>
          <w:szCs w:val="24"/>
        </w:rPr>
      </w:pPr>
      <w:r>
        <w:rPr>
          <w:rFonts w:ascii="Times New Roman" w:hAnsi="Times New Roman" w:cs="Times New Roman"/>
          <w:sz w:val="24"/>
          <w:szCs w:val="24"/>
        </w:rPr>
        <w:t>Suyun akış yönünü flakonun cam duvarına doğru yönlendiriniz.</w:t>
      </w:r>
    </w:p>
    <w:p w:rsidR="006A4069" w:rsidRDefault="006A4069" w:rsidP="00FF6E8F">
      <w:pPr>
        <w:pStyle w:val="ListeParagraf"/>
        <w:numPr>
          <w:ilvl w:val="0"/>
          <w:numId w:val="81"/>
        </w:numPr>
        <w:spacing w:line="240" w:lineRule="auto"/>
        <w:jc w:val="both"/>
        <w:rPr>
          <w:rFonts w:ascii="Times New Roman" w:hAnsi="Times New Roman" w:cs="Times New Roman"/>
          <w:sz w:val="24"/>
          <w:szCs w:val="24"/>
        </w:rPr>
      </w:pPr>
      <w:r w:rsidRPr="006D51D7">
        <w:rPr>
          <w:rFonts w:ascii="Times New Roman" w:hAnsi="Times New Roman" w:cs="Times New Roman"/>
          <w:sz w:val="24"/>
          <w:szCs w:val="24"/>
        </w:rPr>
        <w:t xml:space="preserve">250 </w:t>
      </w:r>
      <w:r>
        <w:rPr>
          <w:rFonts w:ascii="Times New Roman" w:hAnsi="Times New Roman" w:cs="Times New Roman"/>
          <w:sz w:val="24"/>
          <w:szCs w:val="24"/>
        </w:rPr>
        <w:t>ml %9 luk sodyum klorürden planlanan Endox</w:t>
      </w:r>
      <w:r w:rsidRPr="006D51D7">
        <w:rPr>
          <w:rFonts w:ascii="Times New Roman" w:hAnsi="Times New Roman" w:cs="Times New Roman"/>
          <w:sz w:val="24"/>
          <w:szCs w:val="24"/>
        </w:rPr>
        <w:t>an</w:t>
      </w:r>
      <w:r>
        <w:rPr>
          <w:rFonts w:ascii="Times New Roman" w:hAnsi="Times New Roman" w:cs="Times New Roman"/>
          <w:sz w:val="24"/>
          <w:szCs w:val="24"/>
        </w:rPr>
        <w:t xml:space="preserve"> hacmi (1000 mg için 50 cc)</w:t>
      </w:r>
      <w:r w:rsidRPr="006D51D7">
        <w:rPr>
          <w:rFonts w:ascii="Times New Roman" w:hAnsi="Times New Roman" w:cs="Times New Roman"/>
          <w:sz w:val="24"/>
          <w:szCs w:val="24"/>
        </w:rPr>
        <w:t xml:space="preserve"> kadar </w:t>
      </w:r>
      <w:r>
        <w:rPr>
          <w:rFonts w:ascii="Times New Roman" w:hAnsi="Times New Roman" w:cs="Times New Roman"/>
          <w:sz w:val="24"/>
          <w:szCs w:val="24"/>
        </w:rPr>
        <w:t>sıvı boşaltınız.</w:t>
      </w:r>
    </w:p>
    <w:p w:rsidR="006A4069" w:rsidRDefault="006A4069" w:rsidP="00FF6E8F">
      <w:pPr>
        <w:pStyle w:val="ListeParagraf"/>
        <w:numPr>
          <w:ilvl w:val="0"/>
          <w:numId w:val="81"/>
        </w:numPr>
        <w:spacing w:line="240" w:lineRule="auto"/>
        <w:jc w:val="both"/>
        <w:rPr>
          <w:rFonts w:ascii="Times New Roman" w:hAnsi="Times New Roman" w:cs="Times New Roman"/>
          <w:sz w:val="24"/>
          <w:szCs w:val="24"/>
        </w:rPr>
      </w:pPr>
      <w:r>
        <w:rPr>
          <w:rFonts w:ascii="Times New Roman" w:hAnsi="Times New Roman" w:cs="Times New Roman"/>
          <w:sz w:val="24"/>
          <w:szCs w:val="24"/>
        </w:rPr>
        <w:t>Tamamen çözündüğünden emin olduktan sonra, boşalttığınız 250 ml’lik sodyum klorür içerisine yavaşça enjekte ediniz</w:t>
      </w:r>
    </w:p>
    <w:p w:rsidR="006A4069" w:rsidRPr="00454930" w:rsidRDefault="006A4069" w:rsidP="00FF6E8F">
      <w:pPr>
        <w:pStyle w:val="ListeParagraf"/>
        <w:numPr>
          <w:ilvl w:val="0"/>
          <w:numId w:val="81"/>
        </w:numPr>
        <w:spacing w:line="240" w:lineRule="auto"/>
        <w:jc w:val="both"/>
        <w:rPr>
          <w:rFonts w:ascii="Times New Roman" w:hAnsi="Times New Roman" w:cs="Times New Roman"/>
          <w:sz w:val="24"/>
          <w:szCs w:val="24"/>
        </w:rPr>
      </w:pPr>
      <w:r w:rsidRPr="00454930">
        <w:rPr>
          <w:rFonts w:ascii="Times New Roman" w:hAnsi="Times New Roman" w:cs="Times New Roman"/>
          <w:b/>
          <w:sz w:val="24"/>
          <w:szCs w:val="24"/>
        </w:rPr>
        <w:t>Flakonu çalkalamayınız</w:t>
      </w:r>
      <w:r>
        <w:rPr>
          <w:rFonts w:ascii="Times New Roman" w:hAnsi="Times New Roman" w:cs="Times New Roman"/>
          <w:sz w:val="24"/>
          <w:szCs w:val="24"/>
        </w:rPr>
        <w:t xml:space="preserve">. </w:t>
      </w:r>
    </w:p>
    <w:p w:rsidR="006A4069" w:rsidRPr="00FF6E8F" w:rsidRDefault="00FF6E8F" w:rsidP="00FF6E8F">
      <w:pPr>
        <w:spacing w:line="240" w:lineRule="auto"/>
        <w:jc w:val="both"/>
        <w:rPr>
          <w:rFonts w:ascii="Times New Roman" w:hAnsi="Times New Roman" w:cs="Times New Roman"/>
          <w:b/>
          <w:color w:val="C00000"/>
          <w:sz w:val="24"/>
          <w:szCs w:val="24"/>
        </w:rPr>
      </w:pPr>
      <w:r w:rsidRPr="00FF6E8F">
        <w:rPr>
          <w:rFonts w:ascii="Times New Roman" w:hAnsi="Times New Roman" w:cs="Times New Roman"/>
          <w:b/>
          <w:color w:val="C00000"/>
          <w:sz w:val="24"/>
          <w:szCs w:val="24"/>
        </w:rPr>
        <w:t>UYGULAMA METODU:</w:t>
      </w:r>
    </w:p>
    <w:p w:rsidR="006A4069" w:rsidRDefault="006A4069" w:rsidP="00FF6E8F">
      <w:pPr>
        <w:pStyle w:val="ListeParagraf"/>
        <w:numPr>
          <w:ilvl w:val="0"/>
          <w:numId w:val="81"/>
        </w:numPr>
        <w:spacing w:line="240" w:lineRule="auto"/>
        <w:jc w:val="both"/>
        <w:rPr>
          <w:rFonts w:ascii="Times New Roman" w:hAnsi="Times New Roman" w:cs="Times New Roman"/>
          <w:sz w:val="24"/>
          <w:szCs w:val="24"/>
        </w:rPr>
      </w:pPr>
      <w:r>
        <w:rPr>
          <w:rFonts w:ascii="Times New Roman" w:hAnsi="Times New Roman" w:cs="Times New Roman"/>
          <w:sz w:val="24"/>
          <w:szCs w:val="24"/>
        </w:rPr>
        <w:t>Hastaya uygun bir venden damar yolunu açınız.</w:t>
      </w:r>
    </w:p>
    <w:p w:rsidR="00540E74" w:rsidRDefault="00540E74" w:rsidP="00FF6E8F">
      <w:pPr>
        <w:pStyle w:val="ListeParagraf"/>
        <w:numPr>
          <w:ilvl w:val="0"/>
          <w:numId w:val="81"/>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Hastayı ilaç, advers etkiler, yeterli hidrasyon alması konusunda bilgilendiriniz</w:t>
      </w:r>
    </w:p>
    <w:p w:rsidR="006A4069" w:rsidRPr="006D51D7" w:rsidRDefault="006A4069" w:rsidP="00FF6E8F">
      <w:pPr>
        <w:pStyle w:val="ListeParagraf"/>
        <w:numPr>
          <w:ilvl w:val="0"/>
          <w:numId w:val="81"/>
        </w:numPr>
        <w:spacing w:line="240" w:lineRule="auto"/>
        <w:jc w:val="both"/>
        <w:rPr>
          <w:rFonts w:ascii="Times New Roman" w:hAnsi="Times New Roman" w:cs="Times New Roman"/>
          <w:sz w:val="24"/>
          <w:szCs w:val="24"/>
        </w:rPr>
      </w:pPr>
      <w:r w:rsidRPr="006D51D7">
        <w:rPr>
          <w:rFonts w:ascii="Times New Roman" w:hAnsi="Times New Roman" w:cs="Times New Roman"/>
          <w:sz w:val="24"/>
          <w:szCs w:val="24"/>
        </w:rPr>
        <w:t xml:space="preserve">İlaç hacmine göre 30 dk – 2 saat arasında infüzyon önerilir. </w:t>
      </w:r>
    </w:p>
    <w:p w:rsidR="006A4069" w:rsidRDefault="006A4069" w:rsidP="00FF6E8F">
      <w:pPr>
        <w:pStyle w:val="ListeParagraf"/>
        <w:numPr>
          <w:ilvl w:val="0"/>
          <w:numId w:val="81"/>
        </w:numPr>
        <w:spacing w:line="240" w:lineRule="auto"/>
        <w:jc w:val="both"/>
        <w:rPr>
          <w:rFonts w:ascii="Times New Roman" w:hAnsi="Times New Roman" w:cs="Times New Roman"/>
          <w:sz w:val="24"/>
          <w:szCs w:val="24"/>
        </w:rPr>
      </w:pPr>
      <w:r w:rsidRPr="009E7402">
        <w:rPr>
          <w:rFonts w:ascii="Times New Roman" w:hAnsi="Times New Roman" w:cs="Times New Roman"/>
          <w:sz w:val="24"/>
          <w:szCs w:val="24"/>
        </w:rPr>
        <w:t xml:space="preserve">İnfüzyon sırasında kan basıncı ve </w:t>
      </w:r>
      <w:r>
        <w:rPr>
          <w:rFonts w:ascii="Times New Roman" w:hAnsi="Times New Roman" w:cs="Times New Roman"/>
          <w:sz w:val="24"/>
          <w:szCs w:val="24"/>
        </w:rPr>
        <w:t>k</w:t>
      </w:r>
      <w:r w:rsidR="00540E74">
        <w:rPr>
          <w:rFonts w:ascii="Times New Roman" w:hAnsi="Times New Roman" w:cs="Times New Roman"/>
          <w:sz w:val="24"/>
          <w:szCs w:val="24"/>
        </w:rPr>
        <w:t>alp hızı ölçülürek kaydı yapılır</w:t>
      </w:r>
      <w:r w:rsidRPr="009E7402">
        <w:rPr>
          <w:rFonts w:ascii="Times New Roman" w:hAnsi="Times New Roman" w:cs="Times New Roman"/>
          <w:sz w:val="24"/>
          <w:szCs w:val="24"/>
        </w:rPr>
        <w:t>.</w:t>
      </w:r>
    </w:p>
    <w:p w:rsidR="00FF6E8F" w:rsidRPr="00540E74" w:rsidRDefault="006A4069" w:rsidP="00FF6E8F">
      <w:pPr>
        <w:pStyle w:val="ListeParagraf"/>
        <w:numPr>
          <w:ilvl w:val="0"/>
          <w:numId w:val="8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Endoxan infüzyonuna eş zamanlı olarak, öncesinde ya da infüzyon sonrasında endoxan miktari kadar mesna </w:t>
      </w:r>
      <w:r w:rsidRPr="00E26CC5">
        <w:rPr>
          <w:rFonts w:ascii="Times New Roman" w:hAnsi="Times New Roman" w:cs="Times New Roman"/>
          <w:sz w:val="24"/>
          <w:szCs w:val="24"/>
        </w:rPr>
        <w:t>(ürometexan) gönderilmelidir.</w:t>
      </w:r>
    </w:p>
    <w:p w:rsidR="006A4069" w:rsidRDefault="006A4069" w:rsidP="00FF6E8F">
      <w:pPr>
        <w:pStyle w:val="ListeParagraf"/>
        <w:spacing w:line="240" w:lineRule="auto"/>
        <w:jc w:val="both"/>
        <w:rPr>
          <w:rFonts w:ascii="Times New Roman" w:hAnsi="Times New Roman" w:cs="Times New Roman"/>
          <w:sz w:val="24"/>
          <w:szCs w:val="24"/>
        </w:rPr>
      </w:pPr>
    </w:p>
    <w:p w:rsidR="006A4069" w:rsidRPr="00E26CC5" w:rsidRDefault="000F7915" w:rsidP="00FF6E8F">
      <w:pPr>
        <w:pStyle w:val="ListeParagraf"/>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7" type="#_x0000_t202" style="position:absolute;left:0;text-align:left;margin-left:0;margin-top:0;width:369.2pt;height:65.55pt;z-index:251665408;mso-height-percent:200;mso-position-horizontal:center;mso-height-percent:200;mso-width-relative:margin;mso-height-relative:margin" fillcolor="#eeece1 [3214]">
            <v:textbox style="mso-fit-shape-to-text:t">
              <w:txbxContent>
                <w:p w:rsidR="00BF1253" w:rsidRPr="00FF6E8F" w:rsidRDefault="00BF1253" w:rsidP="00FF6E8F">
                  <w:pPr>
                    <w:jc w:val="center"/>
                    <w:rPr>
                      <w:rFonts w:ascii="Times New Roman" w:hAnsi="Times New Roman" w:cs="Times New Roman"/>
                      <w:b/>
                      <w:i/>
                      <w:sz w:val="28"/>
                      <w:szCs w:val="28"/>
                    </w:rPr>
                  </w:pPr>
                  <w:r>
                    <w:rPr>
                      <w:rFonts w:ascii="Times New Roman" w:hAnsi="Times New Roman" w:cs="Times New Roman"/>
                      <w:b/>
                      <w:sz w:val="24"/>
                      <w:szCs w:val="24"/>
                    </w:rPr>
                    <w:t xml:space="preserve">! </w:t>
                  </w:r>
                  <w:r w:rsidRPr="00FF6E8F">
                    <w:rPr>
                      <w:rFonts w:ascii="Times New Roman" w:hAnsi="Times New Roman" w:cs="Times New Roman"/>
                      <w:b/>
                      <w:i/>
                      <w:sz w:val="28"/>
                      <w:szCs w:val="28"/>
                    </w:rPr>
                    <w:t>Eğer mesna (ürometexan) bulunamıyor ise hastanın 2000 ml %0.9’luk sodyum klorür ile in</w:t>
                  </w:r>
                  <w:r>
                    <w:rPr>
                      <w:rFonts w:ascii="Times New Roman" w:hAnsi="Times New Roman" w:cs="Times New Roman"/>
                      <w:b/>
                      <w:i/>
                      <w:sz w:val="28"/>
                      <w:szCs w:val="28"/>
                    </w:rPr>
                    <w:t xml:space="preserve">travenöz yoldan hidrasyonunu </w:t>
                  </w:r>
                  <w:r w:rsidRPr="00FF6E8F">
                    <w:rPr>
                      <w:rFonts w:ascii="Times New Roman" w:hAnsi="Times New Roman" w:cs="Times New Roman"/>
                      <w:b/>
                      <w:i/>
                      <w:sz w:val="28"/>
                      <w:szCs w:val="28"/>
                    </w:rPr>
                    <w:t>sağlayınız.</w:t>
                  </w:r>
                </w:p>
              </w:txbxContent>
            </v:textbox>
          </v:shape>
        </w:pict>
      </w:r>
    </w:p>
    <w:p w:rsidR="006A4069" w:rsidRPr="009E7402" w:rsidRDefault="006A4069" w:rsidP="00FF6E8F">
      <w:pPr>
        <w:spacing w:line="240" w:lineRule="auto"/>
        <w:jc w:val="both"/>
        <w:rPr>
          <w:rFonts w:ascii="Times New Roman" w:hAnsi="Times New Roman" w:cs="Times New Roman"/>
          <w:sz w:val="24"/>
          <w:szCs w:val="24"/>
        </w:rPr>
      </w:pPr>
    </w:p>
    <w:p w:rsidR="006A4069" w:rsidRDefault="006A4069" w:rsidP="00FF6E8F">
      <w:pPr>
        <w:spacing w:line="240" w:lineRule="auto"/>
        <w:jc w:val="both"/>
        <w:rPr>
          <w:rFonts w:ascii="Times New Roman" w:hAnsi="Times New Roman" w:cs="Times New Roman"/>
          <w:sz w:val="24"/>
          <w:szCs w:val="24"/>
        </w:rPr>
      </w:pPr>
    </w:p>
    <w:p w:rsidR="00FF6E8F" w:rsidRDefault="00FF6E8F" w:rsidP="00FF6E8F">
      <w:pPr>
        <w:spacing w:line="240" w:lineRule="auto"/>
        <w:jc w:val="both"/>
        <w:rPr>
          <w:rFonts w:ascii="Times New Roman" w:hAnsi="Times New Roman" w:cs="Times New Roman"/>
          <w:b/>
          <w:color w:val="C00000"/>
          <w:sz w:val="24"/>
        </w:rPr>
      </w:pPr>
    </w:p>
    <w:p w:rsidR="00FF6E8F" w:rsidRDefault="00FF6E8F" w:rsidP="00FF6E8F">
      <w:pPr>
        <w:spacing w:line="240" w:lineRule="auto"/>
        <w:jc w:val="both"/>
        <w:rPr>
          <w:rFonts w:ascii="Times New Roman" w:hAnsi="Times New Roman" w:cs="Times New Roman"/>
          <w:b/>
          <w:color w:val="C00000"/>
          <w:sz w:val="24"/>
        </w:rPr>
      </w:pPr>
    </w:p>
    <w:p w:rsidR="006A4069" w:rsidRPr="00FF6E8F" w:rsidRDefault="00FF6E8F" w:rsidP="00FF6E8F">
      <w:pPr>
        <w:spacing w:line="240" w:lineRule="auto"/>
        <w:jc w:val="both"/>
        <w:rPr>
          <w:rFonts w:ascii="Times New Roman" w:hAnsi="Times New Roman" w:cs="Times New Roman"/>
          <w:b/>
          <w:color w:val="C00000"/>
          <w:sz w:val="24"/>
        </w:rPr>
      </w:pPr>
      <w:r w:rsidRPr="00FF6E8F">
        <w:rPr>
          <w:rFonts w:ascii="Times New Roman" w:hAnsi="Times New Roman" w:cs="Times New Roman"/>
          <w:b/>
          <w:color w:val="C00000"/>
          <w:sz w:val="24"/>
        </w:rPr>
        <w:t>YAYGIN GÖRÜLEN YAN ETKİLER:</w:t>
      </w:r>
    </w:p>
    <w:p w:rsidR="006A4069" w:rsidRPr="00D73527" w:rsidRDefault="006A4069" w:rsidP="00FF6E8F">
      <w:pPr>
        <w:pStyle w:val="ListeParagraf"/>
        <w:numPr>
          <w:ilvl w:val="0"/>
          <w:numId w:val="101"/>
        </w:numPr>
        <w:spacing w:line="240" w:lineRule="auto"/>
        <w:jc w:val="both"/>
        <w:rPr>
          <w:rFonts w:ascii="Times New Roman" w:hAnsi="Times New Roman" w:cs="Times New Roman"/>
          <w:sz w:val="24"/>
          <w:szCs w:val="24"/>
        </w:rPr>
      </w:pPr>
      <w:r w:rsidRPr="00D73527">
        <w:rPr>
          <w:rFonts w:ascii="Times New Roman" w:hAnsi="Times New Roman" w:cs="Times New Roman"/>
          <w:sz w:val="24"/>
        </w:rPr>
        <w:t xml:space="preserve">Kemik iliği baskılanması, </w:t>
      </w:r>
      <w:r w:rsidRPr="00D73527">
        <w:rPr>
          <w:rFonts w:ascii="Times New Roman" w:hAnsi="Times New Roman" w:cs="Times New Roman"/>
          <w:sz w:val="24"/>
          <w:szCs w:val="24"/>
        </w:rPr>
        <w:t>Klinik olarak kemik iliğinin tümüyle ya da kısmen görevini yapamamasına bağlı kan hücrelerinin bağışıklıkla ilgili olanları beyaz kürelerin azalmasına (nötropeni, agranülositoz, granülositopeni) bağlı enfeksiyonlara yatkınlığın artması, pıhtılaşmayla ilgili pulcukların azalmasına (trombositopeni) bağlı kanamaya yatkınlık, oksijen taşıyan alyuvarların azalmasına bağlı anemi ya da bu hücrelerin tümünün azalmasına (pansitopeni) bağlı olarak bu durumların hepsi görülebilir.</w:t>
      </w:r>
    </w:p>
    <w:p w:rsidR="006A4069" w:rsidRPr="00D73527" w:rsidRDefault="006A4069" w:rsidP="00FF6E8F">
      <w:pPr>
        <w:pStyle w:val="ListeParagraf"/>
        <w:numPr>
          <w:ilvl w:val="0"/>
          <w:numId w:val="101"/>
        </w:numPr>
        <w:spacing w:line="240" w:lineRule="auto"/>
        <w:jc w:val="both"/>
        <w:rPr>
          <w:rFonts w:ascii="Times New Roman" w:hAnsi="Times New Roman" w:cs="Times New Roman"/>
          <w:sz w:val="24"/>
          <w:szCs w:val="24"/>
        </w:rPr>
      </w:pPr>
      <w:r w:rsidRPr="00D73527">
        <w:rPr>
          <w:rFonts w:ascii="Times New Roman" w:hAnsi="Times New Roman" w:cs="Times New Roman"/>
          <w:sz w:val="24"/>
          <w:szCs w:val="24"/>
        </w:rPr>
        <w:t xml:space="preserve">Hemolitik üremik sendrom (kılcal damar kanaması sonucu anemi, akut böbrek yetmezliği ve trombositopeni ile seyreden bir hastalıklar kümesi). </w:t>
      </w:r>
    </w:p>
    <w:p w:rsidR="006A4069" w:rsidRPr="00D73527" w:rsidRDefault="006A4069" w:rsidP="00FF6E8F">
      <w:pPr>
        <w:pStyle w:val="ListeParagraf"/>
        <w:numPr>
          <w:ilvl w:val="0"/>
          <w:numId w:val="101"/>
        </w:numPr>
        <w:spacing w:line="240" w:lineRule="auto"/>
        <w:jc w:val="both"/>
        <w:rPr>
          <w:rFonts w:ascii="Times New Roman" w:hAnsi="Times New Roman" w:cs="Times New Roman"/>
          <w:sz w:val="24"/>
          <w:szCs w:val="24"/>
        </w:rPr>
      </w:pPr>
      <w:r w:rsidRPr="00D73527">
        <w:rPr>
          <w:rFonts w:ascii="Times New Roman" w:hAnsi="Times New Roman" w:cs="Times New Roman"/>
          <w:sz w:val="24"/>
          <w:szCs w:val="24"/>
        </w:rPr>
        <w:t>Yaygın damar içi pıhtılaşma hastalığı.</w:t>
      </w:r>
    </w:p>
    <w:p w:rsidR="006A4069" w:rsidRPr="00D73527" w:rsidRDefault="006A4069" w:rsidP="00FF6E8F">
      <w:pPr>
        <w:pStyle w:val="ListeParagraf"/>
        <w:numPr>
          <w:ilvl w:val="0"/>
          <w:numId w:val="101"/>
        </w:numPr>
        <w:spacing w:line="240" w:lineRule="auto"/>
        <w:jc w:val="both"/>
        <w:rPr>
          <w:rFonts w:ascii="Times New Roman" w:hAnsi="Times New Roman" w:cs="Times New Roman"/>
          <w:sz w:val="24"/>
          <w:szCs w:val="24"/>
        </w:rPr>
      </w:pPr>
      <w:r w:rsidRPr="00D73527">
        <w:rPr>
          <w:rFonts w:ascii="Times New Roman" w:hAnsi="Times New Roman" w:cs="Times New Roman"/>
          <w:sz w:val="24"/>
          <w:szCs w:val="24"/>
        </w:rPr>
        <w:t xml:space="preserve">Bağışıklık sisteminde baskılanma. </w:t>
      </w:r>
    </w:p>
    <w:p w:rsidR="006A4069" w:rsidRPr="00D73527" w:rsidRDefault="006A4069" w:rsidP="00FF6E8F">
      <w:pPr>
        <w:pStyle w:val="ListeParagraf"/>
        <w:numPr>
          <w:ilvl w:val="0"/>
          <w:numId w:val="101"/>
        </w:numPr>
        <w:spacing w:line="240" w:lineRule="auto"/>
        <w:jc w:val="both"/>
        <w:rPr>
          <w:rFonts w:ascii="Times New Roman" w:hAnsi="Times New Roman" w:cs="Times New Roman"/>
          <w:sz w:val="24"/>
          <w:szCs w:val="24"/>
        </w:rPr>
      </w:pPr>
      <w:r w:rsidRPr="00D73527">
        <w:rPr>
          <w:rFonts w:ascii="Times New Roman" w:hAnsi="Times New Roman" w:cs="Times New Roman"/>
          <w:sz w:val="24"/>
          <w:szCs w:val="24"/>
        </w:rPr>
        <w:t xml:space="preserve">Saçlı deride saçlarda dökülmeye bağlı açılmalar, kelleşme (alopesi). </w:t>
      </w:r>
    </w:p>
    <w:p w:rsidR="006A4069" w:rsidRPr="00D73527" w:rsidRDefault="006A4069" w:rsidP="00FF6E8F">
      <w:pPr>
        <w:pStyle w:val="ListeParagraf"/>
        <w:numPr>
          <w:ilvl w:val="0"/>
          <w:numId w:val="101"/>
        </w:numPr>
        <w:spacing w:line="240" w:lineRule="auto"/>
        <w:jc w:val="both"/>
        <w:rPr>
          <w:rFonts w:ascii="Times New Roman" w:hAnsi="Times New Roman" w:cs="Times New Roman"/>
          <w:sz w:val="24"/>
          <w:szCs w:val="24"/>
        </w:rPr>
      </w:pPr>
      <w:r w:rsidRPr="00D73527">
        <w:rPr>
          <w:rFonts w:ascii="Times New Roman" w:hAnsi="Times New Roman" w:cs="Times New Roman"/>
          <w:sz w:val="24"/>
          <w:szCs w:val="24"/>
        </w:rPr>
        <w:t xml:space="preserve">İdrar yolunun enfeksiyonları (sistit). </w:t>
      </w:r>
    </w:p>
    <w:p w:rsidR="006A4069" w:rsidRPr="00D73527" w:rsidRDefault="006A4069" w:rsidP="00FF6E8F">
      <w:pPr>
        <w:pStyle w:val="ListeParagraf"/>
        <w:numPr>
          <w:ilvl w:val="0"/>
          <w:numId w:val="101"/>
        </w:numPr>
        <w:spacing w:line="240" w:lineRule="auto"/>
        <w:jc w:val="both"/>
        <w:rPr>
          <w:rFonts w:ascii="Times New Roman" w:hAnsi="Times New Roman" w:cs="Times New Roman"/>
          <w:sz w:val="24"/>
          <w:szCs w:val="24"/>
        </w:rPr>
      </w:pPr>
      <w:r w:rsidRPr="00D73527">
        <w:rPr>
          <w:rFonts w:ascii="Times New Roman" w:hAnsi="Times New Roman" w:cs="Times New Roman"/>
          <w:sz w:val="24"/>
          <w:szCs w:val="24"/>
        </w:rPr>
        <w:t>İdrarda gözle görülemeyen ve ancak idrar tetkikiyle anlaşılabilen kanama (mikrohematuri</w:t>
      </w:r>
      <w:r w:rsidRPr="00D73527">
        <w:rPr>
          <w:rFonts w:ascii="Times New Roman" w:hAnsi="Times New Roman" w:cs="Times New Roman"/>
        </w:rPr>
        <w:t>).</w:t>
      </w:r>
    </w:p>
    <w:p w:rsidR="006A4069" w:rsidRDefault="006A4069" w:rsidP="00FF6E8F">
      <w:pPr>
        <w:pStyle w:val="ListeParagraf"/>
        <w:numPr>
          <w:ilvl w:val="0"/>
          <w:numId w:val="101"/>
        </w:numPr>
        <w:spacing w:line="240" w:lineRule="auto"/>
        <w:jc w:val="both"/>
        <w:rPr>
          <w:rFonts w:ascii="Times New Roman" w:hAnsi="Times New Roman" w:cs="Times New Roman"/>
          <w:sz w:val="24"/>
        </w:rPr>
      </w:pPr>
      <w:r w:rsidRPr="00D73527">
        <w:rPr>
          <w:rFonts w:ascii="Times New Roman" w:hAnsi="Times New Roman" w:cs="Times New Roman"/>
          <w:sz w:val="24"/>
        </w:rPr>
        <w:t>Ateş yükselmesi.</w:t>
      </w:r>
    </w:p>
    <w:p w:rsidR="00FF6E8F" w:rsidRDefault="00FF6E8F" w:rsidP="00FF6E8F">
      <w:pPr>
        <w:spacing w:line="240" w:lineRule="auto"/>
        <w:jc w:val="both"/>
        <w:rPr>
          <w:rFonts w:ascii="Times New Roman" w:hAnsi="Times New Roman" w:cs="Times New Roman"/>
          <w:sz w:val="24"/>
        </w:rPr>
      </w:pPr>
    </w:p>
    <w:p w:rsidR="00FF6E8F" w:rsidRDefault="00FF6E8F" w:rsidP="00FF6E8F">
      <w:pPr>
        <w:spacing w:line="240" w:lineRule="auto"/>
        <w:jc w:val="both"/>
        <w:rPr>
          <w:rFonts w:ascii="Times New Roman" w:hAnsi="Times New Roman" w:cs="Times New Roman"/>
          <w:sz w:val="24"/>
        </w:rPr>
      </w:pPr>
    </w:p>
    <w:p w:rsidR="00FF6E8F" w:rsidRDefault="00FF6E8F" w:rsidP="00FF6E8F">
      <w:pPr>
        <w:spacing w:line="240" w:lineRule="auto"/>
        <w:jc w:val="both"/>
        <w:rPr>
          <w:rFonts w:ascii="Times New Roman" w:hAnsi="Times New Roman" w:cs="Times New Roman"/>
          <w:sz w:val="24"/>
        </w:rPr>
      </w:pPr>
    </w:p>
    <w:p w:rsidR="00FF6E8F" w:rsidRDefault="00FF6E8F" w:rsidP="00FF6E8F">
      <w:pPr>
        <w:spacing w:line="240" w:lineRule="auto"/>
        <w:jc w:val="both"/>
        <w:rPr>
          <w:rFonts w:ascii="Times New Roman" w:hAnsi="Times New Roman" w:cs="Times New Roman"/>
          <w:sz w:val="24"/>
        </w:rPr>
      </w:pPr>
    </w:p>
    <w:p w:rsidR="00FF6E8F" w:rsidRDefault="00FF6E8F" w:rsidP="00FF6E8F">
      <w:pPr>
        <w:spacing w:line="240" w:lineRule="auto"/>
        <w:jc w:val="both"/>
        <w:rPr>
          <w:rFonts w:ascii="Times New Roman" w:hAnsi="Times New Roman" w:cs="Times New Roman"/>
          <w:sz w:val="24"/>
        </w:rPr>
      </w:pPr>
    </w:p>
    <w:p w:rsidR="00FF6E8F" w:rsidRDefault="00FF6E8F" w:rsidP="00FF6E8F">
      <w:pPr>
        <w:spacing w:line="240" w:lineRule="auto"/>
        <w:jc w:val="both"/>
        <w:rPr>
          <w:rFonts w:ascii="Times New Roman" w:hAnsi="Times New Roman" w:cs="Times New Roman"/>
          <w:sz w:val="24"/>
        </w:rPr>
      </w:pPr>
    </w:p>
    <w:p w:rsidR="0056528C" w:rsidRDefault="0056528C" w:rsidP="00FF6E8F">
      <w:pPr>
        <w:spacing w:line="240" w:lineRule="auto"/>
        <w:jc w:val="both"/>
        <w:rPr>
          <w:rFonts w:ascii="Times New Roman" w:hAnsi="Times New Roman" w:cs="Times New Roman"/>
          <w:sz w:val="24"/>
        </w:rPr>
      </w:pPr>
    </w:p>
    <w:p w:rsidR="0056528C" w:rsidRDefault="0056528C" w:rsidP="00FF6E8F">
      <w:pPr>
        <w:spacing w:line="240" w:lineRule="auto"/>
        <w:jc w:val="both"/>
        <w:rPr>
          <w:rFonts w:ascii="Times New Roman" w:hAnsi="Times New Roman" w:cs="Times New Roman"/>
          <w:sz w:val="24"/>
        </w:rPr>
      </w:pPr>
    </w:p>
    <w:p w:rsidR="0056528C" w:rsidRDefault="0056528C" w:rsidP="00FF6E8F">
      <w:pPr>
        <w:spacing w:line="240" w:lineRule="auto"/>
        <w:jc w:val="both"/>
        <w:rPr>
          <w:rFonts w:ascii="Times New Roman" w:hAnsi="Times New Roman" w:cs="Times New Roman"/>
          <w:sz w:val="24"/>
        </w:rPr>
      </w:pPr>
    </w:p>
    <w:p w:rsidR="0056528C" w:rsidRDefault="0056528C" w:rsidP="00FF6E8F">
      <w:pPr>
        <w:spacing w:line="240" w:lineRule="auto"/>
        <w:jc w:val="both"/>
        <w:rPr>
          <w:rFonts w:ascii="Times New Roman" w:hAnsi="Times New Roman" w:cs="Times New Roman"/>
          <w:sz w:val="24"/>
        </w:rPr>
      </w:pPr>
    </w:p>
    <w:p w:rsidR="00FF3E6D" w:rsidRDefault="00FF3E6D" w:rsidP="00767C5C">
      <w:pPr>
        <w:spacing w:after="0" w:line="240" w:lineRule="auto"/>
        <w:jc w:val="center"/>
        <w:rPr>
          <w:rFonts w:ascii="Times New Roman" w:hAnsi="Times New Roman" w:cs="Times New Roman"/>
          <w:b/>
          <w:color w:val="C00000"/>
          <w:sz w:val="48"/>
          <w:szCs w:val="24"/>
        </w:rPr>
      </w:pPr>
      <w:r>
        <w:rPr>
          <w:rFonts w:ascii="Times New Roman" w:hAnsi="Times New Roman" w:cs="Times New Roman"/>
          <w:b/>
          <w:color w:val="C00000"/>
          <w:sz w:val="48"/>
          <w:szCs w:val="24"/>
        </w:rPr>
        <w:lastRenderedPageBreak/>
        <w:t>2.</w:t>
      </w:r>
      <w:r w:rsidRPr="00FF3E6D">
        <w:rPr>
          <w:rFonts w:ascii="Times New Roman" w:hAnsi="Times New Roman" w:cs="Times New Roman"/>
          <w:b/>
          <w:color w:val="C00000"/>
          <w:sz w:val="48"/>
          <w:szCs w:val="24"/>
        </w:rPr>
        <w:t>SUBKUTAN UYGULANAN BİYOLOJİK İLAÇLAR</w:t>
      </w:r>
    </w:p>
    <w:p w:rsidR="00FF3E6D" w:rsidRPr="00FF3E6D" w:rsidRDefault="00FF3E6D" w:rsidP="00767C5C">
      <w:pPr>
        <w:spacing w:after="0" w:line="240" w:lineRule="auto"/>
        <w:jc w:val="center"/>
        <w:rPr>
          <w:rFonts w:ascii="Times New Roman" w:hAnsi="Times New Roman" w:cs="Times New Roman"/>
          <w:b/>
          <w:color w:val="C00000"/>
          <w:sz w:val="48"/>
          <w:szCs w:val="24"/>
        </w:rPr>
      </w:pPr>
    </w:p>
    <w:p w:rsidR="0056528C" w:rsidRPr="004B1592" w:rsidRDefault="00FF3E6D" w:rsidP="00FF3E6D">
      <w:pPr>
        <w:spacing w:after="0" w:line="240" w:lineRule="auto"/>
        <w:rPr>
          <w:rFonts w:ascii="Times New Roman" w:hAnsi="Times New Roman" w:cs="Times New Roman"/>
          <w:b/>
          <w:color w:val="C00000"/>
          <w:sz w:val="44"/>
          <w:szCs w:val="24"/>
        </w:rPr>
      </w:pPr>
      <w:r>
        <w:rPr>
          <w:rFonts w:ascii="Times New Roman" w:hAnsi="Times New Roman" w:cs="Times New Roman"/>
          <w:b/>
          <w:color w:val="C00000"/>
          <w:sz w:val="44"/>
          <w:szCs w:val="24"/>
        </w:rPr>
        <w:t>2.1.</w:t>
      </w:r>
      <w:r w:rsidR="00767C5C" w:rsidRPr="004B1592">
        <w:rPr>
          <w:rFonts w:ascii="Times New Roman" w:hAnsi="Times New Roman" w:cs="Times New Roman"/>
          <w:b/>
          <w:color w:val="C00000"/>
          <w:sz w:val="44"/>
          <w:szCs w:val="24"/>
        </w:rPr>
        <w:t xml:space="preserve">SİMPONİ </w:t>
      </w:r>
      <w:r w:rsidR="0056528C" w:rsidRPr="004B1592">
        <w:rPr>
          <w:rFonts w:ascii="Times New Roman" w:hAnsi="Times New Roman" w:cs="Times New Roman"/>
          <w:b/>
          <w:color w:val="C00000"/>
          <w:sz w:val="44"/>
          <w:szCs w:val="24"/>
        </w:rPr>
        <w:t>(</w:t>
      </w:r>
      <w:r w:rsidR="00767C5C">
        <w:rPr>
          <w:rFonts w:ascii="Times New Roman" w:hAnsi="Times New Roman" w:cs="Times New Roman"/>
          <w:b/>
          <w:color w:val="C00000"/>
          <w:sz w:val="44"/>
          <w:szCs w:val="24"/>
        </w:rPr>
        <w:t>GOLİMUMAB</w:t>
      </w:r>
      <w:r w:rsidR="0056528C" w:rsidRPr="004B1592">
        <w:rPr>
          <w:rFonts w:ascii="Times New Roman" w:hAnsi="Times New Roman" w:cs="Times New Roman"/>
          <w:b/>
          <w:color w:val="C00000"/>
          <w:sz w:val="44"/>
          <w:szCs w:val="24"/>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6"/>
        <w:gridCol w:w="2736"/>
        <w:gridCol w:w="2766"/>
      </w:tblGrid>
      <w:tr w:rsidR="006A4069" w:rsidRPr="0047144B" w:rsidTr="006A4069">
        <w:tc>
          <w:tcPr>
            <w:tcW w:w="3786" w:type="dxa"/>
          </w:tcPr>
          <w:p w:rsidR="006A4069" w:rsidRPr="0047144B" w:rsidRDefault="006A4069" w:rsidP="0056528C">
            <w:pPr>
              <w:jc w:val="center"/>
              <w:rPr>
                <w:rFonts w:ascii="Times New Roman" w:hAnsi="Times New Roman" w:cs="Times New Roman"/>
                <w:b/>
                <w:sz w:val="24"/>
                <w:szCs w:val="24"/>
              </w:rPr>
            </w:pPr>
          </w:p>
        </w:tc>
        <w:tc>
          <w:tcPr>
            <w:tcW w:w="2736" w:type="dxa"/>
          </w:tcPr>
          <w:p w:rsidR="006A4069" w:rsidRPr="0047144B" w:rsidRDefault="006A4069" w:rsidP="006A4069">
            <w:pPr>
              <w:rPr>
                <w:rFonts w:ascii="Times New Roman" w:hAnsi="Times New Roman" w:cs="Times New Roman"/>
                <w:noProof/>
                <w:sz w:val="24"/>
                <w:szCs w:val="24"/>
                <w:lang w:eastAsia="tr-TR"/>
              </w:rPr>
            </w:pPr>
          </w:p>
        </w:tc>
        <w:tc>
          <w:tcPr>
            <w:tcW w:w="2766" w:type="dxa"/>
          </w:tcPr>
          <w:p w:rsidR="006A4069" w:rsidRPr="0047144B" w:rsidRDefault="006A4069" w:rsidP="006A4069">
            <w:pPr>
              <w:rPr>
                <w:rFonts w:ascii="Times New Roman" w:hAnsi="Times New Roman" w:cs="Times New Roman"/>
                <w:b/>
                <w:sz w:val="24"/>
                <w:szCs w:val="24"/>
              </w:rPr>
            </w:pPr>
          </w:p>
        </w:tc>
      </w:tr>
    </w:tbl>
    <w:p w:rsidR="008B183E" w:rsidRPr="0047144B" w:rsidRDefault="008B183E" w:rsidP="0047144B">
      <w:pPr>
        <w:spacing w:line="240" w:lineRule="auto"/>
        <w:rPr>
          <w:rFonts w:ascii="Times New Roman" w:hAnsi="Times New Roman" w:cs="Times New Roman"/>
          <w:sz w:val="24"/>
          <w:szCs w:val="24"/>
        </w:rPr>
      </w:pPr>
      <w:r w:rsidRPr="004B1592">
        <w:rPr>
          <w:rFonts w:ascii="Times New Roman" w:hAnsi="Times New Roman" w:cs="Times New Roman"/>
          <w:b/>
          <w:color w:val="C00000"/>
          <w:sz w:val="24"/>
          <w:szCs w:val="24"/>
        </w:rPr>
        <w:t>ETKEN MADDE:</w:t>
      </w:r>
      <w:r w:rsidR="000B096A" w:rsidRPr="0047144B">
        <w:rPr>
          <w:rFonts w:ascii="Times New Roman" w:hAnsi="Times New Roman" w:cs="Times New Roman"/>
          <w:b/>
          <w:sz w:val="24"/>
          <w:szCs w:val="24"/>
        </w:rPr>
        <w:t xml:space="preserve"> </w:t>
      </w:r>
      <w:r w:rsidRPr="0047144B">
        <w:rPr>
          <w:rFonts w:ascii="Times New Roman" w:hAnsi="Times New Roman" w:cs="Times New Roman"/>
          <w:sz w:val="24"/>
          <w:szCs w:val="24"/>
        </w:rPr>
        <w:t>Golimumab 50 mg.</w:t>
      </w:r>
    </w:p>
    <w:p w:rsidR="008B183E" w:rsidRPr="0047144B" w:rsidRDefault="008B183E" w:rsidP="0047144B">
      <w:pPr>
        <w:spacing w:line="240" w:lineRule="auto"/>
        <w:rPr>
          <w:rFonts w:ascii="Times New Roman" w:hAnsi="Times New Roman" w:cs="Times New Roman"/>
          <w:sz w:val="24"/>
          <w:szCs w:val="24"/>
        </w:rPr>
      </w:pPr>
      <w:r w:rsidRPr="004B1592">
        <w:rPr>
          <w:rFonts w:ascii="Times New Roman" w:hAnsi="Times New Roman" w:cs="Times New Roman"/>
          <w:b/>
          <w:color w:val="C00000"/>
          <w:sz w:val="24"/>
          <w:szCs w:val="24"/>
        </w:rPr>
        <w:t>YARDIMCI MADDELER:</w:t>
      </w:r>
      <w:r w:rsidR="009E38D8" w:rsidRPr="0047144B">
        <w:rPr>
          <w:rFonts w:ascii="Times New Roman" w:hAnsi="Times New Roman" w:cs="Times New Roman"/>
          <w:b/>
          <w:sz w:val="24"/>
          <w:szCs w:val="24"/>
        </w:rPr>
        <w:t xml:space="preserve"> </w:t>
      </w:r>
      <w:r w:rsidRPr="0047144B">
        <w:rPr>
          <w:rFonts w:ascii="Times New Roman" w:hAnsi="Times New Roman" w:cs="Times New Roman"/>
          <w:sz w:val="24"/>
          <w:szCs w:val="24"/>
        </w:rPr>
        <w:t>Sorbitol (E420), L-histidin, L-histidin</w:t>
      </w:r>
      <w:r w:rsidR="0047144B">
        <w:rPr>
          <w:rFonts w:ascii="Times New Roman" w:hAnsi="Times New Roman" w:cs="Times New Roman"/>
          <w:sz w:val="24"/>
          <w:szCs w:val="24"/>
        </w:rPr>
        <w:t xml:space="preserve"> </w:t>
      </w:r>
      <w:r w:rsidRPr="0047144B">
        <w:rPr>
          <w:rFonts w:ascii="Times New Roman" w:hAnsi="Times New Roman" w:cs="Times New Roman"/>
          <w:sz w:val="24"/>
          <w:szCs w:val="24"/>
        </w:rPr>
        <w:t>mono</w:t>
      </w:r>
      <w:r w:rsidR="0047144B">
        <w:rPr>
          <w:rFonts w:ascii="Times New Roman" w:hAnsi="Times New Roman" w:cs="Times New Roman"/>
          <w:sz w:val="24"/>
          <w:szCs w:val="24"/>
        </w:rPr>
        <w:t>-</w:t>
      </w:r>
      <w:r w:rsidRPr="0047144B">
        <w:rPr>
          <w:rFonts w:ascii="Times New Roman" w:hAnsi="Times New Roman" w:cs="Times New Roman"/>
          <w:sz w:val="24"/>
          <w:szCs w:val="24"/>
        </w:rPr>
        <w:t>hidroklorürmonohidrat, polisorbat 80 ve enjeksiyonluk su.</w:t>
      </w:r>
    </w:p>
    <w:p w:rsidR="0047144B" w:rsidRPr="004B1592" w:rsidRDefault="0047144B" w:rsidP="0047144B">
      <w:pPr>
        <w:spacing w:line="240" w:lineRule="auto"/>
        <w:rPr>
          <w:rFonts w:ascii="Times New Roman" w:hAnsi="Times New Roman" w:cs="Times New Roman"/>
          <w:b/>
          <w:color w:val="C00000"/>
          <w:sz w:val="24"/>
          <w:szCs w:val="24"/>
        </w:rPr>
      </w:pPr>
      <w:r w:rsidRPr="004B1592">
        <w:rPr>
          <w:rFonts w:ascii="Times New Roman" w:hAnsi="Times New Roman" w:cs="Times New Roman"/>
          <w:b/>
          <w:color w:val="C00000"/>
          <w:sz w:val="24"/>
          <w:szCs w:val="24"/>
        </w:rPr>
        <w:t xml:space="preserve">SİMPONİ NEDİR? </w:t>
      </w:r>
    </w:p>
    <w:p w:rsidR="008B183E" w:rsidRDefault="008B183E" w:rsidP="0047144B">
      <w:pPr>
        <w:spacing w:line="240" w:lineRule="auto"/>
        <w:jc w:val="both"/>
        <w:rPr>
          <w:rFonts w:ascii="Times New Roman" w:hAnsi="Times New Roman" w:cs="Times New Roman"/>
          <w:sz w:val="24"/>
          <w:szCs w:val="24"/>
        </w:rPr>
      </w:pPr>
      <w:r w:rsidRPr="0047144B">
        <w:rPr>
          <w:rFonts w:ascii="Times New Roman" w:hAnsi="Times New Roman" w:cs="Times New Roman"/>
          <w:sz w:val="24"/>
          <w:szCs w:val="24"/>
        </w:rPr>
        <w:t>Simponi TNF blokerleri adı verilen ilaç grubundandır. Golimumab, tümör nekroz faktörü alfa (TNFα) olarak adlandırılan özel bir proteinin etkis</w:t>
      </w:r>
      <w:r w:rsidR="00152A76" w:rsidRPr="0047144B">
        <w:rPr>
          <w:rFonts w:ascii="Times New Roman" w:hAnsi="Times New Roman" w:cs="Times New Roman"/>
          <w:sz w:val="24"/>
          <w:szCs w:val="24"/>
        </w:rPr>
        <w:t xml:space="preserve">ini engeller. Vücuttaki yangılı </w:t>
      </w:r>
      <w:r w:rsidRPr="0047144B">
        <w:rPr>
          <w:rFonts w:ascii="Times New Roman" w:hAnsi="Times New Roman" w:cs="Times New Roman"/>
          <w:sz w:val="24"/>
          <w:szCs w:val="24"/>
        </w:rPr>
        <w:t>(inflamatuvar) süreçlerde rol oynayan bu proteinin</w:t>
      </w:r>
      <w:r w:rsidR="00992C5B" w:rsidRPr="0047144B">
        <w:rPr>
          <w:rFonts w:ascii="Times New Roman" w:hAnsi="Times New Roman" w:cs="Times New Roman"/>
          <w:sz w:val="24"/>
          <w:szCs w:val="24"/>
        </w:rPr>
        <w:t xml:space="preserve"> </w:t>
      </w:r>
      <w:r w:rsidRPr="0047144B">
        <w:rPr>
          <w:rFonts w:ascii="Times New Roman" w:hAnsi="Times New Roman" w:cs="Times New Roman"/>
          <w:sz w:val="24"/>
          <w:szCs w:val="24"/>
        </w:rPr>
        <w:t xml:space="preserve">engellenmesi, vücudunuzdaki inflamasyonu azaltabilir. </w:t>
      </w:r>
      <w:r w:rsidR="005E76BE">
        <w:rPr>
          <w:rFonts w:ascii="Times New Roman" w:hAnsi="Times New Roman" w:cs="Times New Roman"/>
          <w:sz w:val="24"/>
          <w:szCs w:val="24"/>
        </w:rPr>
        <w:t>Simponi’nin hazır enjektör şekli</w:t>
      </w:r>
      <w:r w:rsidR="00C260BB">
        <w:rPr>
          <w:rFonts w:ascii="Times New Roman" w:hAnsi="Times New Roman" w:cs="Times New Roman"/>
          <w:sz w:val="24"/>
          <w:szCs w:val="24"/>
        </w:rPr>
        <w:t xml:space="preserve"> ve hazır kalemi olmak üzere iki türü bulunmaktadır.</w:t>
      </w:r>
    </w:p>
    <w:p w:rsidR="0056528C" w:rsidRDefault="0056528C" w:rsidP="0047144B">
      <w:pPr>
        <w:spacing w:line="240" w:lineRule="auto"/>
        <w:jc w:val="both"/>
        <w:rPr>
          <w:rFonts w:ascii="Times New Roman" w:hAnsi="Times New Roman" w:cs="Times New Roman"/>
          <w:sz w:val="24"/>
          <w:szCs w:val="24"/>
        </w:rPr>
      </w:pPr>
    </w:p>
    <w:p w:rsidR="0056528C" w:rsidRDefault="0056528C" w:rsidP="0056528C">
      <w:pPr>
        <w:spacing w:line="240" w:lineRule="auto"/>
        <w:jc w:val="center"/>
        <w:rPr>
          <w:rFonts w:ascii="Times New Roman" w:hAnsi="Times New Roman" w:cs="Times New Roman"/>
          <w:sz w:val="24"/>
          <w:szCs w:val="24"/>
        </w:rPr>
      </w:pPr>
      <w:r w:rsidRPr="0056528C">
        <w:rPr>
          <w:rFonts w:ascii="Times New Roman" w:hAnsi="Times New Roman" w:cs="Times New Roman"/>
          <w:noProof/>
          <w:sz w:val="24"/>
          <w:szCs w:val="24"/>
          <w:lang w:eastAsia="tr-TR"/>
        </w:rPr>
        <w:drawing>
          <wp:inline distT="0" distB="0" distL="0" distR="0">
            <wp:extent cx="1657171" cy="1265274"/>
            <wp:effectExtent l="19050" t="0" r="179" b="0"/>
            <wp:docPr id="12" name="Resim 1" descr="C:\Users\user\Desktop\simponi-50-mg-enjeksiyonluk-cozelti-iceren-kul-hazir-1-enjektor-8699636651025__cid5237_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imponi-50-mg-enjeksiyonluk-cozelti-iceren-kul-hazir-1-enjektor-8699636651025__cid5237__original.jpg"/>
                    <pic:cNvPicPr>
                      <a:picLocks noChangeAspect="1" noChangeArrowheads="1"/>
                    </pic:cNvPicPr>
                  </pic:nvPicPr>
                  <pic:blipFill>
                    <a:blip r:embed="rId16" cstate="print"/>
                    <a:srcRect/>
                    <a:stretch>
                      <a:fillRect/>
                    </a:stretch>
                  </pic:blipFill>
                  <pic:spPr bwMode="auto">
                    <a:xfrm>
                      <a:off x="0" y="0"/>
                      <a:ext cx="1661189" cy="1268342"/>
                    </a:xfrm>
                    <a:prstGeom prst="rect">
                      <a:avLst/>
                    </a:prstGeom>
                    <a:noFill/>
                    <a:ln w="9525">
                      <a:noFill/>
                      <a:miter lim="800000"/>
                      <a:headEnd/>
                      <a:tailEnd/>
                    </a:ln>
                  </pic:spPr>
                </pic:pic>
              </a:graphicData>
            </a:graphic>
          </wp:inline>
        </w:drawing>
      </w:r>
      <w:r w:rsidRPr="0056528C">
        <w:rPr>
          <w:rFonts w:ascii="Times New Roman" w:hAnsi="Times New Roman" w:cs="Times New Roman"/>
          <w:noProof/>
          <w:sz w:val="24"/>
          <w:szCs w:val="24"/>
          <w:lang w:eastAsia="tr-TR"/>
        </w:rPr>
        <w:drawing>
          <wp:inline distT="0" distB="0" distL="0" distR="0">
            <wp:extent cx="1592868" cy="1272381"/>
            <wp:effectExtent l="19050" t="0" r="7332" b="0"/>
            <wp:docPr id="31" name="Resim 10" descr="SÄ°MPON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Ä°MPONÄ° ile ilgili gÃ¶rsel sonucu"/>
                    <pic:cNvPicPr>
                      <a:picLocks noChangeAspect="1" noChangeArrowheads="1"/>
                    </pic:cNvPicPr>
                  </pic:nvPicPr>
                  <pic:blipFill>
                    <a:blip r:embed="rId17" cstate="print"/>
                    <a:srcRect/>
                    <a:stretch>
                      <a:fillRect/>
                    </a:stretch>
                  </pic:blipFill>
                  <pic:spPr bwMode="auto">
                    <a:xfrm>
                      <a:off x="0" y="0"/>
                      <a:ext cx="1592589" cy="1272158"/>
                    </a:xfrm>
                    <a:prstGeom prst="rect">
                      <a:avLst/>
                    </a:prstGeom>
                    <a:noFill/>
                    <a:ln w="9525">
                      <a:noFill/>
                      <a:miter lim="800000"/>
                      <a:headEnd/>
                      <a:tailEnd/>
                    </a:ln>
                  </pic:spPr>
                </pic:pic>
              </a:graphicData>
            </a:graphic>
          </wp:inline>
        </w:drawing>
      </w:r>
    </w:p>
    <w:p w:rsidR="0056528C" w:rsidRPr="0047144B" w:rsidRDefault="0056528C" w:rsidP="0047144B">
      <w:pPr>
        <w:spacing w:line="240" w:lineRule="auto"/>
        <w:jc w:val="both"/>
        <w:rPr>
          <w:rFonts w:ascii="Times New Roman" w:hAnsi="Times New Roman" w:cs="Times New Roman"/>
          <w:b/>
          <w:sz w:val="24"/>
          <w:szCs w:val="24"/>
        </w:rPr>
      </w:pPr>
    </w:p>
    <w:p w:rsidR="00F21480" w:rsidRPr="004B1592" w:rsidRDefault="00F21480" w:rsidP="00133E6F">
      <w:pPr>
        <w:spacing w:line="240" w:lineRule="auto"/>
        <w:rPr>
          <w:rFonts w:ascii="Times New Roman" w:hAnsi="Times New Roman" w:cs="Times New Roman"/>
          <w:b/>
          <w:color w:val="C00000"/>
          <w:sz w:val="24"/>
          <w:szCs w:val="24"/>
        </w:rPr>
      </w:pPr>
      <w:r w:rsidRPr="004B1592">
        <w:rPr>
          <w:rFonts w:ascii="Times New Roman" w:hAnsi="Times New Roman" w:cs="Times New Roman"/>
          <w:b/>
          <w:color w:val="C00000"/>
          <w:sz w:val="24"/>
          <w:szCs w:val="24"/>
        </w:rPr>
        <w:t>SİMPONİ NE İÇİN KULLANILIR?</w:t>
      </w:r>
    </w:p>
    <w:p w:rsidR="00152A76" w:rsidRPr="0047144B" w:rsidRDefault="00F37E30" w:rsidP="004A38E7">
      <w:pPr>
        <w:pStyle w:val="ListeParagraf"/>
        <w:numPr>
          <w:ilvl w:val="0"/>
          <w:numId w:val="2"/>
        </w:numPr>
        <w:spacing w:line="240" w:lineRule="auto"/>
        <w:rPr>
          <w:rFonts w:ascii="Times New Roman" w:hAnsi="Times New Roman" w:cs="Times New Roman"/>
          <w:sz w:val="24"/>
          <w:szCs w:val="24"/>
        </w:rPr>
      </w:pPr>
      <w:r w:rsidRPr="0047144B">
        <w:rPr>
          <w:rFonts w:ascii="Times New Roman" w:hAnsi="Times New Roman" w:cs="Times New Roman"/>
          <w:sz w:val="24"/>
          <w:szCs w:val="24"/>
        </w:rPr>
        <w:t>R</w:t>
      </w:r>
      <w:r w:rsidR="008B183E" w:rsidRPr="0047144B">
        <w:rPr>
          <w:rFonts w:ascii="Times New Roman" w:hAnsi="Times New Roman" w:cs="Times New Roman"/>
          <w:sz w:val="24"/>
          <w:szCs w:val="24"/>
        </w:rPr>
        <w:t>omatoid</w:t>
      </w:r>
      <w:r w:rsidR="008A026C" w:rsidRPr="0047144B">
        <w:rPr>
          <w:rFonts w:ascii="Times New Roman" w:hAnsi="Times New Roman" w:cs="Times New Roman"/>
          <w:sz w:val="24"/>
          <w:szCs w:val="24"/>
        </w:rPr>
        <w:t xml:space="preserve"> </w:t>
      </w:r>
      <w:r w:rsidR="008B183E" w:rsidRPr="0047144B">
        <w:rPr>
          <w:rFonts w:ascii="Times New Roman" w:hAnsi="Times New Roman" w:cs="Times New Roman"/>
          <w:sz w:val="24"/>
          <w:szCs w:val="24"/>
        </w:rPr>
        <w:t xml:space="preserve">artrit </w:t>
      </w:r>
    </w:p>
    <w:p w:rsidR="008B183E" w:rsidRPr="0047144B" w:rsidRDefault="00F37E30" w:rsidP="004A38E7">
      <w:pPr>
        <w:pStyle w:val="ListeParagraf"/>
        <w:numPr>
          <w:ilvl w:val="0"/>
          <w:numId w:val="2"/>
        </w:numPr>
        <w:spacing w:line="240" w:lineRule="auto"/>
        <w:rPr>
          <w:rFonts w:ascii="Times New Roman" w:hAnsi="Times New Roman" w:cs="Times New Roman"/>
          <w:sz w:val="24"/>
          <w:szCs w:val="24"/>
        </w:rPr>
      </w:pPr>
      <w:r w:rsidRPr="0047144B">
        <w:rPr>
          <w:rFonts w:ascii="Times New Roman" w:hAnsi="Times New Roman" w:cs="Times New Roman"/>
          <w:sz w:val="24"/>
          <w:szCs w:val="24"/>
        </w:rPr>
        <w:t>P</w:t>
      </w:r>
      <w:r w:rsidR="008B183E" w:rsidRPr="0047144B">
        <w:rPr>
          <w:rFonts w:ascii="Times New Roman" w:hAnsi="Times New Roman" w:cs="Times New Roman"/>
          <w:sz w:val="24"/>
          <w:szCs w:val="24"/>
        </w:rPr>
        <w:t>soriyatik</w:t>
      </w:r>
      <w:r w:rsidR="008A026C" w:rsidRPr="0047144B">
        <w:rPr>
          <w:rFonts w:ascii="Times New Roman" w:hAnsi="Times New Roman" w:cs="Times New Roman"/>
          <w:sz w:val="24"/>
          <w:szCs w:val="24"/>
        </w:rPr>
        <w:t xml:space="preserve"> </w:t>
      </w:r>
      <w:r w:rsidR="00152A76" w:rsidRPr="0047144B">
        <w:rPr>
          <w:rFonts w:ascii="Times New Roman" w:hAnsi="Times New Roman" w:cs="Times New Roman"/>
          <w:sz w:val="24"/>
          <w:szCs w:val="24"/>
        </w:rPr>
        <w:t>artrit</w:t>
      </w:r>
      <w:r w:rsidR="008B183E" w:rsidRPr="0047144B">
        <w:rPr>
          <w:rFonts w:ascii="Times New Roman" w:hAnsi="Times New Roman" w:cs="Times New Roman"/>
          <w:sz w:val="24"/>
          <w:szCs w:val="24"/>
        </w:rPr>
        <w:t xml:space="preserve"> </w:t>
      </w:r>
    </w:p>
    <w:p w:rsidR="00152A76" w:rsidRPr="0047144B" w:rsidRDefault="00F37E30" w:rsidP="004A38E7">
      <w:pPr>
        <w:pStyle w:val="ListeParagraf"/>
        <w:numPr>
          <w:ilvl w:val="0"/>
          <w:numId w:val="2"/>
        </w:numPr>
        <w:spacing w:line="240" w:lineRule="auto"/>
        <w:rPr>
          <w:rFonts w:ascii="Times New Roman" w:hAnsi="Times New Roman" w:cs="Times New Roman"/>
          <w:sz w:val="24"/>
          <w:szCs w:val="24"/>
        </w:rPr>
      </w:pPr>
      <w:r w:rsidRPr="0047144B">
        <w:rPr>
          <w:rFonts w:ascii="Times New Roman" w:hAnsi="Times New Roman" w:cs="Times New Roman"/>
          <w:sz w:val="24"/>
          <w:szCs w:val="24"/>
        </w:rPr>
        <w:t>A</w:t>
      </w:r>
      <w:r w:rsidR="008B183E" w:rsidRPr="0047144B">
        <w:rPr>
          <w:rFonts w:ascii="Times New Roman" w:hAnsi="Times New Roman" w:cs="Times New Roman"/>
          <w:sz w:val="24"/>
          <w:szCs w:val="24"/>
        </w:rPr>
        <w:t>nkilozan</w:t>
      </w:r>
      <w:r w:rsidR="008A026C" w:rsidRPr="0047144B">
        <w:rPr>
          <w:rFonts w:ascii="Times New Roman" w:hAnsi="Times New Roman" w:cs="Times New Roman"/>
          <w:sz w:val="24"/>
          <w:szCs w:val="24"/>
        </w:rPr>
        <w:t xml:space="preserve"> </w:t>
      </w:r>
      <w:r w:rsidR="008B183E" w:rsidRPr="0047144B">
        <w:rPr>
          <w:rFonts w:ascii="Times New Roman" w:hAnsi="Times New Roman" w:cs="Times New Roman"/>
          <w:sz w:val="24"/>
          <w:szCs w:val="24"/>
        </w:rPr>
        <w:t xml:space="preserve">spondilit </w:t>
      </w:r>
    </w:p>
    <w:p w:rsidR="009D29B0" w:rsidRPr="0047144B" w:rsidRDefault="00F37E30" w:rsidP="004A38E7">
      <w:pPr>
        <w:pStyle w:val="ListeParagraf"/>
        <w:numPr>
          <w:ilvl w:val="0"/>
          <w:numId w:val="2"/>
        </w:numPr>
        <w:spacing w:line="240" w:lineRule="auto"/>
        <w:rPr>
          <w:rFonts w:ascii="Times New Roman" w:hAnsi="Times New Roman" w:cs="Times New Roman"/>
          <w:sz w:val="24"/>
          <w:szCs w:val="24"/>
        </w:rPr>
      </w:pPr>
      <w:r w:rsidRPr="0047144B">
        <w:rPr>
          <w:rFonts w:ascii="Times New Roman" w:hAnsi="Times New Roman" w:cs="Times New Roman"/>
          <w:sz w:val="24"/>
          <w:szCs w:val="24"/>
        </w:rPr>
        <w:t>Ü</w:t>
      </w:r>
      <w:r w:rsidR="008B183E" w:rsidRPr="0047144B">
        <w:rPr>
          <w:rFonts w:ascii="Times New Roman" w:hAnsi="Times New Roman" w:cs="Times New Roman"/>
          <w:sz w:val="24"/>
          <w:szCs w:val="24"/>
        </w:rPr>
        <w:t xml:space="preserve">lseratif kolit </w:t>
      </w:r>
    </w:p>
    <w:p w:rsidR="009D29B0" w:rsidRPr="004B1592" w:rsidRDefault="009D29B0" w:rsidP="00133E6F">
      <w:pPr>
        <w:spacing w:line="240" w:lineRule="auto"/>
        <w:rPr>
          <w:rFonts w:ascii="Times New Roman" w:hAnsi="Times New Roman" w:cs="Times New Roman"/>
          <w:b/>
          <w:color w:val="C00000"/>
          <w:sz w:val="24"/>
          <w:szCs w:val="24"/>
        </w:rPr>
      </w:pPr>
      <w:r w:rsidRPr="004B1592">
        <w:rPr>
          <w:rFonts w:ascii="Times New Roman" w:hAnsi="Times New Roman" w:cs="Times New Roman"/>
          <w:b/>
          <w:color w:val="C00000"/>
          <w:sz w:val="24"/>
          <w:szCs w:val="24"/>
        </w:rPr>
        <w:t>YAN ETKİLERİ NELERDİR?</w:t>
      </w:r>
    </w:p>
    <w:p w:rsidR="009D29B0" w:rsidRPr="0047144B" w:rsidRDefault="009D29B0" w:rsidP="0047144B">
      <w:pPr>
        <w:pStyle w:val="ListeParagraf"/>
        <w:numPr>
          <w:ilvl w:val="0"/>
          <w:numId w:val="1"/>
        </w:numPr>
        <w:spacing w:line="240" w:lineRule="auto"/>
        <w:jc w:val="both"/>
        <w:rPr>
          <w:rFonts w:ascii="Times New Roman" w:hAnsi="Times New Roman" w:cs="Times New Roman"/>
          <w:sz w:val="24"/>
          <w:szCs w:val="24"/>
        </w:rPr>
      </w:pPr>
      <w:r w:rsidRPr="0047144B">
        <w:rPr>
          <w:rFonts w:ascii="Times New Roman" w:hAnsi="Times New Roman" w:cs="Times New Roman"/>
          <w:b/>
          <w:i/>
          <w:sz w:val="24"/>
          <w:szCs w:val="24"/>
        </w:rPr>
        <w:t>Ciddi olabilen veya nadiren yaşamı tehdit eden alerjik reaksiyonlar (seyrek):</w:t>
      </w:r>
      <w:r w:rsidR="0047144B">
        <w:rPr>
          <w:rFonts w:ascii="Times New Roman" w:hAnsi="Times New Roman" w:cs="Times New Roman"/>
          <w:i/>
          <w:sz w:val="24"/>
          <w:szCs w:val="24"/>
        </w:rPr>
        <w:t xml:space="preserve"> </w:t>
      </w:r>
      <w:r w:rsidRPr="0047144B">
        <w:rPr>
          <w:rFonts w:ascii="Times New Roman" w:hAnsi="Times New Roman" w:cs="Times New Roman"/>
          <w:sz w:val="24"/>
          <w:szCs w:val="24"/>
        </w:rPr>
        <w:t>yüzd</w:t>
      </w:r>
      <w:r w:rsidR="0047144B">
        <w:rPr>
          <w:rFonts w:ascii="Times New Roman" w:hAnsi="Times New Roman" w:cs="Times New Roman"/>
          <w:sz w:val="24"/>
          <w:szCs w:val="24"/>
        </w:rPr>
        <w:t>e, dudaklarda, ağız veya boğaz</w:t>
      </w:r>
      <w:r w:rsidRPr="0047144B">
        <w:rPr>
          <w:rFonts w:ascii="Times New Roman" w:hAnsi="Times New Roman" w:cs="Times New Roman"/>
          <w:sz w:val="24"/>
          <w:szCs w:val="24"/>
        </w:rPr>
        <w:t xml:space="preserve"> şişliği (yutkunmayı veya</w:t>
      </w:r>
      <w:r w:rsidR="0047144B">
        <w:rPr>
          <w:rFonts w:ascii="Times New Roman" w:hAnsi="Times New Roman" w:cs="Times New Roman"/>
          <w:sz w:val="24"/>
          <w:szCs w:val="24"/>
        </w:rPr>
        <w:t xml:space="preserve"> nefes almayı zorlaştırabilir), </w:t>
      </w:r>
      <w:r w:rsidRPr="0047144B">
        <w:rPr>
          <w:rFonts w:ascii="Times New Roman" w:hAnsi="Times New Roman" w:cs="Times New Roman"/>
          <w:sz w:val="24"/>
          <w:szCs w:val="24"/>
        </w:rPr>
        <w:t>deri döküntüsü, kurdeşen, ellerde, ayaklarda veya ayak</w:t>
      </w:r>
      <w:r w:rsidR="0047144B">
        <w:rPr>
          <w:rFonts w:ascii="Times New Roman" w:hAnsi="Times New Roman" w:cs="Times New Roman"/>
          <w:sz w:val="24"/>
          <w:szCs w:val="24"/>
        </w:rPr>
        <w:t xml:space="preserve"> bileklerinde şişme</w:t>
      </w:r>
      <w:r w:rsidRPr="0047144B">
        <w:rPr>
          <w:rFonts w:ascii="Times New Roman" w:hAnsi="Times New Roman" w:cs="Times New Roman"/>
          <w:sz w:val="24"/>
          <w:szCs w:val="24"/>
        </w:rPr>
        <w:t xml:space="preserve">. </w:t>
      </w:r>
    </w:p>
    <w:p w:rsidR="009D29B0" w:rsidRPr="0047144B" w:rsidRDefault="009D29B0" w:rsidP="0047144B">
      <w:pPr>
        <w:pStyle w:val="ListeParagraf"/>
        <w:numPr>
          <w:ilvl w:val="0"/>
          <w:numId w:val="1"/>
        </w:numPr>
        <w:spacing w:line="240" w:lineRule="auto"/>
        <w:jc w:val="both"/>
        <w:rPr>
          <w:rFonts w:ascii="Times New Roman" w:hAnsi="Times New Roman" w:cs="Times New Roman"/>
          <w:sz w:val="24"/>
          <w:szCs w:val="24"/>
        </w:rPr>
      </w:pPr>
      <w:r w:rsidRPr="0047144B">
        <w:rPr>
          <w:rFonts w:ascii="Times New Roman" w:hAnsi="Times New Roman" w:cs="Times New Roman"/>
          <w:sz w:val="24"/>
          <w:szCs w:val="24"/>
        </w:rPr>
        <w:t>Üst solunum yolu enfeksiyonları, boğaz ağrısı veya ses kısıklığı, burun akıntısı</w:t>
      </w:r>
      <w:r w:rsidR="0047144B">
        <w:rPr>
          <w:rFonts w:ascii="Times New Roman" w:hAnsi="Times New Roman" w:cs="Times New Roman"/>
          <w:sz w:val="24"/>
          <w:szCs w:val="24"/>
        </w:rPr>
        <w:t>,</w:t>
      </w:r>
    </w:p>
    <w:p w:rsidR="009D29B0" w:rsidRPr="0047144B" w:rsidRDefault="009D29B0" w:rsidP="0047144B">
      <w:pPr>
        <w:pStyle w:val="ListeParagraf"/>
        <w:numPr>
          <w:ilvl w:val="0"/>
          <w:numId w:val="1"/>
        </w:numPr>
        <w:spacing w:line="240" w:lineRule="auto"/>
        <w:jc w:val="both"/>
        <w:rPr>
          <w:rFonts w:ascii="Times New Roman" w:hAnsi="Times New Roman" w:cs="Times New Roman"/>
          <w:sz w:val="24"/>
          <w:szCs w:val="24"/>
        </w:rPr>
      </w:pPr>
      <w:r w:rsidRPr="0047144B">
        <w:rPr>
          <w:rFonts w:ascii="Times New Roman" w:hAnsi="Times New Roman" w:cs="Times New Roman"/>
          <w:sz w:val="24"/>
          <w:szCs w:val="24"/>
        </w:rPr>
        <w:t>Baş dönmesi</w:t>
      </w:r>
      <w:r w:rsidR="0047144B">
        <w:rPr>
          <w:rFonts w:ascii="Times New Roman" w:hAnsi="Times New Roman" w:cs="Times New Roman"/>
          <w:sz w:val="24"/>
          <w:szCs w:val="24"/>
        </w:rPr>
        <w:t>,</w:t>
      </w:r>
    </w:p>
    <w:p w:rsidR="009D29B0" w:rsidRPr="0047144B" w:rsidRDefault="009D29B0" w:rsidP="0047144B">
      <w:pPr>
        <w:pStyle w:val="ListeParagraf"/>
        <w:numPr>
          <w:ilvl w:val="0"/>
          <w:numId w:val="1"/>
        </w:numPr>
        <w:spacing w:line="240" w:lineRule="auto"/>
        <w:jc w:val="both"/>
        <w:rPr>
          <w:rFonts w:ascii="Times New Roman" w:hAnsi="Times New Roman" w:cs="Times New Roman"/>
          <w:sz w:val="24"/>
          <w:szCs w:val="24"/>
        </w:rPr>
      </w:pPr>
      <w:r w:rsidRPr="0047144B">
        <w:rPr>
          <w:rFonts w:ascii="Times New Roman" w:hAnsi="Times New Roman" w:cs="Times New Roman"/>
          <w:sz w:val="24"/>
          <w:szCs w:val="24"/>
        </w:rPr>
        <w:t>Baş ağrısı</w:t>
      </w:r>
      <w:r w:rsidR="0047144B">
        <w:rPr>
          <w:rFonts w:ascii="Times New Roman" w:hAnsi="Times New Roman" w:cs="Times New Roman"/>
          <w:sz w:val="24"/>
          <w:szCs w:val="24"/>
        </w:rPr>
        <w:t>,</w:t>
      </w:r>
      <w:r w:rsidRPr="0047144B">
        <w:rPr>
          <w:rFonts w:ascii="Times New Roman" w:hAnsi="Times New Roman" w:cs="Times New Roman"/>
          <w:sz w:val="24"/>
          <w:szCs w:val="24"/>
        </w:rPr>
        <w:t xml:space="preserve"> </w:t>
      </w:r>
    </w:p>
    <w:p w:rsidR="009D29B0" w:rsidRPr="0047144B" w:rsidRDefault="009D29B0" w:rsidP="0047144B">
      <w:pPr>
        <w:pStyle w:val="ListeParagraf"/>
        <w:numPr>
          <w:ilvl w:val="0"/>
          <w:numId w:val="1"/>
        </w:numPr>
        <w:spacing w:line="240" w:lineRule="auto"/>
        <w:jc w:val="both"/>
        <w:rPr>
          <w:rFonts w:ascii="Times New Roman" w:hAnsi="Times New Roman" w:cs="Times New Roman"/>
          <w:sz w:val="24"/>
          <w:szCs w:val="24"/>
        </w:rPr>
      </w:pPr>
      <w:r w:rsidRPr="0047144B">
        <w:rPr>
          <w:rFonts w:ascii="Times New Roman" w:hAnsi="Times New Roman" w:cs="Times New Roman"/>
          <w:sz w:val="24"/>
          <w:szCs w:val="24"/>
        </w:rPr>
        <w:t>Yüzeysel mantar enfeksiyonları</w:t>
      </w:r>
      <w:r w:rsidR="0047144B">
        <w:rPr>
          <w:rFonts w:ascii="Times New Roman" w:hAnsi="Times New Roman" w:cs="Times New Roman"/>
          <w:sz w:val="24"/>
          <w:szCs w:val="24"/>
        </w:rPr>
        <w:t>,</w:t>
      </w:r>
    </w:p>
    <w:p w:rsidR="009D29B0" w:rsidRPr="0047144B" w:rsidRDefault="009D29B0" w:rsidP="0047144B">
      <w:pPr>
        <w:pStyle w:val="ListeParagraf"/>
        <w:numPr>
          <w:ilvl w:val="0"/>
          <w:numId w:val="1"/>
        </w:numPr>
        <w:spacing w:line="240" w:lineRule="auto"/>
        <w:jc w:val="both"/>
        <w:rPr>
          <w:rFonts w:ascii="Times New Roman" w:hAnsi="Times New Roman" w:cs="Times New Roman"/>
          <w:sz w:val="24"/>
          <w:szCs w:val="24"/>
        </w:rPr>
      </w:pPr>
      <w:r w:rsidRPr="0047144B">
        <w:rPr>
          <w:rFonts w:ascii="Times New Roman" w:hAnsi="Times New Roman" w:cs="Times New Roman"/>
          <w:sz w:val="24"/>
          <w:szCs w:val="24"/>
        </w:rPr>
        <w:lastRenderedPageBreak/>
        <w:t>Bakteri enfeksiyonları (selülit gibi)</w:t>
      </w:r>
      <w:r w:rsidR="0047144B">
        <w:rPr>
          <w:rFonts w:ascii="Times New Roman" w:hAnsi="Times New Roman" w:cs="Times New Roman"/>
          <w:sz w:val="24"/>
          <w:szCs w:val="24"/>
        </w:rPr>
        <w:t>,</w:t>
      </w:r>
    </w:p>
    <w:p w:rsidR="00040199" w:rsidRDefault="00152A76" w:rsidP="0047144B">
      <w:pPr>
        <w:pStyle w:val="ListeParagraf"/>
        <w:numPr>
          <w:ilvl w:val="0"/>
          <w:numId w:val="1"/>
        </w:numPr>
        <w:spacing w:line="240" w:lineRule="auto"/>
        <w:jc w:val="both"/>
        <w:rPr>
          <w:rFonts w:ascii="Times New Roman" w:hAnsi="Times New Roman" w:cs="Times New Roman"/>
          <w:sz w:val="24"/>
          <w:szCs w:val="24"/>
        </w:rPr>
      </w:pPr>
      <w:r w:rsidRPr="0047144B">
        <w:rPr>
          <w:rFonts w:ascii="Times New Roman" w:hAnsi="Times New Roman" w:cs="Times New Roman"/>
          <w:sz w:val="24"/>
          <w:szCs w:val="24"/>
        </w:rPr>
        <w:t xml:space="preserve">Anormal karaciğer testleri </w:t>
      </w:r>
      <w:r w:rsidR="0047144B">
        <w:rPr>
          <w:rFonts w:ascii="Times New Roman" w:hAnsi="Times New Roman" w:cs="Times New Roman"/>
          <w:sz w:val="24"/>
          <w:szCs w:val="24"/>
        </w:rPr>
        <w:t xml:space="preserve">ile </w:t>
      </w:r>
    </w:p>
    <w:p w:rsidR="009D29B0" w:rsidRPr="0047144B" w:rsidRDefault="004B1592" w:rsidP="0047144B">
      <w:pPr>
        <w:pStyle w:val="ListeParagraf"/>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D</w:t>
      </w:r>
      <w:r w:rsidR="009D29B0" w:rsidRPr="0047144B">
        <w:rPr>
          <w:rFonts w:ascii="Times New Roman" w:hAnsi="Times New Roman" w:cs="Times New Roman"/>
          <w:sz w:val="24"/>
          <w:szCs w:val="24"/>
        </w:rPr>
        <w:t>üşük kırmızı kan hücre sayısı görülen yan etkiler arasında sıralanabilir.</w:t>
      </w:r>
    </w:p>
    <w:p w:rsidR="008B183E" w:rsidRPr="004B1592" w:rsidRDefault="008B183E" w:rsidP="00133E6F">
      <w:pPr>
        <w:spacing w:line="240" w:lineRule="auto"/>
        <w:rPr>
          <w:rFonts w:ascii="Times New Roman" w:hAnsi="Times New Roman" w:cs="Times New Roman"/>
          <w:b/>
          <w:color w:val="C00000"/>
          <w:sz w:val="24"/>
          <w:szCs w:val="24"/>
        </w:rPr>
      </w:pPr>
      <w:r w:rsidRPr="004B1592">
        <w:rPr>
          <w:rFonts w:ascii="Times New Roman" w:hAnsi="Times New Roman" w:cs="Times New Roman"/>
          <w:b/>
          <w:color w:val="C00000"/>
          <w:sz w:val="24"/>
          <w:szCs w:val="24"/>
        </w:rPr>
        <w:t>SİMPONİ NASIL KULLANILIR?</w:t>
      </w:r>
    </w:p>
    <w:p w:rsidR="008B183E" w:rsidRPr="004B1592" w:rsidRDefault="00F37E30" w:rsidP="00133E6F">
      <w:pPr>
        <w:spacing w:line="240" w:lineRule="auto"/>
        <w:rPr>
          <w:rFonts w:ascii="Times New Roman" w:hAnsi="Times New Roman" w:cs="Times New Roman"/>
          <w:b/>
          <w:color w:val="C00000"/>
          <w:sz w:val="24"/>
          <w:szCs w:val="24"/>
        </w:rPr>
      </w:pPr>
      <w:r w:rsidRPr="004B1592">
        <w:rPr>
          <w:rFonts w:ascii="Times New Roman" w:hAnsi="Times New Roman" w:cs="Times New Roman"/>
          <w:b/>
          <w:color w:val="C00000"/>
          <w:sz w:val="24"/>
          <w:szCs w:val="24"/>
        </w:rPr>
        <w:t>Uygun Doz v</w:t>
      </w:r>
      <w:r w:rsidR="00F21480" w:rsidRPr="004B1592">
        <w:rPr>
          <w:rFonts w:ascii="Times New Roman" w:hAnsi="Times New Roman" w:cs="Times New Roman"/>
          <w:b/>
          <w:color w:val="C00000"/>
          <w:sz w:val="24"/>
          <w:szCs w:val="24"/>
        </w:rPr>
        <w:t>e Uygulama Sıklığı:</w:t>
      </w:r>
    </w:p>
    <w:p w:rsidR="008B183E" w:rsidRPr="0047144B" w:rsidRDefault="008B183E" w:rsidP="00133E6F">
      <w:pPr>
        <w:spacing w:line="240" w:lineRule="auto"/>
        <w:rPr>
          <w:rFonts w:ascii="Times New Roman" w:hAnsi="Times New Roman" w:cs="Times New Roman"/>
          <w:sz w:val="24"/>
          <w:szCs w:val="24"/>
        </w:rPr>
      </w:pPr>
      <w:r w:rsidRPr="0047144B">
        <w:rPr>
          <w:rFonts w:ascii="Times New Roman" w:hAnsi="Times New Roman" w:cs="Times New Roman"/>
          <w:sz w:val="24"/>
          <w:szCs w:val="24"/>
        </w:rPr>
        <w:t>Romatoid</w:t>
      </w:r>
      <w:r w:rsidR="00152A76" w:rsidRPr="0047144B">
        <w:rPr>
          <w:rFonts w:ascii="Times New Roman" w:hAnsi="Times New Roman" w:cs="Times New Roman"/>
          <w:sz w:val="24"/>
          <w:szCs w:val="24"/>
        </w:rPr>
        <w:t xml:space="preserve"> </w:t>
      </w:r>
      <w:r w:rsidRPr="0047144B">
        <w:rPr>
          <w:rFonts w:ascii="Times New Roman" w:hAnsi="Times New Roman" w:cs="Times New Roman"/>
          <w:sz w:val="24"/>
          <w:szCs w:val="24"/>
        </w:rPr>
        <w:t>artrit, psoriyatik</w:t>
      </w:r>
      <w:r w:rsidR="00152A76" w:rsidRPr="0047144B">
        <w:rPr>
          <w:rFonts w:ascii="Times New Roman" w:hAnsi="Times New Roman" w:cs="Times New Roman"/>
          <w:sz w:val="24"/>
          <w:szCs w:val="24"/>
        </w:rPr>
        <w:t xml:space="preserve"> </w:t>
      </w:r>
      <w:r w:rsidRPr="0047144B">
        <w:rPr>
          <w:rFonts w:ascii="Times New Roman" w:hAnsi="Times New Roman" w:cs="Times New Roman"/>
          <w:sz w:val="24"/>
          <w:szCs w:val="24"/>
        </w:rPr>
        <w:t>artrit, ankilozan</w:t>
      </w:r>
      <w:r w:rsidR="00152A76" w:rsidRPr="0047144B">
        <w:rPr>
          <w:rFonts w:ascii="Times New Roman" w:hAnsi="Times New Roman" w:cs="Times New Roman"/>
          <w:sz w:val="24"/>
          <w:szCs w:val="24"/>
        </w:rPr>
        <w:t xml:space="preserve"> </w:t>
      </w:r>
      <w:r w:rsidRPr="0047144B">
        <w:rPr>
          <w:rFonts w:ascii="Times New Roman" w:hAnsi="Times New Roman" w:cs="Times New Roman"/>
          <w:sz w:val="24"/>
          <w:szCs w:val="24"/>
        </w:rPr>
        <w:t>spondilit</w:t>
      </w:r>
      <w:r w:rsidR="009709F9" w:rsidRPr="0047144B">
        <w:rPr>
          <w:rFonts w:ascii="Times New Roman" w:hAnsi="Times New Roman" w:cs="Times New Roman"/>
          <w:sz w:val="24"/>
          <w:szCs w:val="24"/>
        </w:rPr>
        <w:t xml:space="preserve"> tedavisinde önerilen doz;</w:t>
      </w:r>
      <w:r w:rsidRPr="0047144B">
        <w:rPr>
          <w:rFonts w:ascii="Times New Roman" w:hAnsi="Times New Roman" w:cs="Times New Roman"/>
          <w:sz w:val="24"/>
          <w:szCs w:val="24"/>
        </w:rPr>
        <w:t xml:space="preserve"> 50 mg (1 kullanıma hazır enjektör içeriği) olup her ayın aynı tarihin</w:t>
      </w:r>
      <w:r w:rsidR="009709F9" w:rsidRPr="0047144B">
        <w:rPr>
          <w:rFonts w:ascii="Times New Roman" w:hAnsi="Times New Roman" w:cs="Times New Roman"/>
          <w:sz w:val="24"/>
          <w:szCs w:val="24"/>
        </w:rPr>
        <w:t xml:space="preserve">de, ayda bir kere, </w:t>
      </w:r>
      <w:r w:rsidRPr="0047144B">
        <w:rPr>
          <w:rFonts w:ascii="Times New Roman" w:hAnsi="Times New Roman" w:cs="Times New Roman"/>
          <w:sz w:val="24"/>
          <w:szCs w:val="24"/>
        </w:rPr>
        <w:t>aç veya tok uygulanabilir.</w:t>
      </w:r>
    </w:p>
    <w:p w:rsidR="00FB6F75" w:rsidRPr="004B1592" w:rsidRDefault="00F21480" w:rsidP="00133E6F">
      <w:pPr>
        <w:spacing w:line="240" w:lineRule="auto"/>
        <w:rPr>
          <w:rFonts w:ascii="Times New Roman" w:hAnsi="Times New Roman" w:cs="Times New Roman"/>
          <w:b/>
          <w:color w:val="C00000"/>
          <w:sz w:val="24"/>
          <w:szCs w:val="24"/>
        </w:rPr>
      </w:pPr>
      <w:r w:rsidRPr="004B1592">
        <w:rPr>
          <w:rFonts w:ascii="Times New Roman" w:hAnsi="Times New Roman" w:cs="Times New Roman"/>
          <w:b/>
          <w:color w:val="C00000"/>
          <w:sz w:val="24"/>
          <w:szCs w:val="24"/>
        </w:rPr>
        <w:t>Uygulama Yolu:</w:t>
      </w:r>
    </w:p>
    <w:p w:rsidR="00FB6F75" w:rsidRPr="0047144B" w:rsidRDefault="00FB6F75" w:rsidP="00133E6F">
      <w:pPr>
        <w:spacing w:line="240" w:lineRule="auto"/>
        <w:rPr>
          <w:rFonts w:ascii="Times New Roman" w:hAnsi="Times New Roman" w:cs="Times New Roman"/>
          <w:sz w:val="24"/>
          <w:szCs w:val="24"/>
        </w:rPr>
      </w:pPr>
      <w:r w:rsidRPr="0047144B">
        <w:rPr>
          <w:rFonts w:ascii="Times New Roman" w:hAnsi="Times New Roman" w:cs="Times New Roman"/>
          <w:sz w:val="24"/>
          <w:szCs w:val="24"/>
        </w:rPr>
        <w:t xml:space="preserve">İlaç </w:t>
      </w:r>
      <w:r w:rsidR="00152A76" w:rsidRPr="0047144B">
        <w:rPr>
          <w:rFonts w:ascii="Times New Roman" w:hAnsi="Times New Roman" w:cs="Times New Roman"/>
          <w:sz w:val="24"/>
          <w:szCs w:val="24"/>
        </w:rPr>
        <w:t>deri altına uygulanır</w:t>
      </w:r>
      <w:r w:rsidRPr="0047144B">
        <w:rPr>
          <w:rFonts w:ascii="Times New Roman" w:hAnsi="Times New Roman" w:cs="Times New Roman"/>
          <w:sz w:val="24"/>
          <w:szCs w:val="24"/>
        </w:rPr>
        <w:t xml:space="preserve"> (subkutanöz olarak).</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6686"/>
      </w:tblGrid>
      <w:tr w:rsidR="00171977" w:rsidRPr="0047144B" w:rsidTr="006A2981">
        <w:trPr>
          <w:trHeight w:val="3428"/>
        </w:trPr>
        <w:tc>
          <w:tcPr>
            <w:tcW w:w="2526" w:type="dxa"/>
          </w:tcPr>
          <w:p w:rsidR="00171977" w:rsidRPr="0047144B" w:rsidRDefault="00171977" w:rsidP="00133E6F">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1408873" cy="2139359"/>
                  <wp:effectExtent l="19050" t="19050" r="19877" b="13291"/>
                  <wp:docPr id="44" name="Resim 2"/>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8" cstate="print"/>
                          <a:srcRect/>
                          <a:stretch>
                            <a:fillRect/>
                          </a:stretch>
                        </pic:blipFill>
                        <pic:spPr bwMode="auto">
                          <a:xfrm>
                            <a:off x="0" y="0"/>
                            <a:ext cx="1411375" cy="2143158"/>
                          </a:xfrm>
                          <a:prstGeom prst="rect">
                            <a:avLst/>
                          </a:prstGeom>
                          <a:noFill/>
                          <a:ln w="9525">
                            <a:solidFill>
                              <a:schemeClr val="tx1"/>
                            </a:solidFill>
                            <a:miter lim="800000"/>
                            <a:headEnd/>
                            <a:tailEnd/>
                          </a:ln>
                        </pic:spPr>
                      </pic:pic>
                    </a:graphicData>
                  </a:graphic>
                </wp:inline>
              </w:drawing>
            </w:r>
          </w:p>
        </w:tc>
        <w:tc>
          <w:tcPr>
            <w:tcW w:w="6686" w:type="dxa"/>
          </w:tcPr>
          <w:p w:rsidR="00171977" w:rsidRPr="0047144B" w:rsidRDefault="00171977" w:rsidP="00133E6F">
            <w:pPr>
              <w:rPr>
                <w:rFonts w:ascii="Times New Roman" w:hAnsi="Times New Roman" w:cs="Times New Roman"/>
                <w:b/>
                <w:sz w:val="24"/>
                <w:szCs w:val="24"/>
              </w:rPr>
            </w:pPr>
          </w:p>
          <w:p w:rsidR="00171977" w:rsidRPr="004B1592" w:rsidRDefault="00171977" w:rsidP="00133E6F">
            <w:pPr>
              <w:jc w:val="center"/>
              <w:rPr>
                <w:rFonts w:ascii="Times New Roman" w:hAnsi="Times New Roman" w:cs="Times New Roman"/>
                <w:b/>
                <w:color w:val="C00000"/>
                <w:sz w:val="24"/>
                <w:szCs w:val="24"/>
              </w:rPr>
            </w:pPr>
            <w:r w:rsidRPr="004B1592">
              <w:rPr>
                <w:rFonts w:ascii="Times New Roman" w:hAnsi="Times New Roman" w:cs="Times New Roman"/>
                <w:b/>
                <w:color w:val="C00000"/>
                <w:sz w:val="24"/>
                <w:szCs w:val="24"/>
              </w:rPr>
              <w:t>İlacın Saklanması:</w:t>
            </w:r>
          </w:p>
          <w:p w:rsidR="00171977" w:rsidRPr="0047144B" w:rsidRDefault="00171977" w:rsidP="00133E6F">
            <w:pPr>
              <w:jc w:val="center"/>
              <w:rPr>
                <w:rFonts w:ascii="Times New Roman" w:hAnsi="Times New Roman" w:cs="Times New Roman"/>
                <w:b/>
                <w:sz w:val="24"/>
                <w:szCs w:val="24"/>
              </w:rPr>
            </w:pPr>
          </w:p>
          <w:p w:rsidR="00171977" w:rsidRPr="0047144B" w:rsidRDefault="00171977" w:rsidP="004A38E7">
            <w:pPr>
              <w:pStyle w:val="ListeParagraf"/>
              <w:numPr>
                <w:ilvl w:val="0"/>
                <w:numId w:val="8"/>
              </w:numPr>
              <w:rPr>
                <w:rFonts w:ascii="Times New Roman" w:hAnsi="Times New Roman" w:cs="Times New Roman"/>
                <w:sz w:val="24"/>
                <w:szCs w:val="24"/>
              </w:rPr>
            </w:pPr>
            <w:r w:rsidRPr="0047144B">
              <w:rPr>
                <w:rFonts w:ascii="Times New Roman" w:hAnsi="Times New Roman" w:cs="Times New Roman"/>
                <w:sz w:val="24"/>
                <w:szCs w:val="24"/>
              </w:rPr>
              <w:t>İlaç buzdolabının orta rafında (2°C - 8°C), kutusunun içinde saklanmalıdır.</w:t>
            </w:r>
          </w:p>
          <w:p w:rsidR="00171977" w:rsidRPr="0047144B" w:rsidRDefault="00171977" w:rsidP="004A38E7">
            <w:pPr>
              <w:pStyle w:val="ListeParagraf"/>
              <w:numPr>
                <w:ilvl w:val="0"/>
                <w:numId w:val="8"/>
              </w:numPr>
              <w:rPr>
                <w:rFonts w:ascii="Times New Roman" w:hAnsi="Times New Roman" w:cs="Times New Roman"/>
                <w:sz w:val="24"/>
                <w:szCs w:val="24"/>
              </w:rPr>
            </w:pPr>
            <w:r w:rsidRPr="0047144B">
              <w:rPr>
                <w:rFonts w:ascii="Times New Roman" w:hAnsi="Times New Roman" w:cs="Times New Roman"/>
                <w:sz w:val="24"/>
                <w:szCs w:val="24"/>
              </w:rPr>
              <w:t xml:space="preserve">Kesinlikle derin dondurucuya ve buzdolabının kapağına konulmamalıdır. </w:t>
            </w:r>
          </w:p>
          <w:p w:rsidR="00171977" w:rsidRPr="0047144B" w:rsidRDefault="00171977" w:rsidP="004A38E7">
            <w:pPr>
              <w:pStyle w:val="ListeParagraf"/>
              <w:numPr>
                <w:ilvl w:val="0"/>
                <w:numId w:val="8"/>
              </w:numPr>
              <w:rPr>
                <w:rFonts w:ascii="Times New Roman" w:hAnsi="Times New Roman" w:cs="Times New Roman"/>
                <w:b/>
                <w:sz w:val="24"/>
                <w:szCs w:val="24"/>
              </w:rPr>
            </w:pPr>
            <w:r w:rsidRPr="0047144B">
              <w:rPr>
                <w:rFonts w:ascii="Times New Roman" w:hAnsi="Times New Roman" w:cs="Times New Roman"/>
                <w:sz w:val="24"/>
                <w:szCs w:val="24"/>
              </w:rPr>
              <w:t xml:space="preserve">Seyahat </w:t>
            </w:r>
            <w:r w:rsidR="0056528C">
              <w:rPr>
                <w:rFonts w:ascii="Times New Roman" w:hAnsi="Times New Roman" w:cs="Times New Roman"/>
                <w:sz w:val="24"/>
                <w:szCs w:val="24"/>
              </w:rPr>
              <w:t xml:space="preserve">durumunda buz akülerinin içinde </w:t>
            </w:r>
            <w:r w:rsidRPr="0047144B">
              <w:rPr>
                <w:rFonts w:ascii="Times New Roman" w:hAnsi="Times New Roman" w:cs="Times New Roman"/>
                <w:sz w:val="24"/>
                <w:szCs w:val="24"/>
              </w:rPr>
              <w:t>taşınabilmektedir. Bu nedenle uzun sürecek seyahatlerde içine buz aküleri yerleştirilmiş ısı muhafazalı çan</w:t>
            </w:r>
            <w:r w:rsidR="00620ED3">
              <w:rPr>
                <w:rFonts w:ascii="Times New Roman" w:hAnsi="Times New Roman" w:cs="Times New Roman"/>
                <w:sz w:val="24"/>
                <w:szCs w:val="24"/>
              </w:rPr>
              <w:t>talar veya</w:t>
            </w:r>
            <w:r w:rsidRPr="0047144B">
              <w:rPr>
                <w:rFonts w:ascii="Times New Roman" w:hAnsi="Times New Roman" w:cs="Times New Roman"/>
                <w:sz w:val="24"/>
                <w:szCs w:val="24"/>
              </w:rPr>
              <w:t xml:space="preserve"> köpük kutular içinde ilaç muhafaza edilebilir.</w:t>
            </w:r>
          </w:p>
          <w:p w:rsidR="00171977" w:rsidRPr="0047144B" w:rsidRDefault="00171977" w:rsidP="00133E6F">
            <w:pPr>
              <w:rPr>
                <w:rFonts w:ascii="Times New Roman" w:hAnsi="Times New Roman" w:cs="Times New Roman"/>
                <w:b/>
                <w:sz w:val="24"/>
                <w:szCs w:val="24"/>
              </w:rPr>
            </w:pPr>
          </w:p>
          <w:p w:rsidR="00171977" w:rsidRPr="0047144B" w:rsidRDefault="00171977" w:rsidP="00133E6F">
            <w:pPr>
              <w:rPr>
                <w:rFonts w:ascii="Times New Roman" w:hAnsi="Times New Roman" w:cs="Times New Roman"/>
                <w:b/>
                <w:sz w:val="24"/>
                <w:szCs w:val="24"/>
              </w:rPr>
            </w:pPr>
          </w:p>
        </w:tc>
      </w:tr>
    </w:tbl>
    <w:p w:rsidR="004B1592" w:rsidRDefault="004B1592" w:rsidP="00133E6F">
      <w:pPr>
        <w:spacing w:line="240" w:lineRule="auto"/>
        <w:rPr>
          <w:rFonts w:ascii="Times New Roman" w:hAnsi="Times New Roman" w:cs="Times New Roman"/>
          <w:b/>
          <w:color w:val="C00000"/>
          <w:sz w:val="32"/>
          <w:szCs w:val="24"/>
        </w:rPr>
      </w:pPr>
    </w:p>
    <w:p w:rsidR="00F37E30" w:rsidRPr="004B1592" w:rsidRDefault="004B1592" w:rsidP="00133E6F">
      <w:pPr>
        <w:spacing w:line="240" w:lineRule="auto"/>
        <w:rPr>
          <w:rFonts w:ascii="Times New Roman" w:hAnsi="Times New Roman" w:cs="Times New Roman"/>
          <w:b/>
          <w:color w:val="C00000"/>
          <w:sz w:val="32"/>
          <w:szCs w:val="24"/>
        </w:rPr>
      </w:pPr>
      <w:r w:rsidRPr="004B1592">
        <w:rPr>
          <w:rFonts w:ascii="Times New Roman" w:hAnsi="Times New Roman" w:cs="Times New Roman"/>
          <w:b/>
          <w:color w:val="C00000"/>
          <w:sz w:val="32"/>
          <w:szCs w:val="24"/>
        </w:rPr>
        <w:t>Simponi Hazır Kalem Uygulama Metodu:</w:t>
      </w:r>
    </w:p>
    <w:p w:rsidR="00F21480" w:rsidRPr="0047144B" w:rsidRDefault="00F21480" w:rsidP="00133E6F">
      <w:pPr>
        <w:spacing w:line="240" w:lineRule="auto"/>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5794745" cy="1624371"/>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97178" cy="1625053"/>
                    </a:xfrm>
                    <a:prstGeom prst="rect">
                      <a:avLst/>
                    </a:prstGeom>
                    <a:noFill/>
                    <a:ln>
                      <a:noFill/>
                    </a:ln>
                  </pic:spPr>
                </pic:pic>
              </a:graphicData>
            </a:graphic>
          </wp:inline>
        </w:drawing>
      </w:r>
    </w:p>
    <w:p w:rsidR="004458E7" w:rsidRPr="0047144B" w:rsidRDefault="00F21480" w:rsidP="00133E6F">
      <w:pPr>
        <w:spacing w:line="240" w:lineRule="auto"/>
        <w:ind w:left="708"/>
        <w:rPr>
          <w:rFonts w:ascii="Times New Roman" w:hAnsi="Times New Roman" w:cs="Times New Roman"/>
          <w:sz w:val="24"/>
          <w:szCs w:val="24"/>
        </w:rPr>
      </w:pPr>
      <w:r w:rsidRPr="0047144B">
        <w:rPr>
          <w:rFonts w:ascii="Times New Roman" w:hAnsi="Times New Roman" w:cs="Times New Roman"/>
          <w:b/>
          <w:sz w:val="24"/>
          <w:szCs w:val="24"/>
        </w:rPr>
        <w:t>Cap</w:t>
      </w:r>
      <w:r w:rsidRPr="0047144B">
        <w:rPr>
          <w:rFonts w:ascii="Times New Roman" w:hAnsi="Times New Roman" w:cs="Times New Roman"/>
          <w:sz w:val="24"/>
          <w:szCs w:val="24"/>
        </w:rPr>
        <w:t xml:space="preserve">= Kapak Security, </w:t>
      </w:r>
      <w:r w:rsidRPr="0047144B">
        <w:rPr>
          <w:rFonts w:ascii="Times New Roman" w:hAnsi="Times New Roman" w:cs="Times New Roman"/>
          <w:b/>
          <w:sz w:val="24"/>
          <w:szCs w:val="24"/>
        </w:rPr>
        <w:t>Seal</w:t>
      </w:r>
      <w:r w:rsidRPr="0047144B">
        <w:rPr>
          <w:rFonts w:ascii="Times New Roman" w:hAnsi="Times New Roman" w:cs="Times New Roman"/>
          <w:sz w:val="24"/>
          <w:szCs w:val="24"/>
        </w:rPr>
        <w:t xml:space="preserve"> = Güvenlik Mührü, </w:t>
      </w:r>
      <w:r w:rsidRPr="0047144B">
        <w:rPr>
          <w:rFonts w:ascii="Times New Roman" w:hAnsi="Times New Roman" w:cs="Times New Roman"/>
          <w:b/>
          <w:sz w:val="24"/>
          <w:szCs w:val="24"/>
        </w:rPr>
        <w:t>ObservationWindow</w:t>
      </w:r>
      <w:r w:rsidRPr="0047144B">
        <w:rPr>
          <w:rFonts w:ascii="Times New Roman" w:hAnsi="Times New Roman" w:cs="Times New Roman"/>
          <w:sz w:val="24"/>
          <w:szCs w:val="24"/>
        </w:rPr>
        <w:t xml:space="preserve"> = Gözlem Penceresi,</w:t>
      </w:r>
      <w:r w:rsidRPr="0047144B">
        <w:rPr>
          <w:rFonts w:ascii="Times New Roman" w:hAnsi="Times New Roman" w:cs="Times New Roman"/>
          <w:b/>
          <w:sz w:val="24"/>
          <w:szCs w:val="24"/>
        </w:rPr>
        <w:t>Button</w:t>
      </w:r>
      <w:r w:rsidRPr="0047144B">
        <w:rPr>
          <w:rFonts w:ascii="Times New Roman" w:hAnsi="Times New Roman" w:cs="Times New Roman"/>
          <w:sz w:val="24"/>
          <w:szCs w:val="24"/>
        </w:rPr>
        <w:t xml:space="preserve">= Düğme, </w:t>
      </w:r>
      <w:r w:rsidRPr="0047144B">
        <w:rPr>
          <w:rFonts w:ascii="Times New Roman" w:hAnsi="Times New Roman" w:cs="Times New Roman"/>
          <w:b/>
          <w:sz w:val="24"/>
          <w:szCs w:val="24"/>
        </w:rPr>
        <w:t>SafetySleeve</w:t>
      </w:r>
      <w:r w:rsidRPr="0047144B">
        <w:rPr>
          <w:rFonts w:ascii="Times New Roman" w:hAnsi="Times New Roman" w:cs="Times New Roman"/>
          <w:sz w:val="24"/>
          <w:szCs w:val="24"/>
        </w:rPr>
        <w:t xml:space="preserve"> = Güvenlik Kılıfı, </w:t>
      </w:r>
      <w:r w:rsidRPr="0047144B">
        <w:rPr>
          <w:rFonts w:ascii="Times New Roman" w:hAnsi="Times New Roman" w:cs="Times New Roman"/>
          <w:b/>
          <w:sz w:val="24"/>
          <w:szCs w:val="24"/>
        </w:rPr>
        <w:t>ExpirationDate</w:t>
      </w:r>
      <w:r w:rsidRPr="0047144B">
        <w:rPr>
          <w:rFonts w:ascii="Times New Roman" w:hAnsi="Times New Roman" w:cs="Times New Roman"/>
          <w:sz w:val="24"/>
          <w:szCs w:val="24"/>
        </w:rPr>
        <w:t xml:space="preserve"> = Son Kullanma Tarihi</w:t>
      </w:r>
    </w:p>
    <w:p w:rsidR="00FF3E6D" w:rsidRDefault="00FF3E6D" w:rsidP="00133E6F">
      <w:pPr>
        <w:spacing w:line="240" w:lineRule="auto"/>
        <w:rPr>
          <w:rFonts w:ascii="Times New Roman" w:hAnsi="Times New Roman" w:cs="Times New Roman"/>
          <w:b/>
          <w:i/>
          <w:color w:val="C00000"/>
          <w:sz w:val="24"/>
          <w:szCs w:val="24"/>
        </w:rPr>
      </w:pPr>
    </w:p>
    <w:p w:rsidR="00FF3E6D" w:rsidRDefault="00FF3E6D" w:rsidP="00133E6F">
      <w:pPr>
        <w:spacing w:line="240" w:lineRule="auto"/>
        <w:rPr>
          <w:rFonts w:ascii="Times New Roman" w:hAnsi="Times New Roman" w:cs="Times New Roman"/>
          <w:b/>
          <w:i/>
          <w:color w:val="C00000"/>
          <w:sz w:val="24"/>
          <w:szCs w:val="24"/>
        </w:rPr>
      </w:pPr>
    </w:p>
    <w:p w:rsidR="000F7C80" w:rsidRDefault="000F7C80" w:rsidP="00133E6F">
      <w:pPr>
        <w:spacing w:line="240" w:lineRule="auto"/>
        <w:rPr>
          <w:rFonts w:ascii="Times New Roman" w:hAnsi="Times New Roman" w:cs="Times New Roman"/>
          <w:b/>
          <w:i/>
          <w:color w:val="C00000"/>
          <w:sz w:val="24"/>
          <w:szCs w:val="24"/>
        </w:rPr>
      </w:pPr>
    </w:p>
    <w:p w:rsidR="0071157D" w:rsidRPr="004B1592" w:rsidRDefault="00F37E30" w:rsidP="00133E6F">
      <w:pPr>
        <w:spacing w:line="240" w:lineRule="auto"/>
        <w:rPr>
          <w:rFonts w:ascii="Times New Roman" w:hAnsi="Times New Roman" w:cs="Times New Roman"/>
          <w:b/>
          <w:i/>
          <w:color w:val="C00000"/>
          <w:sz w:val="24"/>
          <w:szCs w:val="24"/>
        </w:rPr>
      </w:pPr>
      <w:r w:rsidRPr="004B1592">
        <w:rPr>
          <w:rFonts w:ascii="Times New Roman" w:hAnsi="Times New Roman" w:cs="Times New Roman"/>
          <w:b/>
          <w:i/>
          <w:color w:val="C00000"/>
          <w:sz w:val="24"/>
          <w:szCs w:val="24"/>
        </w:rPr>
        <w:lastRenderedPageBreak/>
        <w:t>Hazırlık aşaması:</w:t>
      </w:r>
    </w:p>
    <w:p w:rsidR="00F37E30" w:rsidRPr="0047144B" w:rsidRDefault="0071157D" w:rsidP="004A38E7">
      <w:pPr>
        <w:pStyle w:val="ListeParagraf"/>
        <w:numPr>
          <w:ilvl w:val="0"/>
          <w:numId w:val="3"/>
        </w:numPr>
        <w:spacing w:line="240" w:lineRule="auto"/>
        <w:rPr>
          <w:rFonts w:ascii="Times New Roman" w:hAnsi="Times New Roman" w:cs="Times New Roman"/>
          <w:sz w:val="24"/>
          <w:szCs w:val="24"/>
        </w:rPr>
      </w:pPr>
      <w:r w:rsidRPr="0047144B">
        <w:rPr>
          <w:rFonts w:ascii="Times New Roman" w:hAnsi="Times New Roman" w:cs="Times New Roman"/>
          <w:sz w:val="24"/>
          <w:szCs w:val="24"/>
        </w:rPr>
        <w:t>Uygulanacak ilacın dozu, son kullanma tarihi kontrol edildikten sonr</w:t>
      </w:r>
      <w:r w:rsidR="00620ED3">
        <w:rPr>
          <w:rFonts w:ascii="Times New Roman" w:hAnsi="Times New Roman" w:cs="Times New Roman"/>
          <w:sz w:val="24"/>
          <w:szCs w:val="24"/>
        </w:rPr>
        <w:t>a, uygulanacak miktar kadar ilacı</w:t>
      </w:r>
      <w:r w:rsidRPr="0047144B">
        <w:rPr>
          <w:rFonts w:ascii="Times New Roman" w:hAnsi="Times New Roman" w:cs="Times New Roman"/>
          <w:sz w:val="24"/>
          <w:szCs w:val="24"/>
        </w:rPr>
        <w:t xml:space="preserve"> buzdolabından çıkar</w:t>
      </w:r>
      <w:r w:rsidR="009D29B0" w:rsidRPr="0047144B">
        <w:rPr>
          <w:rFonts w:ascii="Times New Roman" w:hAnsi="Times New Roman" w:cs="Times New Roman"/>
          <w:sz w:val="24"/>
          <w:szCs w:val="24"/>
        </w:rPr>
        <w:t>ınız</w:t>
      </w:r>
      <w:r w:rsidR="00F37E30" w:rsidRPr="0047144B">
        <w:rPr>
          <w:rFonts w:ascii="Times New Roman" w:hAnsi="Times New Roman" w:cs="Times New Roman"/>
          <w:sz w:val="24"/>
          <w:szCs w:val="24"/>
        </w:rPr>
        <w:t>,</w:t>
      </w:r>
    </w:p>
    <w:p w:rsidR="0071157D" w:rsidRPr="0047144B" w:rsidRDefault="0071157D" w:rsidP="004A38E7">
      <w:pPr>
        <w:pStyle w:val="ListeParagraf"/>
        <w:numPr>
          <w:ilvl w:val="0"/>
          <w:numId w:val="3"/>
        </w:numPr>
        <w:spacing w:line="240" w:lineRule="auto"/>
        <w:rPr>
          <w:rFonts w:ascii="Times New Roman" w:hAnsi="Times New Roman" w:cs="Times New Roman"/>
          <w:sz w:val="24"/>
          <w:szCs w:val="24"/>
        </w:rPr>
      </w:pPr>
      <w:r w:rsidRPr="0047144B">
        <w:rPr>
          <w:rFonts w:ascii="Times New Roman" w:hAnsi="Times New Roman" w:cs="Times New Roman"/>
          <w:sz w:val="24"/>
          <w:szCs w:val="24"/>
        </w:rPr>
        <w:t>İ</w:t>
      </w:r>
      <w:r w:rsidR="009D29B0" w:rsidRPr="0047144B">
        <w:rPr>
          <w:rFonts w:ascii="Times New Roman" w:hAnsi="Times New Roman" w:cs="Times New Roman"/>
          <w:sz w:val="24"/>
          <w:szCs w:val="24"/>
        </w:rPr>
        <w:t>lacı</w:t>
      </w:r>
      <w:r w:rsidR="008A026C" w:rsidRPr="0047144B">
        <w:rPr>
          <w:rFonts w:ascii="Times New Roman" w:hAnsi="Times New Roman" w:cs="Times New Roman"/>
          <w:sz w:val="24"/>
          <w:szCs w:val="24"/>
        </w:rPr>
        <w:t xml:space="preserve"> </w:t>
      </w:r>
      <w:r w:rsidR="009D29B0" w:rsidRPr="0047144B">
        <w:rPr>
          <w:rFonts w:ascii="Times New Roman" w:hAnsi="Times New Roman" w:cs="Times New Roman"/>
          <w:sz w:val="24"/>
          <w:szCs w:val="24"/>
        </w:rPr>
        <w:t>çalkalamayınız</w:t>
      </w:r>
      <w:r w:rsidRPr="0047144B">
        <w:rPr>
          <w:rFonts w:ascii="Times New Roman" w:hAnsi="Times New Roman" w:cs="Times New Roman"/>
          <w:sz w:val="24"/>
          <w:szCs w:val="24"/>
        </w:rPr>
        <w:t xml:space="preserve"> ve kapağı bu</w:t>
      </w:r>
      <w:r w:rsidR="009D29B0" w:rsidRPr="0047144B">
        <w:rPr>
          <w:rFonts w:ascii="Times New Roman" w:hAnsi="Times New Roman" w:cs="Times New Roman"/>
          <w:sz w:val="24"/>
          <w:szCs w:val="24"/>
        </w:rPr>
        <w:t xml:space="preserve"> aşamada kesinlikle çıkarmayınız</w:t>
      </w:r>
      <w:r w:rsidRPr="0047144B">
        <w:rPr>
          <w:rFonts w:ascii="Times New Roman" w:hAnsi="Times New Roman" w:cs="Times New Roman"/>
          <w:sz w:val="24"/>
          <w:szCs w:val="24"/>
        </w:rPr>
        <w:t>,</w:t>
      </w:r>
    </w:p>
    <w:p w:rsidR="0071157D" w:rsidRPr="0047144B" w:rsidRDefault="0071157D" w:rsidP="004A38E7">
      <w:pPr>
        <w:pStyle w:val="ListeParagraf"/>
        <w:numPr>
          <w:ilvl w:val="0"/>
          <w:numId w:val="3"/>
        </w:numPr>
        <w:spacing w:line="240" w:lineRule="auto"/>
        <w:rPr>
          <w:rFonts w:ascii="Times New Roman" w:hAnsi="Times New Roman" w:cs="Times New Roman"/>
          <w:sz w:val="24"/>
          <w:szCs w:val="24"/>
        </w:rPr>
      </w:pPr>
      <w:r w:rsidRPr="0047144B">
        <w:rPr>
          <w:rFonts w:ascii="Times New Roman" w:hAnsi="Times New Roman" w:cs="Times New Roman"/>
          <w:sz w:val="24"/>
          <w:szCs w:val="24"/>
        </w:rPr>
        <w:t>İlacın güvenlik mühürü</w:t>
      </w:r>
      <w:r w:rsidR="009D29B0" w:rsidRPr="0047144B">
        <w:rPr>
          <w:rFonts w:ascii="Times New Roman" w:hAnsi="Times New Roman" w:cs="Times New Roman"/>
          <w:sz w:val="24"/>
          <w:szCs w:val="24"/>
        </w:rPr>
        <w:t>nü kontrol ediniz</w:t>
      </w:r>
      <w:r w:rsidRPr="0047144B">
        <w:rPr>
          <w:rFonts w:ascii="Times New Roman" w:hAnsi="Times New Roman" w:cs="Times New Roman"/>
          <w:sz w:val="24"/>
          <w:szCs w:val="24"/>
        </w:rPr>
        <w:t xml:space="preserve">. Güvenlik mühürü açılmış olan ilaç kullanılmamalı, mutlaka </w:t>
      </w:r>
      <w:r w:rsidR="009D29B0" w:rsidRPr="0047144B">
        <w:rPr>
          <w:rFonts w:ascii="Times New Roman" w:hAnsi="Times New Roman" w:cs="Times New Roman"/>
          <w:sz w:val="24"/>
          <w:szCs w:val="24"/>
        </w:rPr>
        <w:t>hekime</w:t>
      </w:r>
      <w:r w:rsidR="008A026C" w:rsidRPr="0047144B">
        <w:rPr>
          <w:rFonts w:ascii="Times New Roman" w:hAnsi="Times New Roman" w:cs="Times New Roman"/>
          <w:sz w:val="24"/>
          <w:szCs w:val="24"/>
        </w:rPr>
        <w:t xml:space="preserve"> </w:t>
      </w:r>
      <w:r w:rsidRPr="0047144B">
        <w:rPr>
          <w:rFonts w:ascii="Times New Roman" w:hAnsi="Times New Roman" w:cs="Times New Roman"/>
          <w:sz w:val="24"/>
          <w:szCs w:val="24"/>
        </w:rPr>
        <w:t>danışılmalıdır.</w:t>
      </w:r>
    </w:p>
    <w:p w:rsidR="00F37E30" w:rsidRPr="0047144B" w:rsidRDefault="00F37E30" w:rsidP="004A38E7">
      <w:pPr>
        <w:pStyle w:val="ListeParagraf"/>
        <w:numPr>
          <w:ilvl w:val="0"/>
          <w:numId w:val="3"/>
        </w:numPr>
        <w:spacing w:line="240" w:lineRule="auto"/>
        <w:rPr>
          <w:rFonts w:ascii="Times New Roman" w:hAnsi="Times New Roman" w:cs="Times New Roman"/>
          <w:sz w:val="24"/>
          <w:szCs w:val="24"/>
        </w:rPr>
      </w:pPr>
      <w:r w:rsidRPr="0047144B">
        <w:rPr>
          <w:rFonts w:ascii="Times New Roman" w:hAnsi="Times New Roman" w:cs="Times New Roman"/>
          <w:sz w:val="24"/>
          <w:szCs w:val="24"/>
        </w:rPr>
        <w:t>İlacı oda sıcaklığında 30 dakika bekletiniz. Sıcak suya daldırarak veya mikro-dalga fırınına koyarak ısıtmayınız.</w:t>
      </w:r>
    </w:p>
    <w:p w:rsidR="00F37E30" w:rsidRPr="0047144B" w:rsidRDefault="00F37E30" w:rsidP="004A38E7">
      <w:pPr>
        <w:pStyle w:val="ListeParagraf"/>
        <w:numPr>
          <w:ilvl w:val="0"/>
          <w:numId w:val="3"/>
        </w:numPr>
        <w:spacing w:line="240" w:lineRule="auto"/>
        <w:rPr>
          <w:rFonts w:ascii="Times New Roman" w:hAnsi="Times New Roman" w:cs="Times New Roman"/>
          <w:sz w:val="24"/>
          <w:szCs w:val="24"/>
        </w:rPr>
      </w:pPr>
      <w:r w:rsidRPr="0047144B">
        <w:rPr>
          <w:rFonts w:ascii="Times New Roman" w:hAnsi="Times New Roman" w:cs="Times New Roman"/>
          <w:sz w:val="24"/>
          <w:szCs w:val="24"/>
        </w:rPr>
        <w:t>Enjeksiyon sırasında ihtiyaç duyacağınız; alkollü bir tampon, pamuk veya gazlı bez ve içerisine kesici cisimlerin atılacağı, özel çöp kutusu gibi yardımcı malzemeleri hazırlayınız.</w:t>
      </w:r>
    </w:p>
    <w:p w:rsidR="00F37E30" w:rsidRPr="0047144B" w:rsidRDefault="00F37E30" w:rsidP="004A38E7">
      <w:pPr>
        <w:pStyle w:val="ListeParagraf"/>
        <w:numPr>
          <w:ilvl w:val="0"/>
          <w:numId w:val="3"/>
        </w:numPr>
        <w:spacing w:line="240" w:lineRule="auto"/>
        <w:rPr>
          <w:rFonts w:ascii="Times New Roman" w:hAnsi="Times New Roman" w:cs="Times New Roman"/>
          <w:sz w:val="24"/>
          <w:szCs w:val="24"/>
        </w:rPr>
      </w:pPr>
      <w:r w:rsidRPr="0047144B">
        <w:rPr>
          <w:rFonts w:ascii="Times New Roman" w:hAnsi="Times New Roman" w:cs="Times New Roman"/>
          <w:sz w:val="24"/>
          <w:szCs w:val="24"/>
        </w:rPr>
        <w:t>Gözlem penceresinden bakarak, kullanıma hazır kalemin içerisindeki çözeltiyi kontrol ediniz. Çözeltinin rengi de</w:t>
      </w:r>
      <w:r w:rsidRPr="0047144B">
        <w:rPr>
          <w:rFonts w:ascii="Times New Roman" w:eastAsia="TimesNewRomanPSMT" w:hAnsi="Times New Roman" w:cs="Times New Roman"/>
          <w:sz w:val="24"/>
          <w:szCs w:val="24"/>
        </w:rPr>
        <w:t>ğ</w:t>
      </w:r>
      <w:r w:rsidRPr="0047144B">
        <w:rPr>
          <w:rFonts w:ascii="Times New Roman" w:hAnsi="Times New Roman" w:cs="Times New Roman"/>
          <w:sz w:val="24"/>
          <w:szCs w:val="24"/>
        </w:rPr>
        <w:t>i</w:t>
      </w:r>
      <w:r w:rsidRPr="0047144B">
        <w:rPr>
          <w:rFonts w:ascii="Times New Roman" w:eastAsia="TimesNewRomanPSMT" w:hAnsi="Times New Roman" w:cs="Times New Roman"/>
          <w:sz w:val="24"/>
          <w:szCs w:val="24"/>
        </w:rPr>
        <w:t>ş</w:t>
      </w:r>
      <w:r w:rsidRPr="0047144B">
        <w:rPr>
          <w:rFonts w:ascii="Times New Roman" w:hAnsi="Times New Roman" w:cs="Times New Roman"/>
          <w:sz w:val="24"/>
          <w:szCs w:val="24"/>
        </w:rPr>
        <w:t>mi</w:t>
      </w:r>
      <w:r w:rsidRPr="0047144B">
        <w:rPr>
          <w:rFonts w:ascii="Times New Roman" w:eastAsia="TimesNewRomanPSMT" w:hAnsi="Times New Roman" w:cs="Times New Roman"/>
          <w:sz w:val="24"/>
          <w:szCs w:val="24"/>
        </w:rPr>
        <w:t xml:space="preserve">ş </w:t>
      </w:r>
      <w:r w:rsidRPr="0047144B">
        <w:rPr>
          <w:rFonts w:ascii="Times New Roman" w:hAnsi="Times New Roman" w:cs="Times New Roman"/>
          <w:sz w:val="24"/>
          <w:szCs w:val="24"/>
        </w:rPr>
        <w:t xml:space="preserve">veya bulanıksa, </w:t>
      </w:r>
      <w:r w:rsidRPr="0047144B">
        <w:rPr>
          <w:rFonts w:ascii="Times New Roman" w:hAnsi="Times New Roman" w:cs="Times New Roman"/>
          <w:bCs/>
          <w:sz w:val="24"/>
          <w:szCs w:val="24"/>
        </w:rPr>
        <w:t>kullanmayınız</w:t>
      </w:r>
      <w:r w:rsidRPr="0047144B">
        <w:rPr>
          <w:rFonts w:ascii="Times New Roman" w:hAnsi="Times New Roman" w:cs="Times New Roman"/>
          <w:sz w:val="24"/>
          <w:szCs w:val="24"/>
        </w:rPr>
        <w:t>. Çözelti berrak – hafif opak, renksiz – açık sarı renkte de</w:t>
      </w:r>
      <w:r w:rsidRPr="0047144B">
        <w:rPr>
          <w:rFonts w:ascii="Times New Roman" w:eastAsia="TimesNewRomanPSMT" w:hAnsi="Times New Roman" w:cs="Times New Roman"/>
          <w:sz w:val="24"/>
          <w:szCs w:val="24"/>
        </w:rPr>
        <w:t>ğ</w:t>
      </w:r>
      <w:r w:rsidRPr="0047144B">
        <w:rPr>
          <w:rFonts w:ascii="Times New Roman" w:hAnsi="Times New Roman" w:cs="Times New Roman"/>
          <w:sz w:val="24"/>
          <w:szCs w:val="24"/>
        </w:rPr>
        <w:t>ilse, hekim ile görüşülmelidir.</w:t>
      </w:r>
    </w:p>
    <w:p w:rsidR="006703DE" w:rsidRPr="004B1592" w:rsidRDefault="006703DE" w:rsidP="00133E6F">
      <w:pPr>
        <w:spacing w:line="240" w:lineRule="auto"/>
        <w:rPr>
          <w:rFonts w:ascii="Times New Roman" w:hAnsi="Times New Roman" w:cs="Times New Roman"/>
          <w:i/>
          <w:color w:val="C00000"/>
          <w:sz w:val="24"/>
          <w:szCs w:val="24"/>
        </w:rPr>
      </w:pPr>
    </w:p>
    <w:p w:rsidR="00F37E30" w:rsidRPr="004B1592" w:rsidRDefault="006703DE" w:rsidP="004B1592">
      <w:pPr>
        <w:spacing w:line="240" w:lineRule="auto"/>
        <w:ind w:left="4248"/>
        <w:rPr>
          <w:rFonts w:ascii="Times New Roman" w:hAnsi="Times New Roman" w:cs="Times New Roman"/>
          <w:b/>
          <w:i/>
          <w:color w:val="C00000"/>
          <w:sz w:val="24"/>
          <w:szCs w:val="24"/>
        </w:rPr>
      </w:pPr>
      <w:r w:rsidRPr="004B1592">
        <w:rPr>
          <w:rFonts w:ascii="Times New Roman" w:hAnsi="Times New Roman" w:cs="Times New Roman"/>
          <w:b/>
          <w:i/>
          <w:color w:val="C00000"/>
          <w:sz w:val="24"/>
          <w:szCs w:val="24"/>
        </w:rPr>
        <w:t>Enjeksiyon yeri</w:t>
      </w:r>
      <w:r w:rsidR="00A16747" w:rsidRPr="004B1592">
        <w:rPr>
          <w:rFonts w:ascii="Times New Roman" w:hAnsi="Times New Roman" w:cs="Times New Roman"/>
          <w:b/>
          <w:i/>
          <w:color w:val="C00000"/>
          <w:sz w:val="24"/>
          <w:szCs w:val="24"/>
        </w:rPr>
        <w:t>nin</w:t>
      </w:r>
      <w:r w:rsidRPr="004B1592">
        <w:rPr>
          <w:rFonts w:ascii="Times New Roman" w:hAnsi="Times New Roman" w:cs="Times New Roman"/>
          <w:b/>
          <w:i/>
          <w:color w:val="C00000"/>
          <w:sz w:val="24"/>
          <w:szCs w:val="24"/>
        </w:rPr>
        <w:t xml:space="preserve"> seçi</w:t>
      </w:r>
      <w:r w:rsidR="00A16747" w:rsidRPr="004B1592">
        <w:rPr>
          <w:rFonts w:ascii="Times New Roman" w:hAnsi="Times New Roman" w:cs="Times New Roman"/>
          <w:b/>
          <w:i/>
          <w:color w:val="C00000"/>
          <w:sz w:val="24"/>
          <w:szCs w:val="24"/>
        </w:rPr>
        <w:t>lmesi ve hazırlanması</w:t>
      </w:r>
      <w:r w:rsidRPr="004B1592">
        <w:rPr>
          <w:rFonts w:ascii="Times New Roman" w:hAnsi="Times New Roman" w:cs="Times New Roman"/>
          <w:b/>
          <w:i/>
          <w:color w:val="C00000"/>
          <w:sz w:val="24"/>
          <w:szCs w:val="24"/>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785"/>
      </w:tblGrid>
      <w:tr w:rsidR="006703DE" w:rsidRPr="0047144B" w:rsidTr="00163FA9">
        <w:tc>
          <w:tcPr>
            <w:tcW w:w="4503" w:type="dxa"/>
          </w:tcPr>
          <w:p w:rsidR="006703DE" w:rsidRPr="0047144B" w:rsidRDefault="006703DE" w:rsidP="00133E6F">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2724150" cy="332422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4150" cy="3324225"/>
                          </a:xfrm>
                          <a:prstGeom prst="rect">
                            <a:avLst/>
                          </a:prstGeom>
                          <a:noFill/>
                          <a:ln>
                            <a:noFill/>
                          </a:ln>
                        </pic:spPr>
                      </pic:pic>
                    </a:graphicData>
                  </a:graphic>
                </wp:inline>
              </w:drawing>
            </w:r>
          </w:p>
        </w:tc>
        <w:tc>
          <w:tcPr>
            <w:tcW w:w="4785" w:type="dxa"/>
          </w:tcPr>
          <w:p w:rsidR="00A16747" w:rsidRPr="0047144B" w:rsidRDefault="00A16747" w:rsidP="004A38E7">
            <w:pPr>
              <w:pStyle w:val="ListeParagraf"/>
              <w:numPr>
                <w:ilvl w:val="0"/>
                <w:numId w:val="4"/>
              </w:numPr>
              <w:rPr>
                <w:rFonts w:ascii="Times New Roman" w:hAnsi="Times New Roman" w:cs="Times New Roman"/>
                <w:sz w:val="24"/>
                <w:szCs w:val="24"/>
              </w:rPr>
            </w:pPr>
            <w:r w:rsidRPr="0047144B">
              <w:rPr>
                <w:rFonts w:ascii="Times New Roman" w:hAnsi="Times New Roman" w:cs="Times New Roman"/>
                <w:sz w:val="24"/>
                <w:szCs w:val="24"/>
              </w:rPr>
              <w:t xml:space="preserve">Enjeksiyonu uyluk bölümünün ön tarafına, üst kolun dış yüzüne ve </w:t>
            </w:r>
            <w:r w:rsidR="002B066B">
              <w:rPr>
                <w:rFonts w:ascii="Times New Roman" w:hAnsi="Times New Roman" w:cs="Times New Roman"/>
                <w:sz w:val="24"/>
                <w:szCs w:val="24"/>
              </w:rPr>
              <w:t xml:space="preserve">karın  bölgesine </w:t>
            </w:r>
            <w:r w:rsidRPr="0047144B">
              <w:rPr>
                <w:rFonts w:ascii="Times New Roman" w:hAnsi="Times New Roman" w:cs="Times New Roman"/>
                <w:sz w:val="24"/>
                <w:szCs w:val="24"/>
              </w:rPr>
              <w:t xml:space="preserve">uygulayınız. </w:t>
            </w:r>
          </w:p>
          <w:p w:rsidR="006703DE" w:rsidRPr="0047144B" w:rsidRDefault="00A16747" w:rsidP="004A38E7">
            <w:pPr>
              <w:pStyle w:val="ListeParagraf"/>
              <w:numPr>
                <w:ilvl w:val="0"/>
                <w:numId w:val="4"/>
              </w:numPr>
              <w:rPr>
                <w:rFonts w:ascii="Times New Roman" w:hAnsi="Times New Roman" w:cs="Times New Roman"/>
                <w:sz w:val="24"/>
                <w:szCs w:val="24"/>
              </w:rPr>
            </w:pPr>
            <w:r w:rsidRPr="0047144B">
              <w:rPr>
                <w:rFonts w:ascii="Times New Roman" w:hAnsi="Times New Roman" w:cs="Times New Roman"/>
                <w:sz w:val="24"/>
                <w:szCs w:val="24"/>
              </w:rPr>
              <w:t>Enjeksiyonu her seferinde farklı bölgelere uygulamaya dikkat ediniz.</w:t>
            </w:r>
          </w:p>
          <w:p w:rsidR="00A16747" w:rsidRPr="0047144B" w:rsidRDefault="00A16747" w:rsidP="004A38E7">
            <w:pPr>
              <w:pStyle w:val="ListeParagraf"/>
              <w:numPr>
                <w:ilvl w:val="0"/>
                <w:numId w:val="4"/>
              </w:numPr>
              <w:autoSpaceDE w:val="0"/>
              <w:autoSpaceDN w:val="0"/>
              <w:adjustRightInd w:val="0"/>
              <w:rPr>
                <w:rFonts w:ascii="Times New Roman" w:hAnsi="Times New Roman" w:cs="Times New Roman"/>
                <w:sz w:val="24"/>
                <w:szCs w:val="24"/>
              </w:rPr>
            </w:pPr>
            <w:r w:rsidRPr="0047144B">
              <w:rPr>
                <w:rFonts w:ascii="Times New Roman" w:hAnsi="Times New Roman" w:cs="Times New Roman"/>
                <w:sz w:val="24"/>
                <w:szCs w:val="24"/>
              </w:rPr>
              <w:t>Derinin hassas, morarmı</w:t>
            </w:r>
            <w:r w:rsidRPr="0047144B">
              <w:rPr>
                <w:rFonts w:ascii="Times New Roman" w:eastAsia="TimesNewRomanPSMT" w:hAnsi="Times New Roman" w:cs="Times New Roman"/>
                <w:sz w:val="24"/>
                <w:szCs w:val="24"/>
              </w:rPr>
              <w:t xml:space="preserve">ş </w:t>
            </w:r>
            <w:r w:rsidRPr="0047144B">
              <w:rPr>
                <w:rFonts w:ascii="Times New Roman" w:hAnsi="Times New Roman" w:cs="Times New Roman"/>
                <w:sz w:val="24"/>
                <w:szCs w:val="24"/>
              </w:rPr>
              <w:t>kırmızı,</w:t>
            </w:r>
          </w:p>
          <w:p w:rsidR="00A16747" w:rsidRPr="0047144B" w:rsidRDefault="00A16747" w:rsidP="00133E6F">
            <w:pPr>
              <w:pStyle w:val="ListeParagraf"/>
              <w:autoSpaceDE w:val="0"/>
              <w:autoSpaceDN w:val="0"/>
              <w:adjustRightInd w:val="0"/>
              <w:rPr>
                <w:rFonts w:ascii="Times New Roman" w:hAnsi="Times New Roman" w:cs="Times New Roman"/>
                <w:sz w:val="24"/>
                <w:szCs w:val="24"/>
              </w:rPr>
            </w:pPr>
            <w:r w:rsidRPr="0047144B">
              <w:rPr>
                <w:rFonts w:ascii="Times New Roman" w:hAnsi="Times New Roman" w:cs="Times New Roman"/>
                <w:sz w:val="24"/>
                <w:szCs w:val="24"/>
              </w:rPr>
              <w:t>pul pul veya sert oldu</w:t>
            </w:r>
            <w:r w:rsidRPr="0047144B">
              <w:rPr>
                <w:rFonts w:ascii="Times New Roman" w:eastAsia="TimesNewRomanPSMT" w:hAnsi="Times New Roman" w:cs="Times New Roman"/>
                <w:sz w:val="24"/>
                <w:szCs w:val="24"/>
              </w:rPr>
              <w:t>ğ</w:t>
            </w:r>
            <w:r w:rsidRPr="0047144B">
              <w:rPr>
                <w:rFonts w:ascii="Times New Roman" w:hAnsi="Times New Roman" w:cs="Times New Roman"/>
                <w:sz w:val="24"/>
                <w:szCs w:val="24"/>
              </w:rPr>
              <w:t>u yerlere enjeksiyon</w:t>
            </w:r>
            <w:r w:rsidR="008A026C" w:rsidRPr="0047144B">
              <w:rPr>
                <w:rFonts w:ascii="Times New Roman" w:hAnsi="Times New Roman" w:cs="Times New Roman"/>
                <w:sz w:val="24"/>
                <w:szCs w:val="24"/>
              </w:rPr>
              <w:t xml:space="preserve"> </w:t>
            </w:r>
            <w:r w:rsidRPr="0047144B">
              <w:rPr>
                <w:rFonts w:ascii="Times New Roman" w:hAnsi="Times New Roman" w:cs="Times New Roman"/>
                <w:sz w:val="24"/>
                <w:szCs w:val="24"/>
              </w:rPr>
              <w:t>yapmayınız.</w:t>
            </w:r>
          </w:p>
          <w:p w:rsidR="00844BA8" w:rsidRPr="0047144B" w:rsidRDefault="00A16747" w:rsidP="004A38E7">
            <w:pPr>
              <w:pStyle w:val="ListeParagraf"/>
              <w:numPr>
                <w:ilvl w:val="0"/>
                <w:numId w:val="4"/>
              </w:numPr>
              <w:autoSpaceDE w:val="0"/>
              <w:autoSpaceDN w:val="0"/>
              <w:adjustRightInd w:val="0"/>
              <w:rPr>
                <w:rFonts w:ascii="Times New Roman" w:hAnsi="Times New Roman" w:cs="Times New Roman"/>
                <w:sz w:val="24"/>
                <w:szCs w:val="24"/>
              </w:rPr>
            </w:pPr>
            <w:r w:rsidRPr="0047144B">
              <w:rPr>
                <w:rFonts w:ascii="Times New Roman" w:hAnsi="Times New Roman" w:cs="Times New Roman"/>
                <w:sz w:val="24"/>
                <w:szCs w:val="24"/>
              </w:rPr>
              <w:t>Tek bir uygulama için birden fazla enjeksiyon gerekliyse, enjeksiyonlar</w:t>
            </w:r>
            <w:r w:rsidR="009D29B0" w:rsidRPr="0047144B">
              <w:rPr>
                <w:rFonts w:ascii="Times New Roman" w:hAnsi="Times New Roman" w:cs="Times New Roman"/>
                <w:sz w:val="24"/>
                <w:szCs w:val="24"/>
              </w:rPr>
              <w:t>ı</w:t>
            </w:r>
            <w:r w:rsidRPr="0047144B">
              <w:rPr>
                <w:rFonts w:ascii="Times New Roman" w:hAnsi="Times New Roman" w:cs="Times New Roman"/>
                <w:sz w:val="24"/>
                <w:szCs w:val="24"/>
              </w:rPr>
              <w:t xml:space="preserve"> vücudun farklı</w:t>
            </w:r>
            <w:r w:rsidR="008A026C" w:rsidRPr="0047144B">
              <w:rPr>
                <w:rFonts w:ascii="Times New Roman" w:hAnsi="Times New Roman" w:cs="Times New Roman"/>
                <w:sz w:val="24"/>
                <w:szCs w:val="24"/>
              </w:rPr>
              <w:t xml:space="preserve"> </w:t>
            </w:r>
            <w:r w:rsidRPr="0047144B">
              <w:rPr>
                <w:rFonts w:ascii="Times New Roman" w:hAnsi="Times New Roman" w:cs="Times New Roman"/>
                <w:sz w:val="24"/>
                <w:szCs w:val="24"/>
              </w:rPr>
              <w:t xml:space="preserve">bölgelerine </w:t>
            </w:r>
            <w:r w:rsidR="009D29B0" w:rsidRPr="0047144B">
              <w:rPr>
                <w:rFonts w:ascii="Times New Roman" w:hAnsi="Times New Roman" w:cs="Times New Roman"/>
                <w:sz w:val="24"/>
                <w:szCs w:val="24"/>
              </w:rPr>
              <w:t>uygulayınız</w:t>
            </w:r>
            <w:r w:rsidRPr="0047144B">
              <w:rPr>
                <w:rFonts w:ascii="Times New Roman" w:hAnsi="Times New Roman" w:cs="Times New Roman"/>
                <w:sz w:val="24"/>
                <w:szCs w:val="24"/>
              </w:rPr>
              <w:t>.</w:t>
            </w:r>
          </w:p>
          <w:p w:rsidR="00844BA8" w:rsidRPr="0047144B" w:rsidRDefault="002B066B" w:rsidP="004A38E7">
            <w:pPr>
              <w:pStyle w:val="ListeParagraf"/>
              <w:numPr>
                <w:ilvl w:val="0"/>
                <w:numId w:val="4"/>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Ellerinizi </w:t>
            </w:r>
            <w:r w:rsidR="00844BA8" w:rsidRPr="0047144B">
              <w:rPr>
                <w:rFonts w:ascii="Times New Roman" w:hAnsi="Times New Roman" w:cs="Times New Roman"/>
                <w:sz w:val="24"/>
                <w:szCs w:val="24"/>
              </w:rPr>
              <w:t xml:space="preserve">su ve sabunla iyice yıkayınız. </w:t>
            </w:r>
          </w:p>
          <w:p w:rsidR="00844BA8" w:rsidRPr="0047144B" w:rsidRDefault="00844BA8" w:rsidP="004A38E7">
            <w:pPr>
              <w:pStyle w:val="ListeParagraf"/>
              <w:numPr>
                <w:ilvl w:val="0"/>
                <w:numId w:val="4"/>
              </w:numPr>
              <w:autoSpaceDE w:val="0"/>
              <w:autoSpaceDN w:val="0"/>
              <w:adjustRightInd w:val="0"/>
              <w:rPr>
                <w:rFonts w:ascii="Times New Roman" w:hAnsi="Times New Roman" w:cs="Times New Roman"/>
                <w:sz w:val="24"/>
                <w:szCs w:val="24"/>
              </w:rPr>
            </w:pPr>
            <w:r w:rsidRPr="0047144B">
              <w:rPr>
                <w:rFonts w:ascii="Times New Roman" w:hAnsi="Times New Roman" w:cs="Times New Roman"/>
                <w:sz w:val="24"/>
                <w:szCs w:val="24"/>
              </w:rPr>
              <w:t>Enjeksiyon yerini, alkollü bir pamukla siliniz</w:t>
            </w:r>
          </w:p>
          <w:p w:rsidR="00844BA8" w:rsidRPr="0047144B" w:rsidRDefault="00844BA8" w:rsidP="004A38E7">
            <w:pPr>
              <w:pStyle w:val="ListeParagraf"/>
              <w:numPr>
                <w:ilvl w:val="0"/>
                <w:numId w:val="4"/>
              </w:numPr>
              <w:autoSpaceDE w:val="0"/>
              <w:autoSpaceDN w:val="0"/>
              <w:adjustRightInd w:val="0"/>
              <w:rPr>
                <w:rFonts w:ascii="Times New Roman" w:hAnsi="Times New Roman" w:cs="Times New Roman"/>
                <w:sz w:val="24"/>
                <w:szCs w:val="24"/>
              </w:rPr>
            </w:pPr>
            <w:r w:rsidRPr="0047144B">
              <w:rPr>
                <w:rFonts w:ascii="Times New Roman" w:hAnsi="Times New Roman" w:cs="Times New Roman"/>
                <w:sz w:val="24"/>
                <w:szCs w:val="24"/>
              </w:rPr>
              <w:t xml:space="preserve">Enjeksiyondan önce, derinin kuruması için bekleyiniz. </w:t>
            </w:r>
          </w:p>
          <w:p w:rsidR="00844BA8" w:rsidRPr="0047144B" w:rsidRDefault="00844BA8" w:rsidP="00133E6F">
            <w:pPr>
              <w:pStyle w:val="ListeParagraf"/>
              <w:autoSpaceDE w:val="0"/>
              <w:autoSpaceDN w:val="0"/>
              <w:adjustRightInd w:val="0"/>
              <w:rPr>
                <w:rFonts w:ascii="Times New Roman" w:hAnsi="Times New Roman" w:cs="Times New Roman"/>
                <w:sz w:val="24"/>
                <w:szCs w:val="24"/>
              </w:rPr>
            </w:pPr>
          </w:p>
        </w:tc>
      </w:tr>
    </w:tbl>
    <w:p w:rsidR="006703DE" w:rsidRPr="0047144B" w:rsidRDefault="006703DE" w:rsidP="00133E6F">
      <w:pPr>
        <w:spacing w:line="240" w:lineRule="auto"/>
        <w:rPr>
          <w:rFonts w:ascii="Times New Roman" w:hAnsi="Times New Roman" w:cs="Times New Roman"/>
          <w:b/>
          <w:sz w:val="24"/>
          <w:szCs w:val="24"/>
        </w:rPr>
      </w:pPr>
    </w:p>
    <w:p w:rsidR="006703DE" w:rsidRPr="004B1592" w:rsidRDefault="00AA1C2A" w:rsidP="00133E6F">
      <w:pPr>
        <w:spacing w:line="240" w:lineRule="auto"/>
        <w:rPr>
          <w:rFonts w:ascii="Times New Roman" w:hAnsi="Times New Roman" w:cs="Times New Roman"/>
          <w:i/>
          <w:color w:val="C00000"/>
          <w:sz w:val="24"/>
          <w:szCs w:val="24"/>
        </w:rPr>
      </w:pPr>
      <w:r w:rsidRPr="004B1592">
        <w:rPr>
          <w:rFonts w:ascii="Times New Roman" w:hAnsi="Times New Roman" w:cs="Times New Roman"/>
          <w:b/>
          <w:i/>
          <w:color w:val="C00000"/>
          <w:sz w:val="24"/>
          <w:szCs w:val="24"/>
        </w:rPr>
        <w:t xml:space="preserve">Enjeksiyonun </w:t>
      </w:r>
      <w:r w:rsidR="00F207A1" w:rsidRPr="004B1592">
        <w:rPr>
          <w:rFonts w:ascii="Times New Roman" w:hAnsi="Times New Roman" w:cs="Times New Roman"/>
          <w:b/>
          <w:i/>
          <w:color w:val="C00000"/>
          <w:sz w:val="24"/>
          <w:szCs w:val="24"/>
        </w:rPr>
        <w:t>Uygulanması:</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844BA8" w:rsidRPr="0047144B" w:rsidTr="00F207A1">
        <w:tc>
          <w:tcPr>
            <w:tcW w:w="6204" w:type="dxa"/>
          </w:tcPr>
          <w:p w:rsidR="00844BA8" w:rsidRPr="0047144B" w:rsidRDefault="00844BA8" w:rsidP="004A38E7">
            <w:pPr>
              <w:pStyle w:val="ListeParagraf"/>
              <w:numPr>
                <w:ilvl w:val="0"/>
                <w:numId w:val="4"/>
              </w:numPr>
              <w:autoSpaceDE w:val="0"/>
              <w:autoSpaceDN w:val="0"/>
              <w:adjustRightInd w:val="0"/>
              <w:rPr>
                <w:rFonts w:ascii="Times New Roman" w:hAnsi="Times New Roman" w:cs="Times New Roman"/>
                <w:sz w:val="24"/>
                <w:szCs w:val="24"/>
              </w:rPr>
            </w:pPr>
            <w:r w:rsidRPr="0047144B">
              <w:rPr>
                <w:rFonts w:ascii="Times New Roman" w:hAnsi="Times New Roman" w:cs="Times New Roman"/>
                <w:sz w:val="24"/>
                <w:szCs w:val="24"/>
              </w:rPr>
              <w:t>Enjeksiyon için hazır oldu</w:t>
            </w:r>
            <w:r w:rsidRPr="0047144B">
              <w:rPr>
                <w:rFonts w:ascii="Times New Roman" w:eastAsia="TimesNewRomanPSMT" w:hAnsi="Times New Roman" w:cs="Times New Roman"/>
                <w:sz w:val="24"/>
                <w:szCs w:val="24"/>
              </w:rPr>
              <w:t>ğ</w:t>
            </w:r>
            <w:r w:rsidRPr="0047144B">
              <w:rPr>
                <w:rFonts w:ascii="Times New Roman" w:hAnsi="Times New Roman" w:cs="Times New Roman"/>
                <w:sz w:val="24"/>
                <w:szCs w:val="24"/>
              </w:rPr>
              <w:t>unuzda, kapa</w:t>
            </w:r>
            <w:r w:rsidRPr="0047144B">
              <w:rPr>
                <w:rFonts w:ascii="Times New Roman" w:eastAsia="TimesNewRomanPSMT" w:hAnsi="Times New Roman" w:cs="Times New Roman"/>
                <w:sz w:val="24"/>
                <w:szCs w:val="24"/>
              </w:rPr>
              <w:t>ğ</w:t>
            </w:r>
            <w:r w:rsidRPr="0047144B">
              <w:rPr>
                <w:rFonts w:ascii="Times New Roman" w:hAnsi="Times New Roman" w:cs="Times New Roman"/>
                <w:sz w:val="24"/>
                <w:szCs w:val="24"/>
              </w:rPr>
              <w:t>ı hafifçe çevirerek güvenlik mührünü kırınız.</w:t>
            </w:r>
          </w:p>
          <w:p w:rsidR="00844BA8" w:rsidRPr="0047144B" w:rsidRDefault="00844BA8" w:rsidP="004A38E7">
            <w:pPr>
              <w:pStyle w:val="ListeParagraf"/>
              <w:numPr>
                <w:ilvl w:val="0"/>
                <w:numId w:val="4"/>
              </w:numPr>
              <w:autoSpaceDE w:val="0"/>
              <w:autoSpaceDN w:val="0"/>
              <w:adjustRightInd w:val="0"/>
              <w:rPr>
                <w:rFonts w:ascii="Times New Roman" w:hAnsi="Times New Roman" w:cs="Times New Roman"/>
                <w:sz w:val="24"/>
                <w:szCs w:val="24"/>
              </w:rPr>
            </w:pPr>
            <w:r w:rsidRPr="0047144B">
              <w:rPr>
                <w:rFonts w:ascii="Times New Roman" w:hAnsi="Times New Roman" w:cs="Times New Roman"/>
                <w:sz w:val="24"/>
                <w:szCs w:val="24"/>
              </w:rPr>
              <w:t>Kapa</w:t>
            </w:r>
            <w:r w:rsidRPr="0047144B">
              <w:rPr>
                <w:rFonts w:ascii="Times New Roman" w:eastAsia="TimesNewRomanPSMT" w:hAnsi="Times New Roman" w:cs="Times New Roman"/>
                <w:sz w:val="24"/>
                <w:szCs w:val="24"/>
              </w:rPr>
              <w:t>ğ</w:t>
            </w:r>
            <w:r w:rsidRPr="0047144B">
              <w:rPr>
                <w:rFonts w:ascii="Times New Roman" w:hAnsi="Times New Roman" w:cs="Times New Roman"/>
                <w:sz w:val="24"/>
                <w:szCs w:val="24"/>
              </w:rPr>
              <w:t xml:space="preserve">ı çıkarınız ve hemen atınız. </w:t>
            </w:r>
          </w:p>
          <w:p w:rsidR="00844BA8" w:rsidRPr="0047144B" w:rsidRDefault="009D29B0" w:rsidP="004A38E7">
            <w:pPr>
              <w:pStyle w:val="ListeParagraf"/>
              <w:numPr>
                <w:ilvl w:val="0"/>
                <w:numId w:val="4"/>
              </w:numPr>
              <w:autoSpaceDE w:val="0"/>
              <w:autoSpaceDN w:val="0"/>
              <w:adjustRightInd w:val="0"/>
              <w:rPr>
                <w:rFonts w:ascii="Times New Roman" w:hAnsi="Times New Roman" w:cs="Times New Roman"/>
                <w:bCs/>
                <w:sz w:val="24"/>
                <w:szCs w:val="24"/>
              </w:rPr>
            </w:pPr>
            <w:r w:rsidRPr="0047144B">
              <w:rPr>
                <w:rFonts w:ascii="Times New Roman" w:eastAsia="TimesNewRomanPSMT" w:hAnsi="Times New Roman" w:cs="Times New Roman"/>
                <w:sz w:val="24"/>
                <w:szCs w:val="24"/>
              </w:rPr>
              <w:t>İğ</w:t>
            </w:r>
            <w:r w:rsidR="00844BA8" w:rsidRPr="0047144B">
              <w:rPr>
                <w:rFonts w:ascii="Times New Roman" w:hAnsi="Times New Roman" w:cs="Times New Roman"/>
                <w:sz w:val="24"/>
                <w:szCs w:val="24"/>
              </w:rPr>
              <w:t>neye zarar verebilece</w:t>
            </w:r>
            <w:r w:rsidR="00844BA8" w:rsidRPr="0047144B">
              <w:rPr>
                <w:rFonts w:ascii="Times New Roman" w:eastAsia="TimesNewRomanPSMT" w:hAnsi="Times New Roman" w:cs="Times New Roman"/>
                <w:sz w:val="24"/>
                <w:szCs w:val="24"/>
              </w:rPr>
              <w:t>ğ</w:t>
            </w:r>
            <w:r w:rsidR="00844BA8" w:rsidRPr="0047144B">
              <w:rPr>
                <w:rFonts w:ascii="Times New Roman" w:hAnsi="Times New Roman" w:cs="Times New Roman"/>
                <w:sz w:val="24"/>
                <w:szCs w:val="24"/>
              </w:rPr>
              <w:t>inden, kapa</w:t>
            </w:r>
            <w:r w:rsidR="00844BA8" w:rsidRPr="0047144B">
              <w:rPr>
                <w:rFonts w:ascii="Times New Roman" w:eastAsia="TimesNewRomanPSMT" w:hAnsi="Times New Roman" w:cs="Times New Roman"/>
                <w:sz w:val="24"/>
                <w:szCs w:val="24"/>
              </w:rPr>
              <w:t>ğ</w:t>
            </w:r>
            <w:r w:rsidR="00844BA8" w:rsidRPr="0047144B">
              <w:rPr>
                <w:rFonts w:ascii="Times New Roman" w:hAnsi="Times New Roman" w:cs="Times New Roman"/>
                <w:sz w:val="24"/>
                <w:szCs w:val="24"/>
              </w:rPr>
              <w:t xml:space="preserve">ı tekrar yerine </w:t>
            </w:r>
            <w:r w:rsidR="00844BA8" w:rsidRPr="0047144B">
              <w:rPr>
                <w:rFonts w:ascii="Times New Roman" w:hAnsi="Times New Roman" w:cs="Times New Roman"/>
                <w:bCs/>
                <w:sz w:val="24"/>
                <w:szCs w:val="24"/>
              </w:rPr>
              <w:t>takmayınız</w:t>
            </w:r>
            <w:r w:rsidR="00844BA8" w:rsidRPr="0047144B">
              <w:rPr>
                <w:rFonts w:ascii="Times New Roman" w:hAnsi="Times New Roman" w:cs="Times New Roman"/>
                <w:sz w:val="24"/>
                <w:szCs w:val="24"/>
              </w:rPr>
              <w:t>.</w:t>
            </w:r>
          </w:p>
          <w:p w:rsidR="00844BA8" w:rsidRPr="0047144B" w:rsidRDefault="00844BA8" w:rsidP="004A38E7">
            <w:pPr>
              <w:pStyle w:val="ListeParagraf"/>
              <w:numPr>
                <w:ilvl w:val="0"/>
                <w:numId w:val="4"/>
              </w:numPr>
              <w:autoSpaceDE w:val="0"/>
              <w:autoSpaceDN w:val="0"/>
              <w:adjustRightInd w:val="0"/>
              <w:rPr>
                <w:rFonts w:ascii="Times New Roman" w:hAnsi="Times New Roman" w:cs="Times New Roman"/>
                <w:sz w:val="24"/>
                <w:szCs w:val="24"/>
              </w:rPr>
            </w:pPr>
            <w:r w:rsidRPr="0047144B">
              <w:rPr>
                <w:rFonts w:ascii="Times New Roman" w:hAnsi="Times New Roman" w:cs="Times New Roman"/>
                <w:sz w:val="24"/>
                <w:szCs w:val="24"/>
              </w:rPr>
              <w:t>Enjeksiyonu kapa</w:t>
            </w:r>
            <w:r w:rsidRPr="0047144B">
              <w:rPr>
                <w:rFonts w:ascii="Times New Roman" w:eastAsia="TimesNewRomanPSMT" w:hAnsi="Times New Roman" w:cs="Times New Roman"/>
                <w:sz w:val="24"/>
                <w:szCs w:val="24"/>
              </w:rPr>
              <w:t>ğ</w:t>
            </w:r>
            <w:r w:rsidRPr="0047144B">
              <w:rPr>
                <w:rFonts w:ascii="Times New Roman" w:hAnsi="Times New Roman" w:cs="Times New Roman"/>
                <w:sz w:val="24"/>
                <w:szCs w:val="24"/>
              </w:rPr>
              <w:t>ı yerinden çıkarır çıkarmaz yapınız.</w:t>
            </w:r>
          </w:p>
        </w:tc>
        <w:tc>
          <w:tcPr>
            <w:tcW w:w="3008" w:type="dxa"/>
          </w:tcPr>
          <w:p w:rsidR="00844BA8" w:rsidRPr="0047144B" w:rsidRDefault="00844BA8" w:rsidP="00133E6F">
            <w:pPr>
              <w:rPr>
                <w:rFonts w:ascii="Times New Roman" w:hAnsi="Times New Roman" w:cs="Times New Roman"/>
                <w:sz w:val="24"/>
                <w:szCs w:val="24"/>
              </w:rPr>
            </w:pPr>
            <w:r w:rsidRPr="0047144B">
              <w:rPr>
                <w:rFonts w:ascii="Times New Roman" w:hAnsi="Times New Roman" w:cs="Times New Roman"/>
                <w:noProof/>
                <w:sz w:val="24"/>
                <w:szCs w:val="24"/>
                <w:lang w:eastAsia="tr-TR"/>
              </w:rPr>
              <w:drawing>
                <wp:inline distT="0" distB="0" distL="0" distR="0">
                  <wp:extent cx="1590675" cy="135255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0675" cy="1352550"/>
                          </a:xfrm>
                          <a:prstGeom prst="rect">
                            <a:avLst/>
                          </a:prstGeom>
                          <a:noFill/>
                          <a:ln>
                            <a:noFill/>
                          </a:ln>
                        </pic:spPr>
                      </pic:pic>
                    </a:graphicData>
                  </a:graphic>
                </wp:inline>
              </w:drawing>
            </w:r>
          </w:p>
        </w:tc>
      </w:tr>
    </w:tbl>
    <w:p w:rsidR="00844BA8" w:rsidRPr="0047144B" w:rsidRDefault="00844BA8" w:rsidP="00133E6F">
      <w:pPr>
        <w:spacing w:line="240" w:lineRule="auto"/>
        <w:rPr>
          <w:rFonts w:ascii="Times New Roman"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572"/>
      </w:tblGrid>
      <w:tr w:rsidR="00844BA8" w:rsidRPr="0047144B" w:rsidTr="00F207A1">
        <w:tc>
          <w:tcPr>
            <w:tcW w:w="4606" w:type="dxa"/>
          </w:tcPr>
          <w:p w:rsidR="00844BA8" w:rsidRPr="0047144B" w:rsidRDefault="00844BA8" w:rsidP="00133E6F">
            <w:pPr>
              <w:rPr>
                <w:rFonts w:ascii="Times New Roman" w:hAnsi="Times New Roman" w:cs="Times New Roman"/>
                <w:sz w:val="24"/>
                <w:szCs w:val="24"/>
              </w:rPr>
            </w:pPr>
            <w:r w:rsidRPr="0047144B">
              <w:rPr>
                <w:rFonts w:ascii="Times New Roman" w:hAnsi="Times New Roman" w:cs="Times New Roman"/>
                <w:noProof/>
                <w:sz w:val="24"/>
                <w:szCs w:val="24"/>
                <w:lang w:eastAsia="tr-TR"/>
              </w:rPr>
              <w:drawing>
                <wp:inline distT="0" distB="0" distL="0" distR="0">
                  <wp:extent cx="2847975" cy="200025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7975" cy="2000250"/>
                          </a:xfrm>
                          <a:prstGeom prst="rect">
                            <a:avLst/>
                          </a:prstGeom>
                          <a:noFill/>
                          <a:ln>
                            <a:noFill/>
                          </a:ln>
                        </pic:spPr>
                      </pic:pic>
                    </a:graphicData>
                  </a:graphic>
                </wp:inline>
              </w:drawing>
            </w:r>
          </w:p>
        </w:tc>
        <w:tc>
          <w:tcPr>
            <w:tcW w:w="4606" w:type="dxa"/>
          </w:tcPr>
          <w:p w:rsidR="009D29B0" w:rsidRPr="0047144B" w:rsidRDefault="009D29B0" w:rsidP="004A38E7">
            <w:pPr>
              <w:pStyle w:val="ListeParagraf"/>
              <w:numPr>
                <w:ilvl w:val="0"/>
                <w:numId w:val="5"/>
              </w:numPr>
              <w:autoSpaceDE w:val="0"/>
              <w:autoSpaceDN w:val="0"/>
              <w:adjustRightInd w:val="0"/>
              <w:rPr>
                <w:rFonts w:ascii="Times New Roman" w:hAnsi="Times New Roman" w:cs="Times New Roman"/>
                <w:sz w:val="24"/>
                <w:szCs w:val="24"/>
              </w:rPr>
            </w:pPr>
            <w:r w:rsidRPr="0047144B">
              <w:rPr>
                <w:rFonts w:ascii="Times New Roman" w:hAnsi="Times New Roman" w:cs="Times New Roman"/>
                <w:sz w:val="24"/>
                <w:szCs w:val="24"/>
              </w:rPr>
              <w:t>Uygu</w:t>
            </w:r>
            <w:r w:rsidR="008A026C" w:rsidRPr="0047144B">
              <w:rPr>
                <w:rFonts w:ascii="Times New Roman" w:hAnsi="Times New Roman" w:cs="Times New Roman"/>
                <w:sz w:val="24"/>
                <w:szCs w:val="24"/>
              </w:rPr>
              <w:t>la</w:t>
            </w:r>
            <w:r w:rsidRPr="0047144B">
              <w:rPr>
                <w:rFonts w:ascii="Times New Roman" w:hAnsi="Times New Roman" w:cs="Times New Roman"/>
                <w:sz w:val="24"/>
                <w:szCs w:val="24"/>
              </w:rPr>
              <w:t>yacağınız bölgeyi pasif elinizle kavrayınız.</w:t>
            </w:r>
          </w:p>
          <w:p w:rsidR="009D29B0" w:rsidRPr="0047144B" w:rsidRDefault="009D29B0" w:rsidP="004A38E7">
            <w:pPr>
              <w:pStyle w:val="ListeParagraf"/>
              <w:numPr>
                <w:ilvl w:val="0"/>
                <w:numId w:val="5"/>
              </w:numPr>
              <w:autoSpaceDE w:val="0"/>
              <w:autoSpaceDN w:val="0"/>
              <w:adjustRightInd w:val="0"/>
              <w:rPr>
                <w:rFonts w:ascii="Times New Roman" w:hAnsi="Times New Roman" w:cs="Times New Roman"/>
                <w:sz w:val="24"/>
                <w:szCs w:val="24"/>
              </w:rPr>
            </w:pPr>
            <w:r w:rsidRPr="0047144B">
              <w:rPr>
                <w:rFonts w:ascii="Times New Roman" w:hAnsi="Times New Roman" w:cs="Times New Roman"/>
                <w:sz w:val="24"/>
                <w:szCs w:val="24"/>
              </w:rPr>
              <w:t>Diğer elinizle kalemi tutunuz.</w:t>
            </w:r>
          </w:p>
          <w:p w:rsidR="00844BA8" w:rsidRPr="0047144B" w:rsidRDefault="009D29B0" w:rsidP="004A38E7">
            <w:pPr>
              <w:pStyle w:val="ListeParagraf"/>
              <w:numPr>
                <w:ilvl w:val="0"/>
                <w:numId w:val="5"/>
              </w:numPr>
              <w:autoSpaceDE w:val="0"/>
              <w:autoSpaceDN w:val="0"/>
              <w:adjustRightInd w:val="0"/>
              <w:rPr>
                <w:rFonts w:ascii="Times New Roman" w:hAnsi="Times New Roman" w:cs="Times New Roman"/>
                <w:sz w:val="24"/>
                <w:szCs w:val="24"/>
              </w:rPr>
            </w:pPr>
            <w:r w:rsidRPr="0047144B">
              <w:rPr>
                <w:rFonts w:ascii="Times New Roman" w:hAnsi="Times New Roman" w:cs="Times New Roman"/>
                <w:sz w:val="24"/>
                <w:szCs w:val="24"/>
              </w:rPr>
              <w:t>K</w:t>
            </w:r>
            <w:r w:rsidR="00844BA8" w:rsidRPr="0047144B">
              <w:rPr>
                <w:rFonts w:ascii="Times New Roman" w:hAnsi="Times New Roman" w:cs="Times New Roman"/>
                <w:sz w:val="24"/>
                <w:szCs w:val="24"/>
              </w:rPr>
              <w:t>alemi</w:t>
            </w:r>
            <w:r w:rsidR="00844BA8" w:rsidRPr="0047144B">
              <w:rPr>
                <w:rFonts w:ascii="Times New Roman" w:hAnsi="Times New Roman" w:cs="Times New Roman"/>
                <w:b/>
                <w:bCs/>
                <w:sz w:val="24"/>
                <w:szCs w:val="24"/>
              </w:rPr>
              <w:t xml:space="preserve">n </w:t>
            </w:r>
            <w:r w:rsidR="002B066B">
              <w:rPr>
                <w:rFonts w:ascii="Times New Roman" w:hAnsi="Times New Roman" w:cs="Times New Roman"/>
                <w:sz w:val="24"/>
                <w:szCs w:val="24"/>
              </w:rPr>
              <w:t>açık ucunu, 90</w:t>
            </w:r>
            <w:r w:rsidR="002B066B">
              <w:rPr>
                <w:rFonts w:ascii="Times New Roman" w:hAnsi="Times New Roman" w:cs="Times New Roman"/>
                <w:sz w:val="24"/>
                <w:szCs w:val="24"/>
              </w:rPr>
              <w:sym w:font="Symbol" w:char="F0B0"/>
            </w:r>
            <w:r w:rsidR="002B066B">
              <w:rPr>
                <w:rFonts w:ascii="Times New Roman" w:hAnsi="Times New Roman" w:cs="Times New Roman"/>
                <w:sz w:val="24"/>
                <w:szCs w:val="24"/>
              </w:rPr>
              <w:t>’lik</w:t>
            </w:r>
            <w:r w:rsidR="00844BA8" w:rsidRPr="0047144B">
              <w:rPr>
                <w:rFonts w:ascii="Times New Roman" w:hAnsi="Times New Roman" w:cs="Times New Roman"/>
                <w:sz w:val="24"/>
                <w:szCs w:val="24"/>
              </w:rPr>
              <w:t xml:space="preserve"> bir açıyla (dik olarak) sıkı</w:t>
            </w:r>
            <w:r w:rsidRPr="0047144B">
              <w:rPr>
                <w:rFonts w:ascii="Times New Roman" w:hAnsi="Times New Roman" w:cs="Times New Roman"/>
                <w:sz w:val="24"/>
                <w:szCs w:val="24"/>
              </w:rPr>
              <w:t>ca deriye</w:t>
            </w:r>
            <w:r w:rsidR="00844BA8" w:rsidRPr="0047144B">
              <w:rPr>
                <w:rFonts w:ascii="Times New Roman" w:hAnsi="Times New Roman" w:cs="Times New Roman"/>
                <w:sz w:val="24"/>
                <w:szCs w:val="24"/>
              </w:rPr>
              <w:t xml:space="preserve"> bastırınız. </w:t>
            </w:r>
          </w:p>
          <w:p w:rsidR="00844BA8" w:rsidRPr="0047144B" w:rsidRDefault="009D29B0" w:rsidP="004A38E7">
            <w:pPr>
              <w:pStyle w:val="ListeParagraf"/>
              <w:numPr>
                <w:ilvl w:val="0"/>
                <w:numId w:val="5"/>
              </w:numPr>
              <w:autoSpaceDE w:val="0"/>
              <w:autoSpaceDN w:val="0"/>
              <w:adjustRightInd w:val="0"/>
              <w:rPr>
                <w:rFonts w:ascii="Times New Roman" w:hAnsi="Times New Roman" w:cs="Times New Roman"/>
                <w:sz w:val="24"/>
                <w:szCs w:val="24"/>
              </w:rPr>
            </w:pPr>
            <w:r w:rsidRPr="0047144B">
              <w:rPr>
                <w:rFonts w:ascii="Times New Roman" w:hAnsi="Times New Roman" w:cs="Times New Roman"/>
                <w:sz w:val="24"/>
                <w:szCs w:val="24"/>
              </w:rPr>
              <w:t>K</w:t>
            </w:r>
            <w:r w:rsidR="00844BA8" w:rsidRPr="0047144B">
              <w:rPr>
                <w:rFonts w:ascii="Times New Roman" w:hAnsi="Times New Roman" w:cs="Times New Roman"/>
                <w:sz w:val="24"/>
                <w:szCs w:val="24"/>
              </w:rPr>
              <w:t xml:space="preserve">alemi dik bir </w:t>
            </w:r>
            <w:r w:rsidR="00844BA8" w:rsidRPr="0047144B">
              <w:rPr>
                <w:rFonts w:ascii="Times New Roman" w:eastAsia="TimesNewRomanPSMT" w:hAnsi="Times New Roman" w:cs="Times New Roman"/>
                <w:sz w:val="24"/>
                <w:szCs w:val="24"/>
              </w:rPr>
              <w:t>ş</w:t>
            </w:r>
            <w:r w:rsidR="00844BA8" w:rsidRPr="0047144B">
              <w:rPr>
                <w:rFonts w:ascii="Times New Roman" w:hAnsi="Times New Roman" w:cs="Times New Roman"/>
                <w:sz w:val="24"/>
                <w:szCs w:val="24"/>
              </w:rPr>
              <w:t>ekilde tutmaya devam ediniz ve dü</w:t>
            </w:r>
            <w:r w:rsidR="00844BA8" w:rsidRPr="0047144B">
              <w:rPr>
                <w:rFonts w:ascii="Times New Roman" w:eastAsia="TimesNewRomanPSMT" w:hAnsi="Times New Roman" w:cs="Times New Roman"/>
                <w:sz w:val="24"/>
                <w:szCs w:val="24"/>
              </w:rPr>
              <w:t>ğ</w:t>
            </w:r>
            <w:r w:rsidR="00844BA8" w:rsidRPr="0047144B">
              <w:rPr>
                <w:rFonts w:ascii="Times New Roman" w:hAnsi="Times New Roman" w:cs="Times New Roman"/>
                <w:sz w:val="24"/>
                <w:szCs w:val="24"/>
              </w:rPr>
              <w:t xml:space="preserve">meye basınız. </w:t>
            </w:r>
          </w:p>
          <w:p w:rsidR="00844BA8" w:rsidRPr="0047144B" w:rsidRDefault="00844BA8" w:rsidP="004A38E7">
            <w:pPr>
              <w:pStyle w:val="ListeParagraf"/>
              <w:numPr>
                <w:ilvl w:val="0"/>
                <w:numId w:val="5"/>
              </w:numPr>
              <w:autoSpaceDE w:val="0"/>
              <w:autoSpaceDN w:val="0"/>
              <w:adjustRightInd w:val="0"/>
              <w:rPr>
                <w:rFonts w:ascii="Times New Roman" w:hAnsi="Times New Roman" w:cs="Times New Roman"/>
                <w:sz w:val="24"/>
                <w:szCs w:val="24"/>
              </w:rPr>
            </w:pPr>
            <w:r w:rsidRPr="0047144B">
              <w:rPr>
                <w:rFonts w:ascii="Times New Roman" w:hAnsi="Times New Roman" w:cs="Times New Roman"/>
                <w:sz w:val="24"/>
                <w:szCs w:val="24"/>
              </w:rPr>
              <w:t>Birinci ‘klik’ sesi, enjeksiyonu ba</w:t>
            </w:r>
            <w:r w:rsidRPr="0047144B">
              <w:rPr>
                <w:rFonts w:ascii="Times New Roman" w:eastAsia="TimesNewRomanPSMT" w:hAnsi="Times New Roman" w:cs="Times New Roman"/>
                <w:sz w:val="24"/>
                <w:szCs w:val="24"/>
              </w:rPr>
              <w:t>ş</w:t>
            </w:r>
            <w:r w:rsidRPr="0047144B">
              <w:rPr>
                <w:rFonts w:ascii="Times New Roman" w:hAnsi="Times New Roman" w:cs="Times New Roman"/>
                <w:sz w:val="24"/>
                <w:szCs w:val="24"/>
              </w:rPr>
              <w:t xml:space="preserve">latır. </w:t>
            </w:r>
          </w:p>
          <w:p w:rsidR="00844BA8" w:rsidRPr="0047144B" w:rsidRDefault="00844BA8" w:rsidP="00133E6F">
            <w:pPr>
              <w:rPr>
                <w:rFonts w:ascii="Times New Roman" w:hAnsi="Times New Roman" w:cs="Times New Roman"/>
                <w:sz w:val="24"/>
                <w:szCs w:val="24"/>
              </w:rPr>
            </w:pPr>
          </w:p>
        </w:tc>
      </w:tr>
    </w:tbl>
    <w:p w:rsidR="00844BA8" w:rsidRPr="0047144B" w:rsidRDefault="00844BA8" w:rsidP="00133E6F">
      <w:pPr>
        <w:spacing w:line="240" w:lineRule="auto"/>
        <w:rPr>
          <w:rFonts w:ascii="Times New Roman"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844BA8" w:rsidRPr="0047144B" w:rsidTr="00F207A1">
        <w:tc>
          <w:tcPr>
            <w:tcW w:w="4606" w:type="dxa"/>
          </w:tcPr>
          <w:p w:rsidR="00844BA8" w:rsidRPr="0047144B" w:rsidRDefault="009D29B0" w:rsidP="004A38E7">
            <w:pPr>
              <w:pStyle w:val="ListeParagraf"/>
              <w:numPr>
                <w:ilvl w:val="0"/>
                <w:numId w:val="5"/>
              </w:numPr>
              <w:autoSpaceDE w:val="0"/>
              <w:autoSpaceDN w:val="0"/>
              <w:adjustRightInd w:val="0"/>
              <w:rPr>
                <w:rFonts w:ascii="Times New Roman" w:hAnsi="Times New Roman" w:cs="Times New Roman"/>
                <w:sz w:val="24"/>
                <w:szCs w:val="24"/>
              </w:rPr>
            </w:pPr>
            <w:r w:rsidRPr="0047144B">
              <w:rPr>
                <w:rFonts w:ascii="Times New Roman" w:hAnsi="Times New Roman" w:cs="Times New Roman"/>
                <w:sz w:val="24"/>
                <w:szCs w:val="24"/>
              </w:rPr>
              <w:t>İ</w:t>
            </w:r>
            <w:r w:rsidR="004B1592">
              <w:rPr>
                <w:rFonts w:ascii="Times New Roman" w:hAnsi="Times New Roman" w:cs="Times New Roman"/>
                <w:sz w:val="24"/>
                <w:szCs w:val="24"/>
              </w:rPr>
              <w:t xml:space="preserve">kinci </w:t>
            </w:r>
            <w:r w:rsidR="00844BA8" w:rsidRPr="0047144B">
              <w:rPr>
                <w:rFonts w:ascii="Times New Roman" w:hAnsi="Times New Roman" w:cs="Times New Roman"/>
                <w:sz w:val="24"/>
                <w:szCs w:val="24"/>
              </w:rPr>
              <w:t>klik sesini i</w:t>
            </w:r>
            <w:r w:rsidR="00844BA8" w:rsidRPr="0047144B">
              <w:rPr>
                <w:rFonts w:ascii="Times New Roman" w:eastAsia="TimesNewRomanPSMT" w:hAnsi="Times New Roman" w:cs="Times New Roman"/>
                <w:sz w:val="24"/>
                <w:szCs w:val="24"/>
              </w:rPr>
              <w:t>ş</w:t>
            </w:r>
            <w:r w:rsidR="00844BA8" w:rsidRPr="0047144B">
              <w:rPr>
                <w:rFonts w:ascii="Times New Roman" w:hAnsi="Times New Roman" w:cs="Times New Roman"/>
                <w:sz w:val="24"/>
                <w:szCs w:val="24"/>
              </w:rPr>
              <w:t xml:space="preserve">itinceye kadar tutmaya devam ediniz. </w:t>
            </w:r>
          </w:p>
          <w:p w:rsidR="009D29B0" w:rsidRPr="0047144B" w:rsidRDefault="00844BA8" w:rsidP="004A38E7">
            <w:pPr>
              <w:pStyle w:val="ListeParagraf"/>
              <w:numPr>
                <w:ilvl w:val="0"/>
                <w:numId w:val="5"/>
              </w:numPr>
              <w:autoSpaceDE w:val="0"/>
              <w:autoSpaceDN w:val="0"/>
              <w:adjustRightInd w:val="0"/>
              <w:rPr>
                <w:rFonts w:ascii="Times New Roman" w:hAnsi="Times New Roman" w:cs="Times New Roman"/>
                <w:sz w:val="24"/>
                <w:szCs w:val="24"/>
              </w:rPr>
            </w:pPr>
            <w:r w:rsidRPr="0047144B">
              <w:rPr>
                <w:rFonts w:ascii="Times New Roman" w:eastAsia="TimesNewRomanPSMT" w:hAnsi="Times New Roman" w:cs="Times New Roman"/>
                <w:sz w:val="24"/>
                <w:szCs w:val="24"/>
              </w:rPr>
              <w:t>İ</w:t>
            </w:r>
            <w:r w:rsidRPr="0047144B">
              <w:rPr>
                <w:rFonts w:ascii="Times New Roman" w:hAnsi="Times New Roman" w:cs="Times New Roman"/>
                <w:sz w:val="24"/>
                <w:szCs w:val="24"/>
              </w:rPr>
              <w:t>kinci klik sesi, enjeksiyonun tamamlandı</w:t>
            </w:r>
            <w:r w:rsidRPr="0047144B">
              <w:rPr>
                <w:rFonts w:ascii="Times New Roman" w:eastAsia="TimesNewRomanPSMT" w:hAnsi="Times New Roman" w:cs="Times New Roman"/>
                <w:sz w:val="24"/>
                <w:szCs w:val="24"/>
              </w:rPr>
              <w:t>ğ</w:t>
            </w:r>
            <w:r w:rsidRPr="0047144B">
              <w:rPr>
                <w:rFonts w:ascii="Times New Roman" w:hAnsi="Times New Roman" w:cs="Times New Roman"/>
                <w:sz w:val="24"/>
                <w:szCs w:val="24"/>
              </w:rPr>
              <w:t>ını ve i</w:t>
            </w:r>
            <w:r w:rsidRPr="0047144B">
              <w:rPr>
                <w:rFonts w:ascii="Times New Roman" w:eastAsia="TimesNewRomanPSMT" w:hAnsi="Times New Roman" w:cs="Times New Roman"/>
                <w:sz w:val="24"/>
                <w:szCs w:val="24"/>
              </w:rPr>
              <w:t>ğ</w:t>
            </w:r>
            <w:r w:rsidR="009D29B0" w:rsidRPr="0047144B">
              <w:rPr>
                <w:rFonts w:ascii="Times New Roman" w:hAnsi="Times New Roman" w:cs="Times New Roman"/>
                <w:sz w:val="24"/>
                <w:szCs w:val="24"/>
              </w:rPr>
              <w:t xml:space="preserve">nenin </w:t>
            </w:r>
            <w:r w:rsidRPr="0047144B">
              <w:rPr>
                <w:rFonts w:ascii="Times New Roman" w:hAnsi="Times New Roman" w:cs="Times New Roman"/>
                <w:sz w:val="24"/>
                <w:szCs w:val="24"/>
              </w:rPr>
              <w:t>kalemin içine do</w:t>
            </w:r>
            <w:r w:rsidRPr="0047144B">
              <w:rPr>
                <w:rFonts w:ascii="Times New Roman" w:eastAsia="TimesNewRomanPSMT" w:hAnsi="Times New Roman" w:cs="Times New Roman"/>
                <w:sz w:val="24"/>
                <w:szCs w:val="24"/>
              </w:rPr>
              <w:t>ğ</w:t>
            </w:r>
            <w:r w:rsidRPr="0047144B">
              <w:rPr>
                <w:rFonts w:ascii="Times New Roman" w:hAnsi="Times New Roman" w:cs="Times New Roman"/>
                <w:sz w:val="24"/>
                <w:szCs w:val="24"/>
              </w:rPr>
              <w:t>ru, geriye çekildi</w:t>
            </w:r>
            <w:r w:rsidRPr="0047144B">
              <w:rPr>
                <w:rFonts w:ascii="Times New Roman" w:eastAsia="TimesNewRomanPSMT" w:hAnsi="Times New Roman" w:cs="Times New Roman"/>
                <w:sz w:val="24"/>
                <w:szCs w:val="24"/>
              </w:rPr>
              <w:t>ğ</w:t>
            </w:r>
            <w:r w:rsidRPr="0047144B">
              <w:rPr>
                <w:rFonts w:ascii="Times New Roman" w:hAnsi="Times New Roman" w:cs="Times New Roman"/>
                <w:sz w:val="24"/>
                <w:szCs w:val="24"/>
              </w:rPr>
              <w:t xml:space="preserve">ini gösterir. </w:t>
            </w:r>
          </w:p>
          <w:p w:rsidR="009D29B0" w:rsidRPr="0047144B" w:rsidRDefault="009D29B0" w:rsidP="004A38E7">
            <w:pPr>
              <w:pStyle w:val="ListeParagraf"/>
              <w:numPr>
                <w:ilvl w:val="0"/>
                <w:numId w:val="5"/>
              </w:numPr>
              <w:autoSpaceDE w:val="0"/>
              <w:autoSpaceDN w:val="0"/>
              <w:adjustRightInd w:val="0"/>
              <w:rPr>
                <w:rFonts w:ascii="Times New Roman" w:hAnsi="Times New Roman" w:cs="Times New Roman"/>
                <w:sz w:val="24"/>
                <w:szCs w:val="24"/>
              </w:rPr>
            </w:pPr>
            <w:r w:rsidRPr="0047144B">
              <w:rPr>
                <w:rFonts w:ascii="Times New Roman" w:hAnsi="Times New Roman" w:cs="Times New Roman"/>
                <w:sz w:val="24"/>
                <w:szCs w:val="24"/>
              </w:rPr>
              <w:t xml:space="preserve">İkinci klik sesinden 3 saniye sonra </w:t>
            </w:r>
            <w:r w:rsidR="00844BA8" w:rsidRPr="0047144B">
              <w:rPr>
                <w:rFonts w:ascii="Times New Roman" w:hAnsi="Times New Roman" w:cs="Times New Roman"/>
                <w:sz w:val="24"/>
                <w:szCs w:val="24"/>
              </w:rPr>
              <w:t>kalemi enjek</w:t>
            </w:r>
            <w:r w:rsidR="000737AE" w:rsidRPr="0047144B">
              <w:rPr>
                <w:rFonts w:ascii="Times New Roman" w:hAnsi="Times New Roman" w:cs="Times New Roman"/>
                <w:sz w:val="24"/>
                <w:szCs w:val="24"/>
              </w:rPr>
              <w:t>s</w:t>
            </w:r>
            <w:r w:rsidR="00844BA8" w:rsidRPr="0047144B">
              <w:rPr>
                <w:rFonts w:ascii="Times New Roman" w:hAnsi="Times New Roman" w:cs="Times New Roman"/>
                <w:sz w:val="24"/>
                <w:szCs w:val="24"/>
              </w:rPr>
              <w:t xml:space="preserve">iyon yerinden ayırınız. </w:t>
            </w:r>
          </w:p>
          <w:p w:rsidR="00844BA8" w:rsidRPr="0047144B" w:rsidRDefault="00844BA8" w:rsidP="00133E6F">
            <w:pPr>
              <w:rPr>
                <w:rFonts w:ascii="Times New Roman" w:hAnsi="Times New Roman" w:cs="Times New Roman"/>
                <w:sz w:val="24"/>
                <w:szCs w:val="24"/>
              </w:rPr>
            </w:pPr>
          </w:p>
        </w:tc>
        <w:tc>
          <w:tcPr>
            <w:tcW w:w="4606" w:type="dxa"/>
          </w:tcPr>
          <w:p w:rsidR="00844BA8" w:rsidRPr="0047144B" w:rsidRDefault="00844BA8" w:rsidP="00133E6F">
            <w:pPr>
              <w:rPr>
                <w:rFonts w:ascii="Times New Roman" w:hAnsi="Times New Roman" w:cs="Times New Roman"/>
                <w:sz w:val="24"/>
                <w:szCs w:val="24"/>
              </w:rPr>
            </w:pPr>
            <w:r w:rsidRPr="0047144B">
              <w:rPr>
                <w:rFonts w:ascii="Times New Roman" w:hAnsi="Times New Roman" w:cs="Times New Roman"/>
                <w:noProof/>
                <w:sz w:val="24"/>
                <w:szCs w:val="24"/>
                <w:lang w:eastAsia="tr-TR"/>
              </w:rPr>
              <w:drawing>
                <wp:inline distT="0" distB="0" distL="0" distR="0">
                  <wp:extent cx="2695575" cy="128587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5575" cy="1285875"/>
                          </a:xfrm>
                          <a:prstGeom prst="rect">
                            <a:avLst/>
                          </a:prstGeom>
                          <a:noFill/>
                          <a:ln>
                            <a:noFill/>
                          </a:ln>
                        </pic:spPr>
                      </pic:pic>
                    </a:graphicData>
                  </a:graphic>
                </wp:inline>
              </w:drawing>
            </w:r>
          </w:p>
        </w:tc>
      </w:tr>
    </w:tbl>
    <w:p w:rsidR="00844BA8" w:rsidRPr="0047144B" w:rsidRDefault="00844BA8" w:rsidP="00133E6F">
      <w:pPr>
        <w:spacing w:line="240" w:lineRule="auto"/>
        <w:rPr>
          <w:rFonts w:ascii="Times New Roman"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836"/>
      </w:tblGrid>
      <w:tr w:rsidR="00844BA8" w:rsidRPr="0047144B" w:rsidTr="006A2981">
        <w:trPr>
          <w:trHeight w:val="2131"/>
        </w:trPr>
        <w:tc>
          <w:tcPr>
            <w:tcW w:w="2376" w:type="dxa"/>
          </w:tcPr>
          <w:p w:rsidR="00844BA8" w:rsidRPr="0047144B" w:rsidRDefault="00844BA8" w:rsidP="00133E6F">
            <w:pPr>
              <w:rPr>
                <w:rFonts w:ascii="Times New Roman" w:hAnsi="Times New Roman" w:cs="Times New Roman"/>
                <w:sz w:val="24"/>
                <w:szCs w:val="24"/>
              </w:rPr>
            </w:pPr>
            <w:r w:rsidRPr="0047144B">
              <w:rPr>
                <w:rFonts w:ascii="Times New Roman" w:hAnsi="Times New Roman" w:cs="Times New Roman"/>
                <w:noProof/>
                <w:sz w:val="24"/>
                <w:szCs w:val="24"/>
                <w:lang w:eastAsia="tr-TR"/>
              </w:rPr>
              <w:drawing>
                <wp:inline distT="0" distB="0" distL="0" distR="0">
                  <wp:extent cx="1285875" cy="131445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5875" cy="1314450"/>
                          </a:xfrm>
                          <a:prstGeom prst="rect">
                            <a:avLst/>
                          </a:prstGeom>
                          <a:noFill/>
                          <a:ln>
                            <a:noFill/>
                          </a:ln>
                        </pic:spPr>
                      </pic:pic>
                    </a:graphicData>
                  </a:graphic>
                </wp:inline>
              </w:drawing>
            </w:r>
          </w:p>
        </w:tc>
        <w:tc>
          <w:tcPr>
            <w:tcW w:w="6836" w:type="dxa"/>
          </w:tcPr>
          <w:p w:rsidR="00844BA8" w:rsidRPr="0047144B" w:rsidRDefault="00844BA8" w:rsidP="00133E6F">
            <w:pPr>
              <w:autoSpaceDE w:val="0"/>
              <w:autoSpaceDN w:val="0"/>
              <w:adjustRightInd w:val="0"/>
              <w:rPr>
                <w:rFonts w:ascii="Times New Roman" w:hAnsi="Times New Roman" w:cs="Times New Roman"/>
                <w:b/>
                <w:bCs/>
                <w:sz w:val="24"/>
                <w:szCs w:val="24"/>
              </w:rPr>
            </w:pPr>
          </w:p>
          <w:p w:rsidR="009D29B0" w:rsidRPr="0047144B" w:rsidRDefault="00844BA8" w:rsidP="004A38E7">
            <w:pPr>
              <w:pStyle w:val="ListeParagraf"/>
              <w:numPr>
                <w:ilvl w:val="0"/>
                <w:numId w:val="6"/>
              </w:numPr>
              <w:autoSpaceDE w:val="0"/>
              <w:autoSpaceDN w:val="0"/>
              <w:adjustRightInd w:val="0"/>
              <w:rPr>
                <w:rFonts w:ascii="Times New Roman" w:hAnsi="Times New Roman" w:cs="Times New Roman"/>
                <w:sz w:val="24"/>
                <w:szCs w:val="24"/>
              </w:rPr>
            </w:pPr>
            <w:r w:rsidRPr="0047144B">
              <w:rPr>
                <w:rFonts w:ascii="Times New Roman" w:hAnsi="Times New Roman" w:cs="Times New Roman"/>
                <w:sz w:val="24"/>
                <w:szCs w:val="24"/>
              </w:rPr>
              <w:t>Enjeksiyon tamamlandıktan sonra gözlem penceresini kontrol ederek sarı i</w:t>
            </w:r>
            <w:r w:rsidRPr="0047144B">
              <w:rPr>
                <w:rFonts w:ascii="Times New Roman" w:eastAsia="TimesNewRomanPSMT" w:hAnsi="Times New Roman" w:cs="Times New Roman"/>
                <w:sz w:val="24"/>
                <w:szCs w:val="24"/>
              </w:rPr>
              <w:t>ş</w:t>
            </w:r>
            <w:r w:rsidR="009D29B0" w:rsidRPr="0047144B">
              <w:rPr>
                <w:rFonts w:ascii="Times New Roman" w:hAnsi="Times New Roman" w:cs="Times New Roman"/>
                <w:sz w:val="24"/>
                <w:szCs w:val="24"/>
              </w:rPr>
              <w:t xml:space="preserve">aretin </w:t>
            </w:r>
            <w:r w:rsidRPr="0047144B">
              <w:rPr>
                <w:rFonts w:ascii="Times New Roman" w:hAnsi="Times New Roman" w:cs="Times New Roman"/>
                <w:sz w:val="24"/>
                <w:szCs w:val="24"/>
              </w:rPr>
              <w:t>gözüktü</w:t>
            </w:r>
            <w:r w:rsidRPr="0047144B">
              <w:rPr>
                <w:rFonts w:ascii="Times New Roman" w:eastAsia="TimesNewRomanPSMT" w:hAnsi="Times New Roman" w:cs="Times New Roman"/>
                <w:sz w:val="24"/>
                <w:szCs w:val="24"/>
              </w:rPr>
              <w:t>ğ</w:t>
            </w:r>
            <w:r w:rsidRPr="0047144B">
              <w:rPr>
                <w:rFonts w:ascii="Times New Roman" w:hAnsi="Times New Roman" w:cs="Times New Roman"/>
                <w:sz w:val="24"/>
                <w:szCs w:val="24"/>
              </w:rPr>
              <w:t xml:space="preserve">ünden emin olunuz. </w:t>
            </w:r>
          </w:p>
          <w:p w:rsidR="00844BA8" w:rsidRDefault="00844BA8" w:rsidP="004A38E7">
            <w:pPr>
              <w:pStyle w:val="ListeParagraf"/>
              <w:numPr>
                <w:ilvl w:val="0"/>
                <w:numId w:val="6"/>
              </w:numPr>
              <w:autoSpaceDE w:val="0"/>
              <w:autoSpaceDN w:val="0"/>
              <w:adjustRightInd w:val="0"/>
              <w:rPr>
                <w:rFonts w:ascii="Times New Roman" w:hAnsi="Times New Roman" w:cs="Times New Roman"/>
                <w:sz w:val="24"/>
                <w:szCs w:val="24"/>
              </w:rPr>
            </w:pPr>
            <w:r w:rsidRPr="0047144B">
              <w:rPr>
                <w:rFonts w:ascii="Times New Roman" w:hAnsi="Times New Roman" w:cs="Times New Roman"/>
                <w:sz w:val="24"/>
                <w:szCs w:val="24"/>
              </w:rPr>
              <w:t>E</w:t>
            </w:r>
            <w:r w:rsidRPr="0047144B">
              <w:rPr>
                <w:rFonts w:ascii="Times New Roman" w:eastAsia="TimesNewRomanPSMT" w:hAnsi="Times New Roman" w:cs="Times New Roman"/>
                <w:sz w:val="24"/>
                <w:szCs w:val="24"/>
              </w:rPr>
              <w:t>ğ</w:t>
            </w:r>
            <w:r w:rsidRPr="0047144B">
              <w:rPr>
                <w:rFonts w:ascii="Times New Roman" w:hAnsi="Times New Roman" w:cs="Times New Roman"/>
                <w:sz w:val="24"/>
                <w:szCs w:val="24"/>
              </w:rPr>
              <w:t>er sarı i</w:t>
            </w:r>
            <w:r w:rsidRPr="0047144B">
              <w:rPr>
                <w:rFonts w:ascii="Times New Roman" w:eastAsia="TimesNewRomanPSMT" w:hAnsi="Times New Roman" w:cs="Times New Roman"/>
                <w:sz w:val="24"/>
                <w:szCs w:val="24"/>
              </w:rPr>
              <w:t>ş</w:t>
            </w:r>
            <w:r w:rsidRPr="0047144B">
              <w:rPr>
                <w:rFonts w:ascii="Times New Roman" w:hAnsi="Times New Roman" w:cs="Times New Roman"/>
                <w:sz w:val="24"/>
                <w:szCs w:val="24"/>
              </w:rPr>
              <w:t>areti gözlem penceresinde göremezseniz</w:t>
            </w:r>
            <w:r w:rsidR="00091612" w:rsidRPr="0047144B">
              <w:rPr>
                <w:rFonts w:ascii="Times New Roman" w:hAnsi="Times New Roman" w:cs="Times New Roman"/>
                <w:sz w:val="24"/>
                <w:szCs w:val="24"/>
              </w:rPr>
              <w:t xml:space="preserve"> mutlaka hekim</w:t>
            </w:r>
            <w:r w:rsidR="009D29B0" w:rsidRPr="0047144B">
              <w:rPr>
                <w:rFonts w:ascii="Times New Roman" w:hAnsi="Times New Roman" w:cs="Times New Roman"/>
                <w:sz w:val="24"/>
                <w:szCs w:val="24"/>
              </w:rPr>
              <w:t>le görüşünüz.</w:t>
            </w:r>
          </w:p>
          <w:p w:rsidR="002B066B" w:rsidRPr="0047144B" w:rsidRDefault="002B066B" w:rsidP="004A38E7">
            <w:pPr>
              <w:pStyle w:val="ListeParagraf"/>
              <w:numPr>
                <w:ilvl w:val="0"/>
                <w:numId w:val="6"/>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Enjeksiyon bölgesine kuru pamuk veya tampon ile 10 sn bastırabilirsiniz.</w:t>
            </w:r>
          </w:p>
          <w:p w:rsidR="005647D1" w:rsidRPr="0047144B" w:rsidRDefault="005647D1" w:rsidP="00133E6F">
            <w:pPr>
              <w:pStyle w:val="ListeParagraf"/>
              <w:rPr>
                <w:rFonts w:ascii="Times New Roman" w:hAnsi="Times New Roman" w:cs="Times New Roman"/>
                <w:sz w:val="24"/>
                <w:szCs w:val="24"/>
              </w:rPr>
            </w:pPr>
          </w:p>
        </w:tc>
      </w:tr>
    </w:tbl>
    <w:p w:rsidR="00FB6F75" w:rsidRPr="0047144B" w:rsidRDefault="00FB6F75" w:rsidP="00133E6F">
      <w:pPr>
        <w:spacing w:line="240" w:lineRule="auto"/>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48"/>
      </w:tblGrid>
      <w:tr w:rsidR="00801C3B" w:rsidRPr="0047144B" w:rsidTr="00283B28">
        <w:tc>
          <w:tcPr>
            <w:tcW w:w="2802" w:type="dxa"/>
          </w:tcPr>
          <w:p w:rsidR="00801C3B" w:rsidRPr="0047144B" w:rsidRDefault="00801C3B" w:rsidP="00133E6F">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1426978" cy="954261"/>
                  <wp:effectExtent l="19050" t="0" r="1772" b="0"/>
                  <wp:docPr id="41" name="Resim 1" descr="C:\Users\user\Desktop\4bd6ae85-ab1c-4b03-9f29-39f281b8d82c.jpg"/>
                  <wp:cNvGraphicFramePr/>
                  <a:graphic xmlns:a="http://schemas.openxmlformats.org/drawingml/2006/main">
                    <a:graphicData uri="http://schemas.openxmlformats.org/drawingml/2006/picture">
                      <pic:pic xmlns:pic="http://schemas.openxmlformats.org/drawingml/2006/picture">
                        <pic:nvPicPr>
                          <pic:cNvPr id="2050" name="Picture 2" descr="C:\Users\user\Desktop\4bd6ae85-ab1c-4b03-9f29-39f281b8d82c.jpg"/>
                          <pic:cNvPicPr>
                            <a:picLocks noChangeAspect="1" noChangeArrowheads="1"/>
                          </pic:cNvPicPr>
                        </pic:nvPicPr>
                        <pic:blipFill>
                          <a:blip r:embed="rId25" cstate="print"/>
                          <a:srcRect/>
                          <a:stretch>
                            <a:fillRect/>
                          </a:stretch>
                        </pic:blipFill>
                        <pic:spPr bwMode="auto">
                          <a:xfrm>
                            <a:off x="0" y="0"/>
                            <a:ext cx="1435986" cy="960285"/>
                          </a:xfrm>
                          <a:prstGeom prst="rect">
                            <a:avLst/>
                          </a:prstGeom>
                          <a:noFill/>
                        </pic:spPr>
                      </pic:pic>
                    </a:graphicData>
                  </a:graphic>
                </wp:inline>
              </w:drawing>
            </w:r>
          </w:p>
          <w:p w:rsidR="009170B5" w:rsidRDefault="009170B5" w:rsidP="00133E6F">
            <w:pPr>
              <w:rPr>
                <w:rFonts w:ascii="Times New Roman" w:hAnsi="Times New Roman" w:cs="Times New Roman"/>
                <w:b/>
                <w:sz w:val="24"/>
                <w:szCs w:val="24"/>
              </w:rPr>
            </w:pPr>
          </w:p>
          <w:p w:rsidR="009170B5" w:rsidRPr="0047144B" w:rsidRDefault="009170B5" w:rsidP="00133E6F">
            <w:pPr>
              <w:rPr>
                <w:rFonts w:ascii="Times New Roman" w:hAnsi="Times New Roman" w:cs="Times New Roman"/>
                <w:b/>
                <w:sz w:val="24"/>
                <w:szCs w:val="24"/>
              </w:rPr>
            </w:pPr>
          </w:p>
        </w:tc>
        <w:tc>
          <w:tcPr>
            <w:tcW w:w="6448" w:type="dxa"/>
          </w:tcPr>
          <w:p w:rsidR="00801C3B" w:rsidRPr="0047144B" w:rsidRDefault="00801C3B" w:rsidP="00133E6F">
            <w:pPr>
              <w:pStyle w:val="ListeParagraf"/>
              <w:rPr>
                <w:rFonts w:ascii="Times New Roman" w:hAnsi="Times New Roman" w:cs="Times New Roman"/>
                <w:b/>
                <w:sz w:val="24"/>
                <w:szCs w:val="24"/>
              </w:rPr>
            </w:pPr>
          </w:p>
          <w:p w:rsidR="00801C3B" w:rsidRPr="00283B28" w:rsidRDefault="00801C3B" w:rsidP="00283B28">
            <w:pPr>
              <w:pStyle w:val="ListeParagraf"/>
              <w:numPr>
                <w:ilvl w:val="0"/>
                <w:numId w:val="67"/>
              </w:numPr>
              <w:rPr>
                <w:rFonts w:ascii="Times New Roman" w:hAnsi="Times New Roman" w:cs="Times New Roman"/>
                <w:b/>
                <w:sz w:val="24"/>
                <w:szCs w:val="24"/>
              </w:rPr>
            </w:pPr>
            <w:r w:rsidRPr="00283B28">
              <w:rPr>
                <w:rFonts w:ascii="Times New Roman" w:hAnsi="Times New Roman" w:cs="Times New Roman"/>
                <w:sz w:val="24"/>
                <w:szCs w:val="24"/>
              </w:rPr>
              <w:t>Atıkları uygun şekilde imha ediniz.</w:t>
            </w:r>
          </w:p>
        </w:tc>
      </w:tr>
    </w:tbl>
    <w:p w:rsidR="0056528C" w:rsidRDefault="0056528C" w:rsidP="009170B5">
      <w:pPr>
        <w:spacing w:line="240" w:lineRule="auto"/>
        <w:rPr>
          <w:rFonts w:ascii="Times New Roman" w:hAnsi="Times New Roman" w:cs="Times New Roman"/>
          <w:b/>
          <w:color w:val="C00000"/>
          <w:sz w:val="32"/>
          <w:szCs w:val="24"/>
        </w:rPr>
      </w:pPr>
    </w:p>
    <w:p w:rsidR="0056528C" w:rsidRDefault="0056528C" w:rsidP="009170B5">
      <w:pPr>
        <w:spacing w:line="240" w:lineRule="auto"/>
        <w:rPr>
          <w:rFonts w:ascii="Times New Roman" w:hAnsi="Times New Roman" w:cs="Times New Roman"/>
          <w:b/>
          <w:color w:val="C00000"/>
          <w:sz w:val="32"/>
          <w:szCs w:val="24"/>
        </w:rPr>
      </w:pPr>
    </w:p>
    <w:p w:rsidR="0056528C" w:rsidRDefault="0056528C" w:rsidP="009170B5">
      <w:pPr>
        <w:spacing w:line="240" w:lineRule="auto"/>
        <w:rPr>
          <w:rFonts w:ascii="Times New Roman" w:hAnsi="Times New Roman" w:cs="Times New Roman"/>
          <w:b/>
          <w:color w:val="C00000"/>
          <w:sz w:val="32"/>
          <w:szCs w:val="24"/>
        </w:rPr>
      </w:pPr>
    </w:p>
    <w:p w:rsidR="0056528C" w:rsidRDefault="0056528C" w:rsidP="009170B5">
      <w:pPr>
        <w:spacing w:line="240" w:lineRule="auto"/>
        <w:rPr>
          <w:rFonts w:ascii="Times New Roman" w:hAnsi="Times New Roman" w:cs="Times New Roman"/>
          <w:b/>
          <w:color w:val="C00000"/>
          <w:sz w:val="32"/>
          <w:szCs w:val="24"/>
        </w:rPr>
      </w:pPr>
    </w:p>
    <w:p w:rsidR="00283B28" w:rsidRPr="004B1592" w:rsidRDefault="009159EC" w:rsidP="009170B5">
      <w:pPr>
        <w:spacing w:line="240" w:lineRule="auto"/>
        <w:rPr>
          <w:rFonts w:ascii="Times New Roman" w:hAnsi="Times New Roman" w:cs="Times New Roman"/>
          <w:b/>
          <w:color w:val="C00000"/>
          <w:sz w:val="32"/>
          <w:szCs w:val="24"/>
        </w:rPr>
      </w:pPr>
      <w:r>
        <w:rPr>
          <w:rFonts w:ascii="Times New Roman" w:hAnsi="Times New Roman" w:cs="Times New Roman"/>
          <w:b/>
          <w:color w:val="C00000"/>
          <w:sz w:val="32"/>
          <w:szCs w:val="24"/>
        </w:rPr>
        <w:lastRenderedPageBreak/>
        <w:t>Simponi Hazır Enjeksiyon Uygula</w:t>
      </w:r>
      <w:r w:rsidR="004B1592" w:rsidRPr="004B1592">
        <w:rPr>
          <w:rFonts w:ascii="Times New Roman" w:hAnsi="Times New Roman" w:cs="Times New Roman"/>
          <w:b/>
          <w:color w:val="C00000"/>
          <w:sz w:val="32"/>
          <w:szCs w:val="24"/>
        </w:rPr>
        <w:t xml:space="preserve">ma Metodu </w:t>
      </w:r>
    </w:p>
    <w:p w:rsidR="009170B5" w:rsidRPr="004B1592" w:rsidRDefault="009170B5" w:rsidP="009170B5">
      <w:pPr>
        <w:spacing w:line="240" w:lineRule="auto"/>
        <w:rPr>
          <w:rFonts w:ascii="Times New Roman" w:hAnsi="Times New Roman" w:cs="Times New Roman"/>
          <w:b/>
          <w:i/>
          <w:color w:val="C00000"/>
          <w:sz w:val="24"/>
          <w:szCs w:val="24"/>
        </w:rPr>
      </w:pPr>
      <w:r w:rsidRPr="004B1592">
        <w:rPr>
          <w:rFonts w:ascii="Times New Roman" w:hAnsi="Times New Roman" w:cs="Times New Roman"/>
          <w:b/>
          <w:i/>
          <w:color w:val="C00000"/>
          <w:sz w:val="24"/>
          <w:szCs w:val="24"/>
        </w:rPr>
        <w:t>Hazırlık aşaması:</w:t>
      </w:r>
    </w:p>
    <w:tbl>
      <w:tblPr>
        <w:tblStyle w:val="TabloKlavuzu"/>
        <w:tblW w:w="992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3"/>
        <w:gridCol w:w="3261"/>
      </w:tblGrid>
      <w:tr w:rsidR="00590478" w:rsidTr="00C90986">
        <w:tc>
          <w:tcPr>
            <w:tcW w:w="6663" w:type="dxa"/>
          </w:tcPr>
          <w:p w:rsidR="00590478" w:rsidRPr="00590478" w:rsidRDefault="00590478" w:rsidP="00590478">
            <w:pPr>
              <w:pStyle w:val="ListeParagraf"/>
              <w:numPr>
                <w:ilvl w:val="0"/>
                <w:numId w:val="37"/>
              </w:numPr>
              <w:rPr>
                <w:rFonts w:ascii="Times New Roman" w:hAnsi="Times New Roman" w:cs="Times New Roman"/>
                <w:sz w:val="24"/>
                <w:szCs w:val="24"/>
              </w:rPr>
            </w:pPr>
            <w:r w:rsidRPr="00590478">
              <w:rPr>
                <w:rFonts w:ascii="Times New Roman" w:hAnsi="Times New Roman" w:cs="Times New Roman"/>
                <w:sz w:val="24"/>
                <w:szCs w:val="24"/>
              </w:rPr>
              <w:t>Uygulanacak ilacın dozu, son kullanma tarihi kontrol edildikten sonra, uygulanacak miktar kadar ilaç buzdolabından çıkarınız,</w:t>
            </w:r>
          </w:p>
          <w:p w:rsidR="00590478" w:rsidRPr="00590478" w:rsidRDefault="00590478" w:rsidP="00590478">
            <w:pPr>
              <w:pStyle w:val="ListeParagraf"/>
              <w:numPr>
                <w:ilvl w:val="0"/>
                <w:numId w:val="37"/>
              </w:numPr>
              <w:rPr>
                <w:rFonts w:ascii="Times New Roman" w:hAnsi="Times New Roman" w:cs="Times New Roman"/>
                <w:sz w:val="24"/>
                <w:szCs w:val="24"/>
              </w:rPr>
            </w:pPr>
            <w:r w:rsidRPr="00590478">
              <w:rPr>
                <w:rFonts w:ascii="Times New Roman" w:hAnsi="Times New Roman" w:cs="Times New Roman"/>
                <w:sz w:val="24"/>
                <w:szCs w:val="24"/>
              </w:rPr>
              <w:t>İlacı çalkalamayınız ve kapağı bu aşamada kesinlikle çıkarmayınız,</w:t>
            </w:r>
          </w:p>
          <w:p w:rsidR="00590478" w:rsidRPr="00590478" w:rsidRDefault="00590478" w:rsidP="00590478">
            <w:pPr>
              <w:pStyle w:val="ListeParagraf"/>
              <w:numPr>
                <w:ilvl w:val="0"/>
                <w:numId w:val="37"/>
              </w:numPr>
              <w:rPr>
                <w:rFonts w:ascii="Times New Roman" w:hAnsi="Times New Roman" w:cs="Times New Roman"/>
                <w:sz w:val="24"/>
                <w:szCs w:val="24"/>
              </w:rPr>
            </w:pPr>
            <w:r w:rsidRPr="00590478">
              <w:rPr>
                <w:rFonts w:ascii="Times New Roman" w:hAnsi="Times New Roman" w:cs="Times New Roman"/>
                <w:sz w:val="24"/>
                <w:szCs w:val="24"/>
              </w:rPr>
              <w:t>İlacı oda sıcaklığında 30 dakika bekletiniz. Sıcak suya daldırarak veya mikro-dalga fırınına koyarak ısıtmayınız.</w:t>
            </w:r>
          </w:p>
          <w:p w:rsidR="00590478" w:rsidRPr="00C90986" w:rsidRDefault="00590478" w:rsidP="00590478">
            <w:pPr>
              <w:pStyle w:val="ListeParagraf"/>
              <w:numPr>
                <w:ilvl w:val="0"/>
                <w:numId w:val="37"/>
              </w:numPr>
              <w:rPr>
                <w:rFonts w:ascii="Times New Roman" w:hAnsi="Times New Roman" w:cs="Times New Roman"/>
                <w:sz w:val="24"/>
                <w:szCs w:val="24"/>
              </w:rPr>
            </w:pPr>
            <w:r w:rsidRPr="00C90986">
              <w:rPr>
                <w:rFonts w:ascii="Times New Roman" w:hAnsi="Times New Roman" w:cs="Times New Roman"/>
                <w:sz w:val="24"/>
                <w:szCs w:val="24"/>
              </w:rPr>
              <w:t>İğnenin iğne koruyucuyla zamanından önce örtülmesini engellemek için iğne koruyucu aktivasyon klipslerine dokunmayınız</w:t>
            </w:r>
            <w:r w:rsidR="002B066B">
              <w:rPr>
                <w:rFonts w:ascii="Times New Roman" w:hAnsi="Times New Roman" w:cs="Times New Roman"/>
                <w:sz w:val="24"/>
                <w:szCs w:val="24"/>
              </w:rPr>
              <w:t>.</w:t>
            </w:r>
          </w:p>
          <w:p w:rsidR="00590478" w:rsidRPr="00590478" w:rsidRDefault="00590478" w:rsidP="00590478">
            <w:pPr>
              <w:pStyle w:val="ListeParagraf"/>
              <w:numPr>
                <w:ilvl w:val="0"/>
                <w:numId w:val="37"/>
              </w:numPr>
              <w:rPr>
                <w:rFonts w:ascii="Times New Roman" w:hAnsi="Times New Roman" w:cs="Times New Roman"/>
                <w:sz w:val="24"/>
                <w:szCs w:val="24"/>
              </w:rPr>
            </w:pPr>
            <w:r w:rsidRPr="00590478">
              <w:rPr>
                <w:rFonts w:ascii="Times New Roman" w:hAnsi="Times New Roman" w:cs="Times New Roman"/>
                <w:sz w:val="24"/>
                <w:szCs w:val="24"/>
              </w:rPr>
              <w:t>Enjeksiyon sırasında ihtiyaç duyacağınız; alkollü bir tampon, pamuk veya gazlı bez ve içerisine kesici cisimlerin atılacağı, özel çöp kutusu gibi yardımcı malzemeleri hazırlayınız.</w:t>
            </w:r>
          </w:p>
          <w:p w:rsidR="00590478" w:rsidRPr="00590478" w:rsidRDefault="00590478" w:rsidP="00590478">
            <w:pPr>
              <w:pStyle w:val="ListeParagraf"/>
              <w:numPr>
                <w:ilvl w:val="0"/>
                <w:numId w:val="37"/>
              </w:numPr>
              <w:rPr>
                <w:rFonts w:ascii="Times New Roman" w:hAnsi="Times New Roman" w:cs="Times New Roman"/>
                <w:sz w:val="24"/>
                <w:szCs w:val="24"/>
              </w:rPr>
            </w:pPr>
            <w:r w:rsidRPr="00590478">
              <w:rPr>
                <w:rFonts w:ascii="Times New Roman" w:hAnsi="Times New Roman" w:cs="Times New Roman"/>
                <w:sz w:val="24"/>
                <w:szCs w:val="24"/>
              </w:rPr>
              <w:t>Kullanıma hazır enjeksiyonun içerisindeki çözeltiyi kontrol ediniz. Çözeltinin rengi de</w:t>
            </w:r>
            <w:r w:rsidRPr="00590478">
              <w:rPr>
                <w:rFonts w:ascii="Times New Roman" w:eastAsia="TimesNewRomanPSMT" w:hAnsi="Times New Roman" w:cs="Times New Roman"/>
                <w:sz w:val="24"/>
                <w:szCs w:val="24"/>
              </w:rPr>
              <w:t>ğ</w:t>
            </w:r>
            <w:r w:rsidRPr="00590478">
              <w:rPr>
                <w:rFonts w:ascii="Times New Roman" w:hAnsi="Times New Roman" w:cs="Times New Roman"/>
                <w:sz w:val="24"/>
                <w:szCs w:val="24"/>
              </w:rPr>
              <w:t>i</w:t>
            </w:r>
            <w:r w:rsidRPr="00590478">
              <w:rPr>
                <w:rFonts w:ascii="Times New Roman" w:eastAsia="TimesNewRomanPSMT" w:hAnsi="Times New Roman" w:cs="Times New Roman"/>
                <w:sz w:val="24"/>
                <w:szCs w:val="24"/>
              </w:rPr>
              <w:t>ş</w:t>
            </w:r>
            <w:r w:rsidRPr="00590478">
              <w:rPr>
                <w:rFonts w:ascii="Times New Roman" w:hAnsi="Times New Roman" w:cs="Times New Roman"/>
                <w:sz w:val="24"/>
                <w:szCs w:val="24"/>
              </w:rPr>
              <w:t>mi</w:t>
            </w:r>
            <w:r w:rsidRPr="00590478">
              <w:rPr>
                <w:rFonts w:ascii="Times New Roman" w:eastAsia="TimesNewRomanPSMT" w:hAnsi="Times New Roman" w:cs="Times New Roman"/>
                <w:sz w:val="24"/>
                <w:szCs w:val="24"/>
              </w:rPr>
              <w:t xml:space="preserve">ş </w:t>
            </w:r>
            <w:r w:rsidRPr="00590478">
              <w:rPr>
                <w:rFonts w:ascii="Times New Roman" w:hAnsi="Times New Roman" w:cs="Times New Roman"/>
                <w:sz w:val="24"/>
                <w:szCs w:val="24"/>
              </w:rPr>
              <w:t xml:space="preserve">veya bulanıksa, </w:t>
            </w:r>
            <w:r w:rsidRPr="00590478">
              <w:rPr>
                <w:rFonts w:ascii="Times New Roman" w:hAnsi="Times New Roman" w:cs="Times New Roman"/>
                <w:bCs/>
                <w:sz w:val="24"/>
                <w:szCs w:val="24"/>
              </w:rPr>
              <w:t>kullanmayınız</w:t>
            </w:r>
            <w:r w:rsidRPr="00590478">
              <w:rPr>
                <w:rFonts w:ascii="Times New Roman" w:hAnsi="Times New Roman" w:cs="Times New Roman"/>
                <w:sz w:val="24"/>
                <w:szCs w:val="24"/>
              </w:rPr>
              <w:t>. Çözelti berrak – hafif opak, renksiz – açık sarı renkte de</w:t>
            </w:r>
            <w:r w:rsidRPr="00590478">
              <w:rPr>
                <w:rFonts w:ascii="Times New Roman" w:eastAsia="TimesNewRomanPSMT" w:hAnsi="Times New Roman" w:cs="Times New Roman"/>
                <w:sz w:val="24"/>
                <w:szCs w:val="24"/>
              </w:rPr>
              <w:t>ğ</w:t>
            </w:r>
            <w:r w:rsidRPr="00590478">
              <w:rPr>
                <w:rFonts w:ascii="Times New Roman" w:hAnsi="Times New Roman" w:cs="Times New Roman"/>
                <w:sz w:val="24"/>
                <w:szCs w:val="24"/>
              </w:rPr>
              <w:t>ilse, hekim ile görüşülmelidir.</w:t>
            </w:r>
          </w:p>
          <w:p w:rsidR="00590478" w:rsidRDefault="00590478" w:rsidP="009170B5">
            <w:pPr>
              <w:rPr>
                <w:rFonts w:ascii="Times New Roman" w:hAnsi="Times New Roman" w:cs="Times New Roman"/>
                <w:b/>
                <w:sz w:val="24"/>
                <w:szCs w:val="24"/>
              </w:rPr>
            </w:pPr>
          </w:p>
        </w:tc>
        <w:tc>
          <w:tcPr>
            <w:tcW w:w="3261" w:type="dxa"/>
          </w:tcPr>
          <w:p w:rsidR="00590478" w:rsidRDefault="00590478" w:rsidP="009170B5">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1978601" cy="2316117"/>
                  <wp:effectExtent l="19050" t="0" r="2599" b="0"/>
                  <wp:docPr id="10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1986256" cy="2325078"/>
                          </a:xfrm>
                          <a:prstGeom prst="rect">
                            <a:avLst/>
                          </a:prstGeom>
                          <a:noFill/>
                          <a:ln w="9525">
                            <a:noFill/>
                            <a:miter lim="800000"/>
                            <a:headEnd/>
                            <a:tailEnd/>
                          </a:ln>
                        </pic:spPr>
                      </pic:pic>
                    </a:graphicData>
                  </a:graphic>
                </wp:inline>
              </w:drawing>
            </w:r>
          </w:p>
        </w:tc>
      </w:tr>
    </w:tbl>
    <w:p w:rsidR="009170B5" w:rsidRPr="004B1592" w:rsidRDefault="009170B5" w:rsidP="002B066B">
      <w:pPr>
        <w:spacing w:line="240" w:lineRule="auto"/>
        <w:ind w:left="4248"/>
        <w:rPr>
          <w:rFonts w:ascii="Times New Roman" w:hAnsi="Times New Roman" w:cs="Times New Roman"/>
          <w:b/>
          <w:i/>
          <w:color w:val="C00000"/>
          <w:sz w:val="24"/>
          <w:szCs w:val="24"/>
        </w:rPr>
      </w:pPr>
      <w:r w:rsidRPr="004B1592">
        <w:rPr>
          <w:rFonts w:ascii="Times New Roman" w:hAnsi="Times New Roman" w:cs="Times New Roman"/>
          <w:b/>
          <w:i/>
          <w:color w:val="C00000"/>
          <w:sz w:val="24"/>
          <w:szCs w:val="24"/>
        </w:rPr>
        <w:t>Enjeksiyon yerinin seçilmesi ve hazırlanması:</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785"/>
      </w:tblGrid>
      <w:tr w:rsidR="009170B5" w:rsidRPr="0047144B" w:rsidTr="00590478">
        <w:tc>
          <w:tcPr>
            <w:tcW w:w="4503" w:type="dxa"/>
          </w:tcPr>
          <w:p w:rsidR="009170B5" w:rsidRPr="0047144B" w:rsidRDefault="009170B5" w:rsidP="00590478">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2724150" cy="3324225"/>
                  <wp:effectExtent l="0" t="0" r="0" b="9525"/>
                  <wp:docPr id="10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4150" cy="3324225"/>
                          </a:xfrm>
                          <a:prstGeom prst="rect">
                            <a:avLst/>
                          </a:prstGeom>
                          <a:noFill/>
                          <a:ln>
                            <a:noFill/>
                          </a:ln>
                        </pic:spPr>
                      </pic:pic>
                    </a:graphicData>
                  </a:graphic>
                </wp:inline>
              </w:drawing>
            </w:r>
          </w:p>
        </w:tc>
        <w:tc>
          <w:tcPr>
            <w:tcW w:w="4785" w:type="dxa"/>
          </w:tcPr>
          <w:p w:rsidR="009170B5" w:rsidRPr="0047144B" w:rsidRDefault="009170B5" w:rsidP="00590478">
            <w:pPr>
              <w:pStyle w:val="ListeParagraf"/>
              <w:numPr>
                <w:ilvl w:val="0"/>
                <w:numId w:val="4"/>
              </w:numPr>
              <w:rPr>
                <w:rFonts w:ascii="Times New Roman" w:hAnsi="Times New Roman" w:cs="Times New Roman"/>
                <w:sz w:val="24"/>
                <w:szCs w:val="24"/>
              </w:rPr>
            </w:pPr>
            <w:r w:rsidRPr="0047144B">
              <w:rPr>
                <w:rFonts w:ascii="Times New Roman" w:hAnsi="Times New Roman" w:cs="Times New Roman"/>
                <w:sz w:val="24"/>
                <w:szCs w:val="24"/>
              </w:rPr>
              <w:t xml:space="preserve">Enjeksiyonu uyluk bölümünün ön tarafına, üst kolun dış yüzüne ve </w:t>
            </w:r>
            <w:r w:rsidR="002B066B">
              <w:rPr>
                <w:rFonts w:ascii="Times New Roman" w:hAnsi="Times New Roman" w:cs="Times New Roman"/>
                <w:sz w:val="24"/>
                <w:szCs w:val="24"/>
              </w:rPr>
              <w:t xml:space="preserve">karın bölgesine </w:t>
            </w:r>
            <w:r w:rsidRPr="0047144B">
              <w:rPr>
                <w:rFonts w:ascii="Times New Roman" w:hAnsi="Times New Roman" w:cs="Times New Roman"/>
                <w:sz w:val="24"/>
                <w:szCs w:val="24"/>
              </w:rPr>
              <w:t xml:space="preserve">uygulayınız. </w:t>
            </w:r>
          </w:p>
          <w:p w:rsidR="009170B5" w:rsidRPr="0047144B" w:rsidRDefault="009170B5" w:rsidP="00590478">
            <w:pPr>
              <w:pStyle w:val="ListeParagraf"/>
              <w:numPr>
                <w:ilvl w:val="0"/>
                <w:numId w:val="4"/>
              </w:numPr>
              <w:rPr>
                <w:rFonts w:ascii="Times New Roman" w:hAnsi="Times New Roman" w:cs="Times New Roman"/>
                <w:sz w:val="24"/>
                <w:szCs w:val="24"/>
              </w:rPr>
            </w:pPr>
            <w:r w:rsidRPr="0047144B">
              <w:rPr>
                <w:rFonts w:ascii="Times New Roman" w:hAnsi="Times New Roman" w:cs="Times New Roman"/>
                <w:sz w:val="24"/>
                <w:szCs w:val="24"/>
              </w:rPr>
              <w:t>Enjeksiyonu her seferinde farklı bölgelere uygulamaya dikkat ediniz.</w:t>
            </w:r>
          </w:p>
          <w:p w:rsidR="009170B5" w:rsidRPr="0047144B" w:rsidRDefault="009170B5" w:rsidP="00590478">
            <w:pPr>
              <w:pStyle w:val="ListeParagraf"/>
              <w:numPr>
                <w:ilvl w:val="0"/>
                <w:numId w:val="4"/>
              </w:numPr>
              <w:autoSpaceDE w:val="0"/>
              <w:autoSpaceDN w:val="0"/>
              <w:adjustRightInd w:val="0"/>
              <w:rPr>
                <w:rFonts w:ascii="Times New Roman" w:hAnsi="Times New Roman" w:cs="Times New Roman"/>
                <w:sz w:val="24"/>
                <w:szCs w:val="24"/>
              </w:rPr>
            </w:pPr>
            <w:r w:rsidRPr="0047144B">
              <w:rPr>
                <w:rFonts w:ascii="Times New Roman" w:hAnsi="Times New Roman" w:cs="Times New Roman"/>
                <w:sz w:val="24"/>
                <w:szCs w:val="24"/>
              </w:rPr>
              <w:t>Derinin hassas, morarmı</w:t>
            </w:r>
            <w:r w:rsidRPr="0047144B">
              <w:rPr>
                <w:rFonts w:ascii="Times New Roman" w:eastAsia="TimesNewRomanPSMT" w:hAnsi="Times New Roman" w:cs="Times New Roman"/>
                <w:sz w:val="24"/>
                <w:szCs w:val="24"/>
              </w:rPr>
              <w:t xml:space="preserve">ş </w:t>
            </w:r>
            <w:r w:rsidRPr="0047144B">
              <w:rPr>
                <w:rFonts w:ascii="Times New Roman" w:hAnsi="Times New Roman" w:cs="Times New Roman"/>
                <w:sz w:val="24"/>
                <w:szCs w:val="24"/>
              </w:rPr>
              <w:t>kırmızı,</w:t>
            </w:r>
          </w:p>
          <w:p w:rsidR="009170B5" w:rsidRPr="0047144B" w:rsidRDefault="009170B5" w:rsidP="00590478">
            <w:pPr>
              <w:pStyle w:val="ListeParagraf"/>
              <w:autoSpaceDE w:val="0"/>
              <w:autoSpaceDN w:val="0"/>
              <w:adjustRightInd w:val="0"/>
              <w:rPr>
                <w:rFonts w:ascii="Times New Roman" w:hAnsi="Times New Roman" w:cs="Times New Roman"/>
                <w:sz w:val="24"/>
                <w:szCs w:val="24"/>
              </w:rPr>
            </w:pPr>
            <w:r w:rsidRPr="0047144B">
              <w:rPr>
                <w:rFonts w:ascii="Times New Roman" w:hAnsi="Times New Roman" w:cs="Times New Roman"/>
                <w:sz w:val="24"/>
                <w:szCs w:val="24"/>
              </w:rPr>
              <w:t>pul pul veya sert oldu</w:t>
            </w:r>
            <w:r w:rsidRPr="0047144B">
              <w:rPr>
                <w:rFonts w:ascii="Times New Roman" w:eastAsia="TimesNewRomanPSMT" w:hAnsi="Times New Roman" w:cs="Times New Roman"/>
                <w:sz w:val="24"/>
                <w:szCs w:val="24"/>
              </w:rPr>
              <w:t>ğ</w:t>
            </w:r>
            <w:r w:rsidRPr="0047144B">
              <w:rPr>
                <w:rFonts w:ascii="Times New Roman" w:hAnsi="Times New Roman" w:cs="Times New Roman"/>
                <w:sz w:val="24"/>
                <w:szCs w:val="24"/>
              </w:rPr>
              <w:t>u yerlere enjeksiyon yapmayınız.</w:t>
            </w:r>
          </w:p>
          <w:p w:rsidR="009170B5" w:rsidRPr="0047144B" w:rsidRDefault="009170B5" w:rsidP="00590478">
            <w:pPr>
              <w:pStyle w:val="ListeParagraf"/>
              <w:numPr>
                <w:ilvl w:val="0"/>
                <w:numId w:val="4"/>
              </w:numPr>
              <w:autoSpaceDE w:val="0"/>
              <w:autoSpaceDN w:val="0"/>
              <w:adjustRightInd w:val="0"/>
              <w:rPr>
                <w:rFonts w:ascii="Times New Roman" w:hAnsi="Times New Roman" w:cs="Times New Roman"/>
                <w:sz w:val="24"/>
                <w:szCs w:val="24"/>
              </w:rPr>
            </w:pPr>
            <w:r w:rsidRPr="0047144B">
              <w:rPr>
                <w:rFonts w:ascii="Times New Roman" w:hAnsi="Times New Roman" w:cs="Times New Roman"/>
                <w:sz w:val="24"/>
                <w:szCs w:val="24"/>
              </w:rPr>
              <w:t xml:space="preserve">Ellerinizi, sıcak su ve sabunla iyice yıkayınız. </w:t>
            </w:r>
          </w:p>
          <w:p w:rsidR="009170B5" w:rsidRPr="0047144B" w:rsidRDefault="009170B5" w:rsidP="00590478">
            <w:pPr>
              <w:pStyle w:val="ListeParagraf"/>
              <w:numPr>
                <w:ilvl w:val="0"/>
                <w:numId w:val="4"/>
              </w:numPr>
              <w:autoSpaceDE w:val="0"/>
              <w:autoSpaceDN w:val="0"/>
              <w:adjustRightInd w:val="0"/>
              <w:rPr>
                <w:rFonts w:ascii="Times New Roman" w:hAnsi="Times New Roman" w:cs="Times New Roman"/>
                <w:sz w:val="24"/>
                <w:szCs w:val="24"/>
              </w:rPr>
            </w:pPr>
            <w:r w:rsidRPr="0047144B">
              <w:rPr>
                <w:rFonts w:ascii="Times New Roman" w:hAnsi="Times New Roman" w:cs="Times New Roman"/>
                <w:sz w:val="24"/>
                <w:szCs w:val="24"/>
              </w:rPr>
              <w:t>Enjeksiyon yerini, alkollü bir pamukla siliniz</w:t>
            </w:r>
          </w:p>
          <w:p w:rsidR="009170B5" w:rsidRPr="0047144B" w:rsidRDefault="009170B5" w:rsidP="00590478">
            <w:pPr>
              <w:pStyle w:val="ListeParagraf"/>
              <w:numPr>
                <w:ilvl w:val="0"/>
                <w:numId w:val="4"/>
              </w:numPr>
              <w:autoSpaceDE w:val="0"/>
              <w:autoSpaceDN w:val="0"/>
              <w:adjustRightInd w:val="0"/>
              <w:rPr>
                <w:rFonts w:ascii="Times New Roman" w:hAnsi="Times New Roman" w:cs="Times New Roman"/>
                <w:sz w:val="24"/>
                <w:szCs w:val="24"/>
              </w:rPr>
            </w:pPr>
            <w:r w:rsidRPr="0047144B">
              <w:rPr>
                <w:rFonts w:ascii="Times New Roman" w:hAnsi="Times New Roman" w:cs="Times New Roman"/>
                <w:sz w:val="24"/>
                <w:szCs w:val="24"/>
              </w:rPr>
              <w:t xml:space="preserve">Enjeksiyondan önce, derinin kuruması için bekleyiniz. </w:t>
            </w:r>
          </w:p>
          <w:p w:rsidR="009170B5" w:rsidRPr="0047144B" w:rsidRDefault="009170B5" w:rsidP="00590478">
            <w:pPr>
              <w:pStyle w:val="ListeParagraf"/>
              <w:autoSpaceDE w:val="0"/>
              <w:autoSpaceDN w:val="0"/>
              <w:adjustRightInd w:val="0"/>
              <w:rPr>
                <w:rFonts w:ascii="Times New Roman" w:hAnsi="Times New Roman" w:cs="Times New Roman"/>
                <w:sz w:val="24"/>
                <w:szCs w:val="24"/>
              </w:rPr>
            </w:pPr>
          </w:p>
        </w:tc>
      </w:tr>
    </w:tbl>
    <w:p w:rsidR="009170B5" w:rsidRPr="0047144B" w:rsidRDefault="009170B5" w:rsidP="009170B5">
      <w:pPr>
        <w:spacing w:line="240" w:lineRule="auto"/>
        <w:rPr>
          <w:rFonts w:ascii="Times New Roman" w:hAnsi="Times New Roman" w:cs="Times New Roman"/>
          <w:b/>
          <w:sz w:val="24"/>
          <w:szCs w:val="24"/>
        </w:rPr>
      </w:pPr>
    </w:p>
    <w:p w:rsidR="0056528C" w:rsidRDefault="0056528C" w:rsidP="009170B5">
      <w:pPr>
        <w:spacing w:line="240" w:lineRule="auto"/>
        <w:rPr>
          <w:rFonts w:ascii="Times New Roman" w:hAnsi="Times New Roman" w:cs="Times New Roman"/>
          <w:b/>
          <w:i/>
          <w:color w:val="C00000"/>
          <w:sz w:val="24"/>
          <w:szCs w:val="24"/>
        </w:rPr>
      </w:pPr>
    </w:p>
    <w:p w:rsidR="0056528C" w:rsidRDefault="0056528C" w:rsidP="009170B5">
      <w:pPr>
        <w:spacing w:line="240" w:lineRule="auto"/>
        <w:rPr>
          <w:rFonts w:ascii="Times New Roman" w:hAnsi="Times New Roman" w:cs="Times New Roman"/>
          <w:b/>
          <w:i/>
          <w:color w:val="C00000"/>
          <w:sz w:val="24"/>
          <w:szCs w:val="24"/>
        </w:rPr>
      </w:pPr>
    </w:p>
    <w:p w:rsidR="0056528C" w:rsidRDefault="0056528C" w:rsidP="009170B5">
      <w:pPr>
        <w:spacing w:line="240" w:lineRule="auto"/>
        <w:rPr>
          <w:rFonts w:ascii="Times New Roman" w:hAnsi="Times New Roman" w:cs="Times New Roman"/>
          <w:b/>
          <w:i/>
          <w:color w:val="C00000"/>
          <w:sz w:val="24"/>
          <w:szCs w:val="24"/>
        </w:rPr>
      </w:pPr>
    </w:p>
    <w:p w:rsidR="009170B5" w:rsidRPr="004B1592" w:rsidRDefault="009170B5" w:rsidP="009170B5">
      <w:pPr>
        <w:spacing w:line="240" w:lineRule="auto"/>
        <w:rPr>
          <w:rFonts w:ascii="Times New Roman" w:hAnsi="Times New Roman" w:cs="Times New Roman"/>
          <w:i/>
          <w:color w:val="C00000"/>
          <w:sz w:val="24"/>
          <w:szCs w:val="24"/>
        </w:rPr>
      </w:pPr>
      <w:r w:rsidRPr="004B1592">
        <w:rPr>
          <w:rFonts w:ascii="Times New Roman" w:hAnsi="Times New Roman" w:cs="Times New Roman"/>
          <w:b/>
          <w:i/>
          <w:color w:val="C00000"/>
          <w:sz w:val="24"/>
          <w:szCs w:val="24"/>
        </w:rPr>
        <w:lastRenderedPageBreak/>
        <w:t>Enjeksiyonun Uygulanması:</w:t>
      </w:r>
    </w:p>
    <w:tbl>
      <w:tblPr>
        <w:tblStyle w:val="TabloKlavuzu"/>
        <w:tblW w:w="9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7"/>
        <w:gridCol w:w="500"/>
        <w:gridCol w:w="3575"/>
        <w:gridCol w:w="76"/>
        <w:gridCol w:w="258"/>
      </w:tblGrid>
      <w:tr w:rsidR="009170B5" w:rsidRPr="0047144B" w:rsidTr="00C90986">
        <w:trPr>
          <w:gridAfter w:val="1"/>
          <w:wAfter w:w="258" w:type="dxa"/>
        </w:trPr>
        <w:tc>
          <w:tcPr>
            <w:tcW w:w="5137" w:type="dxa"/>
          </w:tcPr>
          <w:p w:rsidR="00912BB6" w:rsidRPr="00C90986" w:rsidRDefault="00912BB6" w:rsidP="00590478">
            <w:pPr>
              <w:pStyle w:val="ListeParagraf"/>
              <w:numPr>
                <w:ilvl w:val="0"/>
                <w:numId w:val="4"/>
              </w:numPr>
              <w:autoSpaceDE w:val="0"/>
              <w:autoSpaceDN w:val="0"/>
              <w:adjustRightInd w:val="0"/>
              <w:rPr>
                <w:rFonts w:ascii="Times New Roman" w:hAnsi="Times New Roman" w:cs="Times New Roman"/>
                <w:sz w:val="24"/>
                <w:szCs w:val="24"/>
              </w:rPr>
            </w:pPr>
            <w:r w:rsidRPr="00C90986">
              <w:rPr>
                <w:rFonts w:ascii="Times New Roman" w:hAnsi="Times New Roman" w:cs="Times New Roman"/>
                <w:sz w:val="24"/>
                <w:szCs w:val="24"/>
              </w:rPr>
              <w:t>İlacı enjekte etmeye hazır olana kadar iğne kapağı çıkarılmamalıdır. İğne kapağı çıkarıldıktan sonra ilaç 5 dakika içinde ilacı enjekte edilmelidir. İğne kapağını çıkarırken pistona dokunmayınız.</w:t>
            </w:r>
          </w:p>
          <w:p w:rsidR="00273C25" w:rsidRPr="00C90986" w:rsidRDefault="00912BB6" w:rsidP="00590478">
            <w:pPr>
              <w:pStyle w:val="ListeParagraf"/>
              <w:numPr>
                <w:ilvl w:val="0"/>
                <w:numId w:val="4"/>
              </w:numPr>
              <w:autoSpaceDE w:val="0"/>
              <w:autoSpaceDN w:val="0"/>
              <w:adjustRightInd w:val="0"/>
              <w:rPr>
                <w:rFonts w:ascii="Times New Roman" w:hAnsi="Times New Roman" w:cs="Times New Roman"/>
                <w:bCs/>
                <w:sz w:val="24"/>
                <w:szCs w:val="24"/>
              </w:rPr>
            </w:pPr>
            <w:r w:rsidRPr="00C90986">
              <w:rPr>
                <w:rFonts w:ascii="Times New Roman" w:hAnsi="Times New Roman" w:cs="Times New Roman"/>
                <w:sz w:val="24"/>
                <w:szCs w:val="24"/>
              </w:rPr>
              <w:t>Enjeksiyon yapmaya hazır olduğunuzda, kullanıma hazır enjektörü bir elinizle gövdesinden tutunuz.</w:t>
            </w:r>
          </w:p>
          <w:p w:rsidR="009170B5" w:rsidRPr="00C90986" w:rsidRDefault="00912BB6" w:rsidP="00590478">
            <w:pPr>
              <w:pStyle w:val="ListeParagraf"/>
              <w:numPr>
                <w:ilvl w:val="0"/>
                <w:numId w:val="4"/>
              </w:numPr>
              <w:autoSpaceDE w:val="0"/>
              <w:autoSpaceDN w:val="0"/>
              <w:adjustRightInd w:val="0"/>
              <w:rPr>
                <w:rFonts w:ascii="Times New Roman" w:hAnsi="Times New Roman" w:cs="Times New Roman"/>
                <w:bCs/>
                <w:sz w:val="24"/>
                <w:szCs w:val="24"/>
              </w:rPr>
            </w:pPr>
            <w:r w:rsidRPr="00C90986">
              <w:rPr>
                <w:rFonts w:ascii="Times New Roman" w:hAnsi="Times New Roman" w:cs="Times New Roman"/>
                <w:sz w:val="24"/>
                <w:szCs w:val="24"/>
              </w:rPr>
              <w:t>Enjeksiyondan sonra iğne kapağını tek hamlede çekip çıkarınız ve atınız.</w:t>
            </w:r>
          </w:p>
          <w:p w:rsidR="009170B5" w:rsidRPr="0047144B" w:rsidRDefault="00912BB6" w:rsidP="00590478">
            <w:pPr>
              <w:pStyle w:val="ListeParagraf"/>
              <w:numPr>
                <w:ilvl w:val="0"/>
                <w:numId w:val="4"/>
              </w:numPr>
              <w:autoSpaceDE w:val="0"/>
              <w:autoSpaceDN w:val="0"/>
              <w:adjustRightInd w:val="0"/>
              <w:rPr>
                <w:rFonts w:ascii="Times New Roman" w:hAnsi="Times New Roman" w:cs="Times New Roman"/>
                <w:sz w:val="24"/>
                <w:szCs w:val="24"/>
              </w:rPr>
            </w:pPr>
            <w:r w:rsidRPr="00C90986">
              <w:rPr>
                <w:rFonts w:ascii="Times New Roman" w:hAnsi="Times New Roman" w:cs="Times New Roman"/>
                <w:sz w:val="24"/>
                <w:szCs w:val="24"/>
              </w:rPr>
              <w:t>Kullanıma hazır enjektörün içinde bir hava kabarcığı ya da iğnenin ucunda bir damla sıvı görebilirsiniz. Bunlar normaldir ve çıkarmanız gerekmez.</w:t>
            </w:r>
          </w:p>
        </w:tc>
        <w:tc>
          <w:tcPr>
            <w:tcW w:w="4151" w:type="dxa"/>
            <w:gridSpan w:val="3"/>
          </w:tcPr>
          <w:p w:rsidR="009170B5" w:rsidRPr="0047144B" w:rsidRDefault="00273C25" w:rsidP="00590478">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479601" cy="2179675"/>
                  <wp:effectExtent l="19050" t="0" r="0" b="0"/>
                  <wp:docPr id="10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2473233" cy="2174077"/>
                          </a:xfrm>
                          <a:prstGeom prst="rect">
                            <a:avLst/>
                          </a:prstGeom>
                          <a:noFill/>
                          <a:ln w="9525">
                            <a:noFill/>
                            <a:miter lim="800000"/>
                            <a:headEnd/>
                            <a:tailEnd/>
                          </a:ln>
                        </pic:spPr>
                      </pic:pic>
                    </a:graphicData>
                  </a:graphic>
                </wp:inline>
              </w:drawing>
            </w:r>
          </w:p>
        </w:tc>
      </w:tr>
      <w:tr w:rsidR="00273C25" w:rsidRPr="0047144B" w:rsidTr="00C90986">
        <w:tc>
          <w:tcPr>
            <w:tcW w:w="9546" w:type="dxa"/>
            <w:gridSpan w:val="5"/>
          </w:tcPr>
          <w:p w:rsidR="00273C25" w:rsidRPr="00C90986" w:rsidRDefault="00273C25" w:rsidP="00C90986">
            <w:pPr>
              <w:pStyle w:val="ListeParagraf"/>
              <w:numPr>
                <w:ilvl w:val="0"/>
                <w:numId w:val="5"/>
              </w:numPr>
              <w:autoSpaceDE w:val="0"/>
              <w:autoSpaceDN w:val="0"/>
              <w:adjustRightInd w:val="0"/>
              <w:rPr>
                <w:rFonts w:ascii="Times New Roman" w:hAnsi="Times New Roman" w:cs="Times New Roman"/>
                <w:sz w:val="24"/>
                <w:szCs w:val="24"/>
              </w:rPr>
            </w:pPr>
            <w:r w:rsidRPr="00C90986">
              <w:rPr>
                <w:rFonts w:ascii="Times New Roman" w:hAnsi="Times New Roman" w:cs="Times New Roman"/>
                <w:sz w:val="24"/>
                <w:szCs w:val="24"/>
              </w:rPr>
              <w:t>Enjektörü gövdesinden, bir elinizin orta ve işaret parmakları arasında tutunuz ve başparmağınızı piston başının üstüne yerleştiriniz. Önceden silip temizlemiş olduğunuz bölgeyi diğer elinizin iki parmağı arasında hafifçe sıkıştırınız. Sıkı tutunuz. Herhangi bir anda pistonu geriye doğru çekmeyiniz.</w:t>
            </w:r>
          </w:p>
          <w:p w:rsidR="00273C25" w:rsidRPr="00C90986" w:rsidRDefault="00273C25" w:rsidP="00C90986">
            <w:pPr>
              <w:pStyle w:val="ListeParagraf"/>
              <w:numPr>
                <w:ilvl w:val="0"/>
                <w:numId w:val="5"/>
              </w:numPr>
              <w:autoSpaceDE w:val="0"/>
              <w:autoSpaceDN w:val="0"/>
              <w:adjustRightInd w:val="0"/>
              <w:rPr>
                <w:rFonts w:ascii="Times New Roman" w:hAnsi="Times New Roman" w:cs="Times New Roman"/>
                <w:sz w:val="24"/>
                <w:szCs w:val="24"/>
              </w:rPr>
            </w:pPr>
            <w:r w:rsidRPr="00C90986">
              <w:rPr>
                <w:rFonts w:ascii="Times New Roman" w:hAnsi="Times New Roman" w:cs="Times New Roman"/>
                <w:sz w:val="24"/>
                <w:szCs w:val="24"/>
              </w:rPr>
              <w:t>İğneye, diğer elinizin parmakları arasında sıkıştır</w:t>
            </w:r>
            <w:r w:rsidR="002B066B">
              <w:rPr>
                <w:rFonts w:ascii="Times New Roman" w:hAnsi="Times New Roman" w:cs="Times New Roman"/>
                <w:sz w:val="24"/>
                <w:szCs w:val="24"/>
              </w:rPr>
              <w:t>ılan derinize yaklaşık 45</w:t>
            </w:r>
            <w:r w:rsidR="002B066B">
              <w:rPr>
                <w:rFonts w:ascii="Times New Roman" w:hAnsi="Times New Roman" w:cs="Times New Roman"/>
                <w:sz w:val="24"/>
                <w:szCs w:val="24"/>
              </w:rPr>
              <w:sym w:font="Symbol" w:char="F0B0"/>
            </w:r>
            <w:r w:rsidRPr="00C90986">
              <w:rPr>
                <w:rFonts w:ascii="Times New Roman" w:hAnsi="Times New Roman" w:cs="Times New Roman"/>
                <w:sz w:val="24"/>
                <w:szCs w:val="24"/>
              </w:rPr>
              <w:t>lik bir açıyla batacak şekilde yön veriniz. İğneyi, tek ve yumuşak bir hareketle gidebildiği kadar batırınız</w:t>
            </w:r>
          </w:p>
          <w:p w:rsidR="00273C25" w:rsidRPr="00C90986" w:rsidRDefault="00273C25" w:rsidP="00C90986">
            <w:pPr>
              <w:autoSpaceDE w:val="0"/>
              <w:autoSpaceDN w:val="0"/>
              <w:adjustRightInd w:val="0"/>
              <w:ind w:left="360"/>
              <w:rPr>
                <w:rFonts w:ascii="Times New Roman" w:hAnsi="Times New Roman" w:cs="Times New Roman"/>
                <w:sz w:val="24"/>
                <w:szCs w:val="24"/>
              </w:rPr>
            </w:pPr>
            <w:r>
              <w:rPr>
                <w:noProof/>
                <w:lang w:eastAsia="tr-TR"/>
              </w:rPr>
              <w:drawing>
                <wp:inline distT="0" distB="0" distL="0" distR="0">
                  <wp:extent cx="5669369" cy="1711842"/>
                  <wp:effectExtent l="19050" t="0" r="7531" b="0"/>
                  <wp:docPr id="10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5669760" cy="1711960"/>
                          </a:xfrm>
                          <a:prstGeom prst="rect">
                            <a:avLst/>
                          </a:prstGeom>
                          <a:noFill/>
                          <a:ln w="9525">
                            <a:noFill/>
                            <a:miter lim="800000"/>
                            <a:headEnd/>
                            <a:tailEnd/>
                          </a:ln>
                        </pic:spPr>
                      </pic:pic>
                    </a:graphicData>
                  </a:graphic>
                </wp:inline>
              </w:drawing>
            </w:r>
          </w:p>
        </w:tc>
      </w:tr>
      <w:tr w:rsidR="009170B5" w:rsidRPr="0047144B" w:rsidTr="00C90986">
        <w:trPr>
          <w:gridAfter w:val="2"/>
          <w:wAfter w:w="334" w:type="dxa"/>
        </w:trPr>
        <w:tc>
          <w:tcPr>
            <w:tcW w:w="5637" w:type="dxa"/>
            <w:gridSpan w:val="2"/>
          </w:tcPr>
          <w:p w:rsidR="00273C25" w:rsidRDefault="00273C25" w:rsidP="00590478"/>
          <w:p w:rsidR="00273C25" w:rsidRDefault="00273C25" w:rsidP="00590478"/>
          <w:p w:rsidR="00273C25" w:rsidRDefault="00273C25" w:rsidP="00590478"/>
          <w:p w:rsidR="00273C25" w:rsidRDefault="00273C25" w:rsidP="00590478"/>
          <w:p w:rsidR="009170B5" w:rsidRPr="00283B28" w:rsidRDefault="00273C25" w:rsidP="00283B28">
            <w:pPr>
              <w:pStyle w:val="ListeParagraf"/>
              <w:numPr>
                <w:ilvl w:val="0"/>
                <w:numId w:val="66"/>
              </w:numPr>
              <w:rPr>
                <w:rFonts w:ascii="Times New Roman" w:hAnsi="Times New Roman" w:cs="Times New Roman"/>
                <w:sz w:val="24"/>
                <w:szCs w:val="24"/>
              </w:rPr>
            </w:pPr>
            <w:r w:rsidRPr="00283B28">
              <w:rPr>
                <w:rFonts w:ascii="Times New Roman" w:hAnsi="Times New Roman" w:cs="Times New Roman"/>
                <w:sz w:val="24"/>
                <w:szCs w:val="24"/>
              </w:rPr>
              <w:t xml:space="preserve">Pistonu, piston başı tümüyle koruyucu kanatların arasına girinceye kadar iterek tüm ilacı enjekte ediniz </w:t>
            </w:r>
          </w:p>
        </w:tc>
        <w:tc>
          <w:tcPr>
            <w:tcW w:w="3575" w:type="dxa"/>
          </w:tcPr>
          <w:p w:rsidR="009170B5" w:rsidRPr="0047144B" w:rsidRDefault="00273C25" w:rsidP="00590478">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1953826" cy="1632328"/>
                  <wp:effectExtent l="19050" t="0" r="8324" b="0"/>
                  <wp:docPr id="109"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1953943" cy="1632425"/>
                          </a:xfrm>
                          <a:prstGeom prst="rect">
                            <a:avLst/>
                          </a:prstGeom>
                          <a:noFill/>
                          <a:ln w="9525">
                            <a:noFill/>
                            <a:miter lim="800000"/>
                            <a:headEnd/>
                            <a:tailEnd/>
                          </a:ln>
                        </pic:spPr>
                      </pic:pic>
                    </a:graphicData>
                  </a:graphic>
                </wp:inline>
              </w:drawing>
            </w:r>
          </w:p>
        </w:tc>
      </w:tr>
    </w:tbl>
    <w:p w:rsidR="009170B5" w:rsidRPr="0047144B" w:rsidRDefault="009170B5" w:rsidP="009170B5">
      <w:pPr>
        <w:spacing w:line="240" w:lineRule="auto"/>
        <w:rPr>
          <w:rFonts w:ascii="Times New Roman" w:hAnsi="Times New Roman" w:cs="Times New Roman"/>
          <w:sz w:val="24"/>
          <w:szCs w:val="24"/>
        </w:rPr>
      </w:pPr>
    </w:p>
    <w:tbl>
      <w:tblPr>
        <w:tblStyle w:val="TabloKlavuzu"/>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
        <w:gridCol w:w="3925"/>
        <w:gridCol w:w="1559"/>
        <w:gridCol w:w="709"/>
        <w:gridCol w:w="3008"/>
        <w:gridCol w:w="76"/>
        <w:gridCol w:w="34"/>
      </w:tblGrid>
      <w:tr w:rsidR="009170B5" w:rsidRPr="0047144B" w:rsidTr="00283B28">
        <w:trPr>
          <w:gridAfter w:val="1"/>
          <w:wAfter w:w="34" w:type="dxa"/>
          <w:trHeight w:val="2131"/>
        </w:trPr>
        <w:tc>
          <w:tcPr>
            <w:tcW w:w="5495" w:type="dxa"/>
            <w:gridSpan w:val="3"/>
          </w:tcPr>
          <w:p w:rsidR="009170B5" w:rsidRPr="0047144B" w:rsidRDefault="00273C25" w:rsidP="00590478">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3126105" cy="1967230"/>
                  <wp:effectExtent l="19050" t="0" r="0" b="0"/>
                  <wp:docPr id="110"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3126105" cy="1967230"/>
                          </a:xfrm>
                          <a:prstGeom prst="rect">
                            <a:avLst/>
                          </a:prstGeom>
                          <a:noFill/>
                          <a:ln w="9525">
                            <a:noFill/>
                            <a:miter lim="800000"/>
                            <a:headEnd/>
                            <a:tailEnd/>
                          </a:ln>
                        </pic:spPr>
                      </pic:pic>
                    </a:graphicData>
                  </a:graphic>
                </wp:inline>
              </w:drawing>
            </w:r>
          </w:p>
        </w:tc>
        <w:tc>
          <w:tcPr>
            <w:tcW w:w="3793" w:type="dxa"/>
            <w:gridSpan w:val="3"/>
          </w:tcPr>
          <w:p w:rsidR="009170B5" w:rsidRPr="00C90986" w:rsidRDefault="009170B5" w:rsidP="00590478">
            <w:pPr>
              <w:autoSpaceDE w:val="0"/>
              <w:autoSpaceDN w:val="0"/>
              <w:adjustRightInd w:val="0"/>
              <w:rPr>
                <w:rFonts w:ascii="Times New Roman" w:hAnsi="Times New Roman" w:cs="Times New Roman"/>
                <w:b/>
                <w:bCs/>
                <w:sz w:val="24"/>
                <w:szCs w:val="24"/>
              </w:rPr>
            </w:pPr>
          </w:p>
          <w:p w:rsidR="00C90986" w:rsidRDefault="00C90986" w:rsidP="00C90986">
            <w:pPr>
              <w:rPr>
                <w:rFonts w:ascii="Times New Roman" w:hAnsi="Times New Roman" w:cs="Times New Roman"/>
                <w:sz w:val="24"/>
                <w:szCs w:val="24"/>
              </w:rPr>
            </w:pPr>
          </w:p>
          <w:p w:rsidR="009170B5" w:rsidRPr="00283B28" w:rsidRDefault="00273C25" w:rsidP="00283B28">
            <w:pPr>
              <w:pStyle w:val="ListeParagraf"/>
              <w:numPr>
                <w:ilvl w:val="0"/>
                <w:numId w:val="65"/>
              </w:numPr>
              <w:rPr>
                <w:rFonts w:ascii="Times New Roman" w:hAnsi="Times New Roman" w:cs="Times New Roman"/>
                <w:sz w:val="24"/>
                <w:szCs w:val="24"/>
              </w:rPr>
            </w:pPr>
            <w:r w:rsidRPr="00283B28">
              <w:rPr>
                <w:rFonts w:ascii="Times New Roman" w:hAnsi="Times New Roman" w:cs="Times New Roman"/>
                <w:sz w:val="24"/>
                <w:szCs w:val="24"/>
              </w:rPr>
              <w:t>Piston gidebileceği yere kadar itildikten sonra piston başına bastırmaya devam ediniz, iğneyi geriye çekiniz ve deriyi serbest bırakınız</w:t>
            </w:r>
          </w:p>
        </w:tc>
      </w:tr>
      <w:tr w:rsidR="008F5C2C" w:rsidTr="00283B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1" w:type="dxa"/>
        </w:trPr>
        <w:tc>
          <w:tcPr>
            <w:tcW w:w="6193" w:type="dxa"/>
            <w:gridSpan w:val="3"/>
            <w:tcBorders>
              <w:top w:val="nil"/>
              <w:left w:val="nil"/>
              <w:bottom w:val="nil"/>
              <w:right w:val="nil"/>
            </w:tcBorders>
          </w:tcPr>
          <w:p w:rsidR="008F5C2C" w:rsidRDefault="008F5C2C" w:rsidP="009170B5"/>
          <w:p w:rsidR="008F5C2C" w:rsidRPr="00283B28" w:rsidRDefault="008F5C2C" w:rsidP="00283B28">
            <w:pPr>
              <w:pStyle w:val="ListeParagraf"/>
              <w:numPr>
                <w:ilvl w:val="0"/>
                <w:numId w:val="64"/>
              </w:numPr>
              <w:rPr>
                <w:rFonts w:ascii="Times New Roman" w:hAnsi="Times New Roman" w:cs="Times New Roman"/>
                <w:sz w:val="24"/>
                <w:szCs w:val="24"/>
              </w:rPr>
            </w:pPr>
            <w:r w:rsidRPr="00283B28">
              <w:rPr>
                <w:rFonts w:ascii="Times New Roman" w:hAnsi="Times New Roman" w:cs="Times New Roman"/>
                <w:sz w:val="24"/>
                <w:szCs w:val="24"/>
              </w:rPr>
              <w:t>İğnenin üstü tümüyle iğne koruyucuyla kapatılıncaya kadar boş enjektörün yukarı hareket edebilmesi için, baş parmağınızı piston başının üstünden yavaşça çekiniz</w:t>
            </w:r>
            <w:r w:rsidR="00C90986" w:rsidRPr="00283B28">
              <w:rPr>
                <w:rFonts w:ascii="Times New Roman" w:hAnsi="Times New Roman" w:cs="Times New Roman"/>
                <w:sz w:val="24"/>
                <w:szCs w:val="24"/>
              </w:rPr>
              <w:t>.</w:t>
            </w:r>
          </w:p>
          <w:p w:rsidR="00C90986" w:rsidRPr="00283B28" w:rsidRDefault="00C90986" w:rsidP="00283B28">
            <w:pPr>
              <w:pStyle w:val="ListeParagraf"/>
              <w:numPr>
                <w:ilvl w:val="0"/>
                <w:numId w:val="64"/>
              </w:numPr>
              <w:rPr>
                <w:rFonts w:ascii="Times New Roman" w:hAnsi="Times New Roman" w:cs="Times New Roman"/>
                <w:sz w:val="24"/>
                <w:szCs w:val="24"/>
              </w:rPr>
            </w:pPr>
            <w:r w:rsidRPr="00283B28">
              <w:rPr>
                <w:rFonts w:ascii="Times New Roman" w:hAnsi="Times New Roman" w:cs="Times New Roman"/>
                <w:sz w:val="24"/>
                <w:szCs w:val="24"/>
              </w:rPr>
              <w:t>Enjeksiyon yerinde küçük bir miktar kan veya sıvı olabilir. Bu normaldirBu bölge üzerine pamukla veya gazla bezle 10 saniye kadar bastırabilirsiniz.</w:t>
            </w:r>
          </w:p>
        </w:tc>
        <w:tc>
          <w:tcPr>
            <w:tcW w:w="3118" w:type="dxa"/>
            <w:gridSpan w:val="3"/>
            <w:tcBorders>
              <w:top w:val="nil"/>
              <w:left w:val="nil"/>
              <w:bottom w:val="nil"/>
              <w:right w:val="nil"/>
            </w:tcBorders>
          </w:tcPr>
          <w:p w:rsidR="008F5C2C" w:rsidRDefault="008F5C2C" w:rsidP="009170B5">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1820383" cy="1391601"/>
                  <wp:effectExtent l="19050" t="0" r="8417" b="0"/>
                  <wp:docPr id="11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1825211" cy="1395292"/>
                          </a:xfrm>
                          <a:prstGeom prst="rect">
                            <a:avLst/>
                          </a:prstGeom>
                          <a:noFill/>
                          <a:ln w="9525">
                            <a:noFill/>
                            <a:miter lim="800000"/>
                            <a:headEnd/>
                            <a:tailEnd/>
                          </a:ln>
                        </pic:spPr>
                      </pic:pic>
                    </a:graphicData>
                  </a:graphic>
                </wp:inline>
              </w:drawing>
            </w:r>
          </w:p>
        </w:tc>
      </w:tr>
      <w:tr w:rsidR="009170B5" w:rsidRPr="0047144B" w:rsidTr="00283B28">
        <w:trPr>
          <w:gridAfter w:val="2"/>
          <w:wAfter w:w="110" w:type="dxa"/>
        </w:trPr>
        <w:tc>
          <w:tcPr>
            <w:tcW w:w="3936" w:type="dxa"/>
            <w:gridSpan w:val="2"/>
          </w:tcPr>
          <w:p w:rsidR="009170B5" w:rsidRPr="0047144B" w:rsidRDefault="00283B28" w:rsidP="00590478">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1607732" cy="1966387"/>
                  <wp:effectExtent l="19050" t="0" r="0" b="0"/>
                  <wp:docPr id="112"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1610090" cy="1969271"/>
                          </a:xfrm>
                          <a:prstGeom prst="rect">
                            <a:avLst/>
                          </a:prstGeom>
                          <a:noFill/>
                          <a:ln w="9525">
                            <a:noFill/>
                            <a:miter lim="800000"/>
                            <a:headEnd/>
                            <a:tailEnd/>
                          </a:ln>
                        </pic:spPr>
                      </pic:pic>
                    </a:graphicData>
                  </a:graphic>
                </wp:inline>
              </w:drawing>
            </w:r>
          </w:p>
          <w:p w:rsidR="009170B5" w:rsidRDefault="009170B5" w:rsidP="00590478">
            <w:pPr>
              <w:rPr>
                <w:rFonts w:ascii="Times New Roman" w:hAnsi="Times New Roman" w:cs="Times New Roman"/>
                <w:b/>
                <w:sz w:val="24"/>
                <w:szCs w:val="24"/>
              </w:rPr>
            </w:pPr>
          </w:p>
          <w:p w:rsidR="009170B5" w:rsidRPr="0047144B" w:rsidRDefault="009170B5" w:rsidP="00590478">
            <w:pPr>
              <w:rPr>
                <w:rFonts w:ascii="Times New Roman" w:hAnsi="Times New Roman" w:cs="Times New Roman"/>
                <w:b/>
                <w:sz w:val="24"/>
                <w:szCs w:val="24"/>
              </w:rPr>
            </w:pPr>
          </w:p>
        </w:tc>
        <w:tc>
          <w:tcPr>
            <w:tcW w:w="5276" w:type="dxa"/>
            <w:gridSpan w:val="3"/>
          </w:tcPr>
          <w:p w:rsidR="009170B5" w:rsidRPr="0047144B" w:rsidRDefault="009170B5" w:rsidP="00590478">
            <w:pPr>
              <w:pStyle w:val="ListeParagraf"/>
              <w:rPr>
                <w:rFonts w:ascii="Times New Roman" w:hAnsi="Times New Roman" w:cs="Times New Roman"/>
                <w:b/>
                <w:sz w:val="24"/>
                <w:szCs w:val="24"/>
              </w:rPr>
            </w:pPr>
          </w:p>
          <w:p w:rsidR="009170B5" w:rsidRPr="0047144B" w:rsidRDefault="009170B5" w:rsidP="00590478">
            <w:pPr>
              <w:pStyle w:val="ListeParagraf"/>
              <w:rPr>
                <w:rFonts w:ascii="Times New Roman" w:hAnsi="Times New Roman" w:cs="Times New Roman"/>
                <w:b/>
                <w:sz w:val="24"/>
                <w:szCs w:val="24"/>
              </w:rPr>
            </w:pPr>
          </w:p>
          <w:p w:rsidR="00283B28" w:rsidRDefault="00283B28" w:rsidP="00283B28">
            <w:pPr>
              <w:pStyle w:val="ListeParagraf"/>
              <w:rPr>
                <w:rFonts w:ascii="Times New Roman" w:hAnsi="Times New Roman" w:cs="Times New Roman"/>
                <w:sz w:val="24"/>
                <w:szCs w:val="24"/>
              </w:rPr>
            </w:pPr>
          </w:p>
          <w:p w:rsidR="00283B28" w:rsidRDefault="00283B28" w:rsidP="00283B28">
            <w:pPr>
              <w:pStyle w:val="ListeParagraf"/>
              <w:rPr>
                <w:rFonts w:ascii="Times New Roman" w:hAnsi="Times New Roman" w:cs="Times New Roman"/>
                <w:sz w:val="24"/>
                <w:szCs w:val="24"/>
              </w:rPr>
            </w:pPr>
          </w:p>
          <w:p w:rsidR="00283B28" w:rsidRDefault="00283B28" w:rsidP="00283B28">
            <w:pPr>
              <w:pStyle w:val="ListeParagraf"/>
              <w:rPr>
                <w:rFonts w:ascii="Times New Roman" w:hAnsi="Times New Roman" w:cs="Times New Roman"/>
                <w:sz w:val="24"/>
                <w:szCs w:val="24"/>
              </w:rPr>
            </w:pPr>
          </w:p>
          <w:p w:rsidR="00283B28" w:rsidRDefault="00283B28" w:rsidP="00283B28">
            <w:pPr>
              <w:pStyle w:val="ListeParagraf"/>
              <w:rPr>
                <w:rFonts w:ascii="Times New Roman" w:hAnsi="Times New Roman" w:cs="Times New Roman"/>
                <w:sz w:val="24"/>
                <w:szCs w:val="24"/>
              </w:rPr>
            </w:pPr>
          </w:p>
          <w:p w:rsidR="009170B5" w:rsidRPr="00283B28" w:rsidRDefault="009170B5" w:rsidP="00E92E8E">
            <w:pPr>
              <w:pStyle w:val="ListeParagraf"/>
              <w:numPr>
                <w:ilvl w:val="0"/>
                <w:numId w:val="68"/>
              </w:numPr>
              <w:rPr>
                <w:rFonts w:ascii="Times New Roman" w:hAnsi="Times New Roman" w:cs="Times New Roman"/>
                <w:b/>
                <w:sz w:val="24"/>
                <w:szCs w:val="24"/>
              </w:rPr>
            </w:pPr>
            <w:r w:rsidRPr="00283B28">
              <w:rPr>
                <w:rFonts w:ascii="Times New Roman" w:hAnsi="Times New Roman" w:cs="Times New Roman"/>
                <w:sz w:val="24"/>
                <w:szCs w:val="24"/>
              </w:rPr>
              <w:t>Atıkları uygun şekilde imha ediniz.</w:t>
            </w:r>
          </w:p>
        </w:tc>
      </w:tr>
    </w:tbl>
    <w:p w:rsidR="001C47A0" w:rsidRDefault="001C47A0" w:rsidP="00133E6F">
      <w:pPr>
        <w:spacing w:line="240" w:lineRule="auto"/>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9212"/>
      </w:tblGrid>
      <w:tr w:rsidR="001C47A0" w:rsidRPr="0047144B" w:rsidTr="003E7CB6">
        <w:tc>
          <w:tcPr>
            <w:tcW w:w="9212" w:type="dxa"/>
            <w:shd w:val="clear" w:color="auto" w:fill="DAEEF3" w:themeFill="accent5" w:themeFillTint="33"/>
          </w:tcPr>
          <w:p w:rsidR="00E3612E" w:rsidRPr="004B1592" w:rsidRDefault="00E3612E" w:rsidP="00590478">
            <w:pPr>
              <w:rPr>
                <w:rFonts w:ascii="Times New Roman" w:hAnsi="Times New Roman" w:cs="Times New Roman"/>
                <w:b/>
                <w:i/>
                <w:sz w:val="32"/>
                <w:szCs w:val="24"/>
              </w:rPr>
            </w:pPr>
          </w:p>
          <w:p w:rsidR="001C47A0" w:rsidRPr="004B1592" w:rsidRDefault="001C47A0" w:rsidP="00E3612E">
            <w:pPr>
              <w:jc w:val="center"/>
              <w:rPr>
                <w:rFonts w:ascii="Times New Roman" w:hAnsi="Times New Roman" w:cs="Times New Roman"/>
                <w:b/>
                <w:i/>
                <w:sz w:val="32"/>
                <w:szCs w:val="24"/>
              </w:rPr>
            </w:pPr>
            <w:r w:rsidRPr="004B1592">
              <w:rPr>
                <w:rFonts w:ascii="Times New Roman" w:hAnsi="Times New Roman" w:cs="Times New Roman"/>
                <w:b/>
                <w:i/>
                <w:sz w:val="32"/>
                <w:szCs w:val="24"/>
              </w:rPr>
              <w:t>ÖNEMLİ: Her hasta, ilk SİMPONİ uygulamasından sonra en az 30 dk anaflaksi açısından gözlem altında tutulmalıdır.</w:t>
            </w:r>
          </w:p>
          <w:p w:rsidR="00E3612E" w:rsidRPr="0047144B" w:rsidRDefault="00E3612E" w:rsidP="00590478">
            <w:pPr>
              <w:rPr>
                <w:rFonts w:ascii="Times New Roman" w:hAnsi="Times New Roman" w:cs="Times New Roman"/>
                <w:b/>
                <w:i/>
                <w:sz w:val="24"/>
                <w:szCs w:val="24"/>
              </w:rPr>
            </w:pPr>
          </w:p>
        </w:tc>
      </w:tr>
    </w:tbl>
    <w:p w:rsidR="001C47A0" w:rsidRDefault="001C47A0" w:rsidP="00133E6F">
      <w:pPr>
        <w:spacing w:line="240" w:lineRule="auto"/>
        <w:rPr>
          <w:rFonts w:ascii="Times New Roman" w:hAnsi="Times New Roman" w:cs="Times New Roman"/>
          <w:b/>
          <w:sz w:val="24"/>
          <w:szCs w:val="24"/>
        </w:rPr>
      </w:pPr>
    </w:p>
    <w:p w:rsidR="001C47A0" w:rsidRPr="001C47A0" w:rsidRDefault="001C47A0" w:rsidP="00133E6F">
      <w:pPr>
        <w:spacing w:line="240" w:lineRule="auto"/>
        <w:rPr>
          <w:rFonts w:ascii="Times New Roman" w:hAnsi="Times New Roman" w:cs="Times New Roman"/>
          <w:b/>
          <w:i/>
          <w:sz w:val="24"/>
          <w:szCs w:val="24"/>
        </w:rPr>
      </w:pPr>
    </w:p>
    <w:tbl>
      <w:tblPr>
        <w:tblStyle w:val="TabloKlavuzu"/>
        <w:tblW w:w="0" w:type="auto"/>
        <w:tblLook w:val="04A0" w:firstRow="1" w:lastRow="0" w:firstColumn="1" w:lastColumn="0" w:noHBand="0" w:noVBand="1"/>
      </w:tblPr>
      <w:tblGrid>
        <w:gridCol w:w="9212"/>
      </w:tblGrid>
      <w:tr w:rsidR="001C47A0" w:rsidRPr="001C47A0" w:rsidTr="003E7CB6">
        <w:tc>
          <w:tcPr>
            <w:tcW w:w="9212" w:type="dxa"/>
            <w:shd w:val="clear" w:color="auto" w:fill="FDE9D9" w:themeFill="accent6" w:themeFillTint="33"/>
          </w:tcPr>
          <w:p w:rsidR="00E3612E" w:rsidRPr="004B1592" w:rsidRDefault="00E3612E" w:rsidP="00590478">
            <w:pPr>
              <w:jc w:val="center"/>
              <w:rPr>
                <w:rFonts w:ascii="Times New Roman" w:hAnsi="Times New Roman" w:cs="Times New Roman"/>
                <w:b/>
                <w:i/>
                <w:sz w:val="32"/>
                <w:szCs w:val="24"/>
              </w:rPr>
            </w:pPr>
          </w:p>
          <w:p w:rsidR="001C47A0" w:rsidRPr="004B1592" w:rsidRDefault="001C47A0" w:rsidP="00590478">
            <w:pPr>
              <w:jc w:val="center"/>
              <w:rPr>
                <w:rFonts w:ascii="Times New Roman" w:hAnsi="Times New Roman" w:cs="Times New Roman"/>
                <w:b/>
                <w:i/>
                <w:sz w:val="32"/>
                <w:szCs w:val="24"/>
              </w:rPr>
            </w:pPr>
            <w:r w:rsidRPr="004B1592">
              <w:rPr>
                <w:rFonts w:ascii="Times New Roman" w:hAnsi="Times New Roman" w:cs="Times New Roman"/>
                <w:b/>
                <w:i/>
                <w:sz w:val="32"/>
                <w:szCs w:val="24"/>
              </w:rPr>
              <w:t xml:space="preserve">Her subkutan biyolojik ajan enjeksiyonu </w:t>
            </w:r>
            <w:r w:rsidRPr="004B1592">
              <w:rPr>
                <w:rFonts w:ascii="Times New Roman" w:eastAsia="HiddenHorzOCR" w:hAnsi="Times New Roman" w:cs="Times New Roman"/>
                <w:b/>
                <w:i/>
                <w:sz w:val="32"/>
                <w:szCs w:val="24"/>
              </w:rPr>
              <w:t xml:space="preserve">uyguladığınız </w:t>
            </w:r>
            <w:r w:rsidRPr="004B1592">
              <w:rPr>
                <w:rFonts w:ascii="Times New Roman" w:hAnsi="Times New Roman" w:cs="Times New Roman"/>
                <w:b/>
                <w:i/>
                <w:sz w:val="32"/>
                <w:szCs w:val="24"/>
              </w:rPr>
              <w:t xml:space="preserve">tarihi, saati ve </w:t>
            </w:r>
            <w:r w:rsidRPr="004B1592">
              <w:rPr>
                <w:rFonts w:ascii="Times New Roman" w:eastAsia="HiddenHorzOCR" w:hAnsi="Times New Roman" w:cs="Times New Roman"/>
                <w:b/>
                <w:i/>
                <w:sz w:val="32"/>
                <w:szCs w:val="24"/>
              </w:rPr>
              <w:t xml:space="preserve">seçtiğiniz </w:t>
            </w:r>
            <w:r w:rsidRPr="004B1592">
              <w:rPr>
                <w:rFonts w:ascii="Times New Roman" w:hAnsi="Times New Roman" w:cs="Times New Roman"/>
                <w:b/>
                <w:i/>
                <w:sz w:val="32"/>
                <w:szCs w:val="24"/>
              </w:rPr>
              <w:t>enjeksiyon yerini mutlaka kaydediniz.</w:t>
            </w:r>
          </w:p>
          <w:p w:rsidR="00E3612E" w:rsidRPr="001C47A0" w:rsidRDefault="00E3612E" w:rsidP="00590478">
            <w:pPr>
              <w:jc w:val="center"/>
              <w:rPr>
                <w:rFonts w:ascii="Times New Roman" w:hAnsi="Times New Roman" w:cs="Times New Roman"/>
                <w:b/>
                <w:i/>
                <w:sz w:val="24"/>
                <w:szCs w:val="24"/>
              </w:rPr>
            </w:pPr>
          </w:p>
        </w:tc>
      </w:tr>
    </w:tbl>
    <w:p w:rsidR="001C47A0" w:rsidRPr="0047144B" w:rsidRDefault="001C47A0" w:rsidP="001C47A0">
      <w:pPr>
        <w:spacing w:line="240" w:lineRule="auto"/>
        <w:jc w:val="center"/>
        <w:rPr>
          <w:rFonts w:ascii="Times New Roman" w:hAnsi="Times New Roman" w:cs="Times New Roman"/>
          <w:b/>
          <w:sz w:val="24"/>
          <w:szCs w:val="24"/>
        </w:rPr>
      </w:pPr>
    </w:p>
    <w:p w:rsidR="001C47A0" w:rsidRDefault="001C47A0" w:rsidP="00133E6F">
      <w:pPr>
        <w:spacing w:line="240" w:lineRule="auto"/>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9288"/>
      </w:tblGrid>
      <w:tr w:rsidR="00202328" w:rsidRPr="0047144B" w:rsidTr="00202328">
        <w:tc>
          <w:tcPr>
            <w:tcW w:w="9288" w:type="dxa"/>
            <w:tcBorders>
              <w:top w:val="nil"/>
              <w:left w:val="nil"/>
              <w:bottom w:val="nil"/>
              <w:right w:val="nil"/>
            </w:tcBorders>
          </w:tcPr>
          <w:p w:rsidR="00202328" w:rsidRPr="00FF3E6D" w:rsidRDefault="00FF3E6D" w:rsidP="00FF3E6D">
            <w:pPr>
              <w:rPr>
                <w:rFonts w:ascii="Times New Roman" w:hAnsi="Times New Roman" w:cs="Times New Roman"/>
                <w:b/>
                <w:color w:val="C00000"/>
                <w:sz w:val="44"/>
                <w:szCs w:val="44"/>
              </w:rPr>
            </w:pPr>
            <w:r>
              <w:rPr>
                <w:rFonts w:ascii="Times New Roman" w:hAnsi="Times New Roman" w:cs="Times New Roman"/>
                <w:b/>
                <w:color w:val="C00000"/>
                <w:sz w:val="44"/>
                <w:szCs w:val="44"/>
              </w:rPr>
              <w:lastRenderedPageBreak/>
              <w:t>2.2.</w:t>
            </w:r>
            <w:r w:rsidR="00430D97" w:rsidRPr="009159EC">
              <w:rPr>
                <w:rFonts w:ascii="Times New Roman" w:hAnsi="Times New Roman" w:cs="Times New Roman"/>
                <w:b/>
                <w:color w:val="C00000"/>
                <w:sz w:val="44"/>
                <w:szCs w:val="44"/>
              </w:rPr>
              <w:t xml:space="preserve">HUMİRA </w:t>
            </w:r>
            <w:r w:rsidR="00202328" w:rsidRPr="009159EC">
              <w:rPr>
                <w:rFonts w:ascii="Times New Roman" w:hAnsi="Times New Roman" w:cs="Times New Roman"/>
                <w:b/>
                <w:color w:val="C00000"/>
                <w:sz w:val="44"/>
                <w:szCs w:val="44"/>
              </w:rPr>
              <w:t>(</w:t>
            </w:r>
            <w:r w:rsidR="00430D97" w:rsidRPr="009159EC">
              <w:rPr>
                <w:rFonts w:ascii="Times New Roman" w:hAnsi="Times New Roman" w:cs="Times New Roman"/>
                <w:b/>
                <w:color w:val="C00000"/>
                <w:sz w:val="44"/>
                <w:szCs w:val="44"/>
              </w:rPr>
              <w:t>ADALİMUMAB</w:t>
            </w:r>
            <w:r w:rsidR="00202328" w:rsidRPr="009159EC">
              <w:rPr>
                <w:rFonts w:ascii="Times New Roman" w:hAnsi="Times New Roman" w:cs="Times New Roman"/>
                <w:b/>
                <w:color w:val="C00000"/>
                <w:sz w:val="44"/>
                <w:szCs w:val="44"/>
              </w:rPr>
              <w:t>)</w:t>
            </w:r>
          </w:p>
          <w:p w:rsidR="00202328" w:rsidRPr="0047144B" w:rsidRDefault="00202328" w:rsidP="00133E6F">
            <w:pPr>
              <w:rPr>
                <w:rFonts w:ascii="Times New Roman" w:hAnsi="Times New Roman" w:cs="Times New Roman"/>
                <w:b/>
                <w:sz w:val="24"/>
                <w:szCs w:val="24"/>
              </w:rPr>
            </w:pPr>
          </w:p>
        </w:tc>
      </w:tr>
    </w:tbl>
    <w:p w:rsidR="009722C7" w:rsidRPr="0047144B" w:rsidRDefault="009709F9" w:rsidP="00133E6F">
      <w:pPr>
        <w:spacing w:line="240" w:lineRule="auto"/>
        <w:rPr>
          <w:rFonts w:ascii="Times New Roman" w:hAnsi="Times New Roman" w:cs="Times New Roman"/>
          <w:sz w:val="24"/>
          <w:szCs w:val="24"/>
        </w:rPr>
      </w:pPr>
      <w:r w:rsidRPr="009159EC">
        <w:rPr>
          <w:rFonts w:ascii="Times New Roman" w:hAnsi="Times New Roman" w:cs="Times New Roman"/>
          <w:b/>
          <w:color w:val="C00000"/>
          <w:sz w:val="24"/>
          <w:szCs w:val="24"/>
        </w:rPr>
        <w:t>ETKE</w:t>
      </w:r>
      <w:r w:rsidR="009722C7" w:rsidRPr="009159EC">
        <w:rPr>
          <w:rFonts w:ascii="Times New Roman" w:hAnsi="Times New Roman" w:cs="Times New Roman"/>
          <w:b/>
          <w:color w:val="C00000"/>
          <w:sz w:val="24"/>
          <w:szCs w:val="24"/>
        </w:rPr>
        <w:t>N MADDE:</w:t>
      </w:r>
      <w:r w:rsidR="00DA3567">
        <w:rPr>
          <w:rFonts w:ascii="Times New Roman" w:hAnsi="Times New Roman" w:cs="Times New Roman"/>
          <w:b/>
          <w:sz w:val="24"/>
          <w:szCs w:val="24"/>
        </w:rPr>
        <w:t xml:space="preserve"> </w:t>
      </w:r>
      <w:r w:rsidR="00BB2877" w:rsidRPr="0047144B">
        <w:rPr>
          <w:rFonts w:ascii="Times New Roman" w:hAnsi="Times New Roman" w:cs="Times New Roman"/>
          <w:sz w:val="24"/>
          <w:szCs w:val="24"/>
        </w:rPr>
        <w:t>Her kullanıma hazır enjeksiyon kalemi</w:t>
      </w:r>
      <w:r w:rsidR="009722C7" w:rsidRPr="0047144B">
        <w:rPr>
          <w:rFonts w:ascii="Times New Roman" w:hAnsi="Times New Roman" w:cs="Times New Roman"/>
          <w:sz w:val="24"/>
          <w:szCs w:val="24"/>
        </w:rPr>
        <w:t xml:space="preserve">, 40 mg/0,4 ml adalimumab içerir. </w:t>
      </w:r>
    </w:p>
    <w:p w:rsidR="009722C7" w:rsidRPr="0047144B" w:rsidRDefault="009722C7" w:rsidP="00133E6F">
      <w:pPr>
        <w:spacing w:line="240" w:lineRule="auto"/>
        <w:rPr>
          <w:rFonts w:ascii="Times New Roman" w:hAnsi="Times New Roman" w:cs="Times New Roman"/>
          <w:sz w:val="24"/>
          <w:szCs w:val="24"/>
        </w:rPr>
      </w:pPr>
      <w:r w:rsidRPr="009159EC">
        <w:rPr>
          <w:rFonts w:ascii="Times New Roman" w:hAnsi="Times New Roman" w:cs="Times New Roman"/>
          <w:b/>
          <w:color w:val="C00000"/>
          <w:sz w:val="24"/>
          <w:szCs w:val="24"/>
        </w:rPr>
        <w:t>YARDIMCI MADDELER:</w:t>
      </w:r>
      <w:r w:rsidR="00DA3567">
        <w:rPr>
          <w:rFonts w:ascii="Times New Roman" w:hAnsi="Times New Roman" w:cs="Times New Roman"/>
          <w:b/>
          <w:sz w:val="24"/>
          <w:szCs w:val="24"/>
        </w:rPr>
        <w:t xml:space="preserve"> </w:t>
      </w:r>
      <w:r w:rsidRPr="0047144B">
        <w:rPr>
          <w:rFonts w:ascii="Times New Roman" w:hAnsi="Times New Roman" w:cs="Times New Roman"/>
          <w:sz w:val="24"/>
          <w:szCs w:val="24"/>
        </w:rPr>
        <w:t>Mannitol (E421), polisorbat 80, enjeksiyonluk su.</w:t>
      </w:r>
    </w:p>
    <w:p w:rsidR="00BB2877" w:rsidRPr="009159EC" w:rsidRDefault="00BB2877" w:rsidP="00133E6F">
      <w:pPr>
        <w:spacing w:line="240" w:lineRule="auto"/>
        <w:rPr>
          <w:rFonts w:ascii="Times New Roman" w:hAnsi="Times New Roman" w:cs="Times New Roman"/>
          <w:color w:val="C00000"/>
          <w:sz w:val="24"/>
          <w:szCs w:val="24"/>
        </w:rPr>
      </w:pPr>
    </w:p>
    <w:p w:rsidR="009722C7" w:rsidRPr="009159EC" w:rsidRDefault="009159EC" w:rsidP="00133E6F">
      <w:pPr>
        <w:spacing w:line="240" w:lineRule="auto"/>
        <w:rPr>
          <w:rFonts w:ascii="Times New Roman" w:hAnsi="Times New Roman" w:cs="Times New Roman"/>
          <w:b/>
          <w:color w:val="C00000"/>
          <w:sz w:val="24"/>
          <w:szCs w:val="24"/>
        </w:rPr>
      </w:pPr>
      <w:r>
        <w:rPr>
          <w:rFonts w:ascii="Times New Roman" w:hAnsi="Times New Roman" w:cs="Times New Roman"/>
          <w:b/>
          <w:color w:val="C00000"/>
          <w:sz w:val="24"/>
          <w:szCs w:val="24"/>
        </w:rPr>
        <w:t>HUMİ</w:t>
      </w:r>
      <w:r w:rsidR="009709F9" w:rsidRPr="009159EC">
        <w:rPr>
          <w:rFonts w:ascii="Times New Roman" w:hAnsi="Times New Roman" w:cs="Times New Roman"/>
          <w:b/>
          <w:color w:val="C00000"/>
          <w:sz w:val="24"/>
          <w:szCs w:val="24"/>
        </w:rPr>
        <w:t>RA NEDİR?</w:t>
      </w:r>
    </w:p>
    <w:p w:rsidR="005E76BE" w:rsidRDefault="00BB2877" w:rsidP="00133E6F">
      <w:pPr>
        <w:spacing w:line="240" w:lineRule="auto"/>
        <w:rPr>
          <w:rFonts w:ascii="Times New Roman" w:hAnsi="Times New Roman" w:cs="Times New Roman"/>
          <w:sz w:val="24"/>
          <w:szCs w:val="24"/>
        </w:rPr>
      </w:pPr>
      <w:r w:rsidRPr="0047144B">
        <w:rPr>
          <w:rFonts w:ascii="Times New Roman" w:hAnsi="Times New Roman" w:cs="Times New Roman"/>
          <w:sz w:val="24"/>
          <w:szCs w:val="24"/>
        </w:rPr>
        <w:t>Humira,</w:t>
      </w:r>
      <w:r w:rsidR="003C7894" w:rsidRPr="0047144B">
        <w:rPr>
          <w:rFonts w:ascii="Times New Roman" w:hAnsi="Times New Roman" w:cs="Times New Roman"/>
          <w:sz w:val="24"/>
          <w:szCs w:val="24"/>
        </w:rPr>
        <w:t xml:space="preserve"> 0,4 ml çözelti içinde çözünmüş 40 mg adalimumab etkin maddesini steril</w:t>
      </w:r>
      <w:r w:rsidR="005E76BE">
        <w:rPr>
          <w:rFonts w:ascii="Times New Roman" w:hAnsi="Times New Roman" w:cs="Times New Roman"/>
          <w:sz w:val="24"/>
          <w:szCs w:val="24"/>
        </w:rPr>
        <w:t>, enjeksiyonluk çözelti halinde kullanıma hazır enketörü ve kalemi bulunan bir ilaçtır.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5E76BE" w:rsidTr="00202328">
        <w:tc>
          <w:tcPr>
            <w:tcW w:w="4606" w:type="dxa"/>
          </w:tcPr>
          <w:p w:rsidR="00202328" w:rsidRPr="0047144B" w:rsidRDefault="00202328" w:rsidP="005E76BE">
            <w:pPr>
              <w:rPr>
                <w:rFonts w:ascii="Times New Roman" w:hAnsi="Times New Roman" w:cs="Times New Roman"/>
                <w:sz w:val="24"/>
                <w:szCs w:val="24"/>
              </w:rPr>
            </w:pPr>
            <w:r>
              <w:rPr>
                <w:rFonts w:ascii="Times New Roman" w:hAnsi="Times New Roman" w:cs="Times New Roman"/>
                <w:sz w:val="24"/>
                <w:szCs w:val="24"/>
              </w:rPr>
              <w:t>Humira enjeksiyon kalemi:</w:t>
            </w:r>
            <w:r w:rsidR="005E76BE" w:rsidRPr="0047144B">
              <w:rPr>
                <w:rFonts w:ascii="Times New Roman" w:hAnsi="Times New Roman" w:cs="Times New Roman"/>
                <w:sz w:val="24"/>
                <w:szCs w:val="24"/>
              </w:rPr>
              <w:t xml:space="preserve"> tek kullanımlık gri ve bordo rengi bir kalem olup Humira içeren cam bir şırıngadan ibarettir. İki kapağı vardır. Birisi gri renklidir ve “1” olarak işaretlenmiştir; diğeri bordo renklidir ve “2” olarak işaretlenmiştir. Kalemin her bir yüzünde, şırınganın içindeki çözeltiyi görebileceğiniz bir pencere vardır. Bir kutuda 2 adet kullanıma hazır enjeksiyon kalemi vardır; her bir kalem blister içinde ve alkollü ped ile birlikte ambalajlanmıştır.</w:t>
            </w:r>
          </w:p>
          <w:p w:rsidR="005E76BE" w:rsidRDefault="005E76BE" w:rsidP="00133E6F">
            <w:pPr>
              <w:rPr>
                <w:rFonts w:ascii="Times New Roman" w:hAnsi="Times New Roman" w:cs="Times New Roman"/>
                <w:sz w:val="24"/>
                <w:szCs w:val="24"/>
              </w:rPr>
            </w:pPr>
          </w:p>
        </w:tc>
        <w:tc>
          <w:tcPr>
            <w:tcW w:w="4606" w:type="dxa"/>
          </w:tcPr>
          <w:p w:rsidR="005E76BE" w:rsidRDefault="005E76BE" w:rsidP="005E76BE">
            <w:pPr>
              <w:jc w:val="center"/>
              <w:rPr>
                <w:rFonts w:ascii="Times New Roman" w:hAnsi="Times New Roman" w:cs="Times New Roman"/>
                <w:sz w:val="24"/>
                <w:szCs w:val="24"/>
              </w:rPr>
            </w:pPr>
            <w:r w:rsidRPr="005E76BE">
              <w:rPr>
                <w:rFonts w:ascii="Times New Roman" w:hAnsi="Times New Roman" w:cs="Times New Roman"/>
                <w:noProof/>
                <w:sz w:val="24"/>
                <w:szCs w:val="24"/>
                <w:lang w:eastAsia="tr-TR"/>
              </w:rPr>
              <w:drawing>
                <wp:inline distT="0" distB="0" distL="0" distR="0">
                  <wp:extent cx="2564662" cy="1966990"/>
                  <wp:effectExtent l="19050" t="0" r="7088" b="0"/>
                  <wp:docPr id="85" name="Resim 7"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Ä°lgili resim"/>
                          <pic:cNvPicPr>
                            <a:picLocks noChangeAspect="1" noChangeArrowheads="1"/>
                          </pic:cNvPicPr>
                        </pic:nvPicPr>
                        <pic:blipFill>
                          <a:blip r:embed="rId33" cstate="print"/>
                          <a:srcRect/>
                          <a:stretch>
                            <a:fillRect/>
                          </a:stretch>
                        </pic:blipFill>
                        <pic:spPr bwMode="auto">
                          <a:xfrm>
                            <a:off x="0" y="0"/>
                            <a:ext cx="2556866" cy="1961011"/>
                          </a:xfrm>
                          <a:prstGeom prst="rect">
                            <a:avLst/>
                          </a:prstGeom>
                          <a:noFill/>
                          <a:ln w="9525">
                            <a:noFill/>
                            <a:miter lim="800000"/>
                            <a:headEnd/>
                            <a:tailEnd/>
                          </a:ln>
                        </pic:spPr>
                      </pic:pic>
                    </a:graphicData>
                  </a:graphic>
                </wp:inline>
              </w:drawing>
            </w:r>
          </w:p>
        </w:tc>
      </w:tr>
    </w:tbl>
    <w:p w:rsidR="005E76BE" w:rsidRDefault="005E76BE" w:rsidP="00133E6F">
      <w:pPr>
        <w:spacing w:line="240" w:lineRule="auto"/>
        <w:rPr>
          <w:rFonts w:ascii="Times New Roman"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851"/>
      </w:tblGrid>
      <w:tr w:rsidR="00202328" w:rsidTr="00202328">
        <w:tc>
          <w:tcPr>
            <w:tcW w:w="4361" w:type="dxa"/>
          </w:tcPr>
          <w:p w:rsidR="00202328" w:rsidRDefault="00202328" w:rsidP="00202328">
            <w:pPr>
              <w:rPr>
                <w:rFonts w:ascii="Times New Roman" w:hAnsi="Times New Roman" w:cs="Times New Roman"/>
                <w:b/>
                <w:color w:val="C00000"/>
                <w:sz w:val="24"/>
                <w:szCs w:val="24"/>
              </w:rPr>
            </w:pPr>
            <w:r w:rsidRPr="00202328">
              <w:rPr>
                <w:rFonts w:ascii="Times New Roman" w:hAnsi="Times New Roman" w:cs="Times New Roman"/>
                <w:b/>
                <w:noProof/>
                <w:color w:val="C00000"/>
                <w:sz w:val="24"/>
                <w:szCs w:val="24"/>
                <w:lang w:eastAsia="tr-TR"/>
              </w:rPr>
              <w:drawing>
                <wp:inline distT="0" distB="0" distL="0" distR="0">
                  <wp:extent cx="1871330" cy="1127052"/>
                  <wp:effectExtent l="19050" t="0" r="0" b="0"/>
                  <wp:docPr id="88" name="Resim 1"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s.jpg"/>
                          <pic:cNvPicPr>
                            <a:picLocks noChangeAspect="1" noChangeArrowheads="1"/>
                          </pic:cNvPicPr>
                        </pic:nvPicPr>
                        <pic:blipFill>
                          <a:blip r:embed="rId34" cstate="print"/>
                          <a:srcRect/>
                          <a:stretch>
                            <a:fillRect/>
                          </a:stretch>
                        </pic:blipFill>
                        <pic:spPr bwMode="auto">
                          <a:xfrm>
                            <a:off x="0" y="0"/>
                            <a:ext cx="1878073" cy="1131113"/>
                          </a:xfrm>
                          <a:prstGeom prst="rect">
                            <a:avLst/>
                          </a:prstGeom>
                          <a:noFill/>
                          <a:ln w="9525">
                            <a:noFill/>
                            <a:miter lim="800000"/>
                            <a:headEnd/>
                            <a:tailEnd/>
                          </a:ln>
                        </pic:spPr>
                      </pic:pic>
                    </a:graphicData>
                  </a:graphic>
                </wp:inline>
              </w:drawing>
            </w:r>
          </w:p>
        </w:tc>
        <w:tc>
          <w:tcPr>
            <w:tcW w:w="4851" w:type="dxa"/>
          </w:tcPr>
          <w:p w:rsidR="00202328" w:rsidRDefault="00202328" w:rsidP="00133E6F">
            <w:pPr>
              <w:rPr>
                <w:rFonts w:ascii="Times New Roman" w:hAnsi="Times New Roman" w:cs="Times New Roman"/>
                <w:sz w:val="24"/>
                <w:szCs w:val="24"/>
              </w:rPr>
            </w:pPr>
          </w:p>
          <w:p w:rsidR="00202328" w:rsidRPr="00202328" w:rsidRDefault="00202328" w:rsidP="00133E6F">
            <w:pPr>
              <w:rPr>
                <w:rFonts w:ascii="Times New Roman" w:hAnsi="Times New Roman" w:cs="Times New Roman"/>
                <w:b/>
                <w:color w:val="C00000"/>
                <w:sz w:val="24"/>
                <w:szCs w:val="24"/>
              </w:rPr>
            </w:pPr>
            <w:r w:rsidRPr="00202328">
              <w:rPr>
                <w:rFonts w:ascii="Times New Roman" w:hAnsi="Times New Roman" w:cs="Times New Roman"/>
                <w:sz w:val="24"/>
                <w:szCs w:val="24"/>
              </w:rPr>
              <w:t>Humira hazır enjektörü: Bir kutuda 2 adet kullanıma hazır enjektör vardır; her bir enjektör alkollü ped ile birlikte blister içinde ambalajlanmıştır.</w:t>
            </w:r>
          </w:p>
        </w:tc>
      </w:tr>
    </w:tbl>
    <w:p w:rsidR="00202328" w:rsidRDefault="00202328" w:rsidP="00133E6F">
      <w:pPr>
        <w:spacing w:line="240" w:lineRule="auto"/>
        <w:rPr>
          <w:rFonts w:ascii="Times New Roman" w:hAnsi="Times New Roman" w:cs="Times New Roman"/>
          <w:b/>
          <w:color w:val="C00000"/>
          <w:sz w:val="24"/>
          <w:szCs w:val="24"/>
        </w:rPr>
      </w:pPr>
    </w:p>
    <w:p w:rsidR="009722C7" w:rsidRPr="009159EC" w:rsidRDefault="009159EC" w:rsidP="00133E6F">
      <w:pPr>
        <w:spacing w:line="240" w:lineRule="auto"/>
        <w:rPr>
          <w:rFonts w:ascii="Times New Roman" w:hAnsi="Times New Roman" w:cs="Times New Roman"/>
          <w:b/>
          <w:color w:val="C00000"/>
          <w:sz w:val="24"/>
          <w:szCs w:val="24"/>
        </w:rPr>
      </w:pPr>
      <w:r>
        <w:rPr>
          <w:rFonts w:ascii="Times New Roman" w:hAnsi="Times New Roman" w:cs="Times New Roman"/>
          <w:b/>
          <w:color w:val="C00000"/>
          <w:sz w:val="24"/>
          <w:szCs w:val="24"/>
        </w:rPr>
        <w:t>HUMİ</w:t>
      </w:r>
      <w:r w:rsidR="009709F9" w:rsidRPr="009159EC">
        <w:rPr>
          <w:rFonts w:ascii="Times New Roman" w:hAnsi="Times New Roman" w:cs="Times New Roman"/>
          <w:b/>
          <w:color w:val="C00000"/>
          <w:sz w:val="24"/>
          <w:szCs w:val="24"/>
        </w:rPr>
        <w:t>RA NE İÇİN KULLANILIR?</w:t>
      </w:r>
    </w:p>
    <w:p w:rsidR="009722C7" w:rsidRPr="0047144B" w:rsidRDefault="009709F9" w:rsidP="004A38E7">
      <w:pPr>
        <w:pStyle w:val="ListeParagraf"/>
        <w:numPr>
          <w:ilvl w:val="0"/>
          <w:numId w:val="7"/>
        </w:numPr>
        <w:spacing w:line="240" w:lineRule="auto"/>
        <w:rPr>
          <w:rFonts w:ascii="Times New Roman" w:hAnsi="Times New Roman" w:cs="Times New Roman"/>
          <w:sz w:val="24"/>
          <w:szCs w:val="24"/>
        </w:rPr>
      </w:pPr>
      <w:r w:rsidRPr="0047144B">
        <w:rPr>
          <w:rFonts w:ascii="Times New Roman" w:hAnsi="Times New Roman" w:cs="Times New Roman"/>
          <w:sz w:val="24"/>
          <w:szCs w:val="24"/>
        </w:rPr>
        <w:t>R</w:t>
      </w:r>
      <w:r w:rsidR="009722C7" w:rsidRPr="0047144B">
        <w:rPr>
          <w:rFonts w:ascii="Times New Roman" w:hAnsi="Times New Roman" w:cs="Times New Roman"/>
          <w:sz w:val="24"/>
          <w:szCs w:val="24"/>
        </w:rPr>
        <w:t>omatoid</w:t>
      </w:r>
      <w:r w:rsidR="00202328">
        <w:rPr>
          <w:rFonts w:ascii="Times New Roman" w:hAnsi="Times New Roman" w:cs="Times New Roman"/>
          <w:sz w:val="24"/>
          <w:szCs w:val="24"/>
        </w:rPr>
        <w:t xml:space="preserve"> </w:t>
      </w:r>
      <w:r w:rsidR="009722C7" w:rsidRPr="0047144B">
        <w:rPr>
          <w:rFonts w:ascii="Times New Roman" w:hAnsi="Times New Roman" w:cs="Times New Roman"/>
          <w:sz w:val="24"/>
          <w:szCs w:val="24"/>
        </w:rPr>
        <w:t xml:space="preserve">artrit, </w:t>
      </w:r>
    </w:p>
    <w:p w:rsidR="009722C7" w:rsidRPr="0047144B" w:rsidRDefault="009709F9" w:rsidP="004A38E7">
      <w:pPr>
        <w:pStyle w:val="ListeParagraf"/>
        <w:numPr>
          <w:ilvl w:val="0"/>
          <w:numId w:val="7"/>
        </w:numPr>
        <w:spacing w:line="240" w:lineRule="auto"/>
        <w:rPr>
          <w:rFonts w:ascii="Times New Roman" w:hAnsi="Times New Roman" w:cs="Times New Roman"/>
          <w:sz w:val="24"/>
          <w:szCs w:val="24"/>
        </w:rPr>
      </w:pPr>
      <w:r w:rsidRPr="0047144B">
        <w:rPr>
          <w:rFonts w:ascii="Times New Roman" w:hAnsi="Times New Roman" w:cs="Times New Roman"/>
          <w:sz w:val="24"/>
          <w:szCs w:val="24"/>
        </w:rPr>
        <w:t>O</w:t>
      </w:r>
      <w:r w:rsidR="009722C7" w:rsidRPr="0047144B">
        <w:rPr>
          <w:rFonts w:ascii="Times New Roman" w:hAnsi="Times New Roman" w:cs="Times New Roman"/>
          <w:sz w:val="24"/>
          <w:szCs w:val="24"/>
        </w:rPr>
        <w:t>rta derecede veya şiddetli poliartiküle</w:t>
      </w:r>
      <w:r w:rsidR="00202328">
        <w:rPr>
          <w:rFonts w:ascii="Times New Roman" w:hAnsi="Times New Roman" w:cs="Times New Roman"/>
          <w:sz w:val="24"/>
          <w:szCs w:val="24"/>
        </w:rPr>
        <w:t xml:space="preserve"> </w:t>
      </w:r>
      <w:r w:rsidR="009722C7" w:rsidRPr="0047144B">
        <w:rPr>
          <w:rFonts w:ascii="Times New Roman" w:hAnsi="Times New Roman" w:cs="Times New Roman"/>
          <w:sz w:val="24"/>
          <w:szCs w:val="24"/>
        </w:rPr>
        <w:t>rjüvenil</w:t>
      </w:r>
      <w:r w:rsidR="00202328">
        <w:rPr>
          <w:rFonts w:ascii="Times New Roman" w:hAnsi="Times New Roman" w:cs="Times New Roman"/>
          <w:sz w:val="24"/>
          <w:szCs w:val="24"/>
        </w:rPr>
        <w:t xml:space="preserve"> </w:t>
      </w:r>
      <w:r w:rsidR="009722C7" w:rsidRPr="0047144B">
        <w:rPr>
          <w:rFonts w:ascii="Times New Roman" w:hAnsi="Times New Roman" w:cs="Times New Roman"/>
          <w:sz w:val="24"/>
          <w:szCs w:val="24"/>
        </w:rPr>
        <w:t>idiyopatik</w:t>
      </w:r>
      <w:r w:rsidR="00202328">
        <w:rPr>
          <w:rFonts w:ascii="Times New Roman" w:hAnsi="Times New Roman" w:cs="Times New Roman"/>
          <w:sz w:val="24"/>
          <w:szCs w:val="24"/>
        </w:rPr>
        <w:t xml:space="preserve"> </w:t>
      </w:r>
      <w:r w:rsidR="009722C7" w:rsidRPr="0047144B">
        <w:rPr>
          <w:rFonts w:ascii="Times New Roman" w:hAnsi="Times New Roman" w:cs="Times New Roman"/>
          <w:sz w:val="24"/>
          <w:szCs w:val="24"/>
        </w:rPr>
        <w:t>artrit,</w:t>
      </w:r>
    </w:p>
    <w:p w:rsidR="009722C7" w:rsidRPr="0047144B" w:rsidRDefault="009709F9" w:rsidP="004A38E7">
      <w:pPr>
        <w:pStyle w:val="ListeParagraf"/>
        <w:numPr>
          <w:ilvl w:val="0"/>
          <w:numId w:val="7"/>
        </w:numPr>
        <w:spacing w:line="240" w:lineRule="auto"/>
        <w:rPr>
          <w:rFonts w:ascii="Times New Roman" w:hAnsi="Times New Roman" w:cs="Times New Roman"/>
          <w:sz w:val="24"/>
          <w:szCs w:val="24"/>
        </w:rPr>
      </w:pPr>
      <w:r w:rsidRPr="0047144B">
        <w:rPr>
          <w:rFonts w:ascii="Times New Roman" w:hAnsi="Times New Roman" w:cs="Times New Roman"/>
          <w:sz w:val="24"/>
          <w:szCs w:val="24"/>
        </w:rPr>
        <w:t>P</w:t>
      </w:r>
      <w:r w:rsidR="009722C7" w:rsidRPr="0047144B">
        <w:rPr>
          <w:rFonts w:ascii="Times New Roman" w:hAnsi="Times New Roman" w:cs="Times New Roman"/>
          <w:sz w:val="24"/>
          <w:szCs w:val="24"/>
        </w:rPr>
        <w:t>söriyatik</w:t>
      </w:r>
      <w:r w:rsidR="00202328">
        <w:rPr>
          <w:rFonts w:ascii="Times New Roman" w:hAnsi="Times New Roman" w:cs="Times New Roman"/>
          <w:sz w:val="24"/>
          <w:szCs w:val="24"/>
        </w:rPr>
        <w:t xml:space="preserve"> </w:t>
      </w:r>
      <w:r w:rsidR="009722C7" w:rsidRPr="0047144B">
        <w:rPr>
          <w:rFonts w:ascii="Times New Roman" w:hAnsi="Times New Roman" w:cs="Times New Roman"/>
          <w:sz w:val="24"/>
          <w:szCs w:val="24"/>
        </w:rPr>
        <w:t xml:space="preserve">artrit, </w:t>
      </w:r>
    </w:p>
    <w:p w:rsidR="00801C3B" w:rsidRPr="0047144B" w:rsidRDefault="009709F9" w:rsidP="004A38E7">
      <w:pPr>
        <w:pStyle w:val="ListeParagraf"/>
        <w:numPr>
          <w:ilvl w:val="0"/>
          <w:numId w:val="7"/>
        </w:numPr>
        <w:spacing w:line="240" w:lineRule="auto"/>
        <w:rPr>
          <w:rFonts w:ascii="Times New Roman" w:hAnsi="Times New Roman" w:cs="Times New Roman"/>
          <w:sz w:val="24"/>
          <w:szCs w:val="24"/>
        </w:rPr>
      </w:pPr>
      <w:r w:rsidRPr="0047144B">
        <w:rPr>
          <w:rFonts w:ascii="Times New Roman" w:hAnsi="Times New Roman" w:cs="Times New Roman"/>
          <w:sz w:val="24"/>
          <w:szCs w:val="24"/>
        </w:rPr>
        <w:t>A</w:t>
      </w:r>
      <w:r w:rsidR="009722C7" w:rsidRPr="0047144B">
        <w:rPr>
          <w:rFonts w:ascii="Times New Roman" w:hAnsi="Times New Roman" w:cs="Times New Roman"/>
          <w:sz w:val="24"/>
          <w:szCs w:val="24"/>
        </w:rPr>
        <w:t>nkilozan</w:t>
      </w:r>
      <w:r w:rsidR="00202328">
        <w:rPr>
          <w:rFonts w:ascii="Times New Roman" w:hAnsi="Times New Roman" w:cs="Times New Roman"/>
          <w:sz w:val="24"/>
          <w:szCs w:val="24"/>
        </w:rPr>
        <w:t xml:space="preserve"> </w:t>
      </w:r>
      <w:r w:rsidR="009722C7" w:rsidRPr="0047144B">
        <w:rPr>
          <w:rFonts w:ascii="Times New Roman" w:hAnsi="Times New Roman" w:cs="Times New Roman"/>
          <w:sz w:val="24"/>
          <w:szCs w:val="24"/>
        </w:rPr>
        <w:t>spondilit ve radyografik olarak ankilozan</w:t>
      </w:r>
      <w:r w:rsidR="00202328">
        <w:rPr>
          <w:rFonts w:ascii="Times New Roman" w:hAnsi="Times New Roman" w:cs="Times New Roman"/>
          <w:sz w:val="24"/>
          <w:szCs w:val="24"/>
        </w:rPr>
        <w:t xml:space="preserve"> </w:t>
      </w:r>
      <w:r w:rsidR="009722C7" w:rsidRPr="0047144B">
        <w:rPr>
          <w:rFonts w:ascii="Times New Roman" w:hAnsi="Times New Roman" w:cs="Times New Roman"/>
          <w:sz w:val="24"/>
          <w:szCs w:val="24"/>
        </w:rPr>
        <w:t>spondiloartrit kanıt</w:t>
      </w:r>
      <w:r w:rsidR="00801C3B" w:rsidRPr="0047144B">
        <w:rPr>
          <w:rFonts w:ascii="Times New Roman" w:hAnsi="Times New Roman" w:cs="Times New Roman"/>
          <w:sz w:val="24"/>
          <w:szCs w:val="24"/>
        </w:rPr>
        <w:t>ı olmayan aksiyal</w:t>
      </w:r>
      <w:r w:rsidR="00202328">
        <w:rPr>
          <w:rFonts w:ascii="Times New Roman" w:hAnsi="Times New Roman" w:cs="Times New Roman"/>
          <w:sz w:val="24"/>
          <w:szCs w:val="24"/>
        </w:rPr>
        <w:t xml:space="preserve"> </w:t>
      </w:r>
      <w:r w:rsidR="00801C3B" w:rsidRPr="0047144B">
        <w:rPr>
          <w:rFonts w:ascii="Times New Roman" w:hAnsi="Times New Roman" w:cs="Times New Roman"/>
          <w:sz w:val="24"/>
          <w:szCs w:val="24"/>
        </w:rPr>
        <w:t>spondiloartrit,</w:t>
      </w:r>
    </w:p>
    <w:p w:rsidR="009722C7" w:rsidRPr="0047144B" w:rsidRDefault="009709F9" w:rsidP="004A38E7">
      <w:pPr>
        <w:pStyle w:val="ListeParagraf"/>
        <w:numPr>
          <w:ilvl w:val="0"/>
          <w:numId w:val="7"/>
        </w:numPr>
        <w:spacing w:line="240" w:lineRule="auto"/>
        <w:rPr>
          <w:rFonts w:ascii="Times New Roman" w:hAnsi="Times New Roman" w:cs="Times New Roman"/>
          <w:sz w:val="24"/>
          <w:szCs w:val="24"/>
        </w:rPr>
      </w:pPr>
      <w:r w:rsidRPr="0047144B">
        <w:rPr>
          <w:rFonts w:ascii="Times New Roman" w:hAnsi="Times New Roman" w:cs="Times New Roman"/>
          <w:sz w:val="24"/>
          <w:szCs w:val="24"/>
        </w:rPr>
        <w:t>Ü</w:t>
      </w:r>
      <w:r w:rsidR="009722C7" w:rsidRPr="0047144B">
        <w:rPr>
          <w:rFonts w:ascii="Times New Roman" w:hAnsi="Times New Roman" w:cs="Times New Roman"/>
          <w:sz w:val="24"/>
          <w:szCs w:val="24"/>
        </w:rPr>
        <w:t>lseratif kolit,</w:t>
      </w:r>
    </w:p>
    <w:p w:rsidR="009722C7" w:rsidRPr="0047144B" w:rsidRDefault="009709F9" w:rsidP="004A38E7">
      <w:pPr>
        <w:pStyle w:val="ListeParagraf"/>
        <w:numPr>
          <w:ilvl w:val="0"/>
          <w:numId w:val="7"/>
        </w:numPr>
        <w:spacing w:line="240" w:lineRule="auto"/>
        <w:rPr>
          <w:rFonts w:ascii="Times New Roman" w:hAnsi="Times New Roman" w:cs="Times New Roman"/>
          <w:sz w:val="24"/>
          <w:szCs w:val="24"/>
        </w:rPr>
      </w:pPr>
      <w:r w:rsidRPr="0047144B">
        <w:rPr>
          <w:rFonts w:ascii="Times New Roman" w:hAnsi="Times New Roman" w:cs="Times New Roman"/>
          <w:sz w:val="24"/>
          <w:szCs w:val="24"/>
        </w:rPr>
        <w:t>C</w:t>
      </w:r>
      <w:r w:rsidR="009722C7" w:rsidRPr="0047144B">
        <w:rPr>
          <w:rFonts w:ascii="Times New Roman" w:hAnsi="Times New Roman" w:cs="Times New Roman"/>
          <w:sz w:val="24"/>
          <w:szCs w:val="24"/>
        </w:rPr>
        <w:t>rohn hastalığı,</w:t>
      </w:r>
    </w:p>
    <w:p w:rsidR="009722C7" w:rsidRPr="0047144B" w:rsidRDefault="009709F9" w:rsidP="004A38E7">
      <w:pPr>
        <w:pStyle w:val="ListeParagraf"/>
        <w:numPr>
          <w:ilvl w:val="0"/>
          <w:numId w:val="7"/>
        </w:numPr>
        <w:spacing w:line="240" w:lineRule="auto"/>
        <w:rPr>
          <w:rFonts w:ascii="Times New Roman" w:hAnsi="Times New Roman" w:cs="Times New Roman"/>
          <w:sz w:val="24"/>
          <w:szCs w:val="24"/>
        </w:rPr>
      </w:pPr>
      <w:r w:rsidRPr="0047144B">
        <w:rPr>
          <w:rFonts w:ascii="Times New Roman" w:hAnsi="Times New Roman" w:cs="Times New Roman"/>
          <w:sz w:val="24"/>
          <w:szCs w:val="24"/>
        </w:rPr>
        <w:t>P</w:t>
      </w:r>
      <w:r w:rsidR="009722C7" w:rsidRPr="0047144B">
        <w:rPr>
          <w:rFonts w:ascii="Times New Roman" w:hAnsi="Times New Roman" w:cs="Times New Roman"/>
          <w:sz w:val="24"/>
          <w:szCs w:val="24"/>
        </w:rPr>
        <w:t xml:space="preserve">söriyazis, </w:t>
      </w:r>
    </w:p>
    <w:p w:rsidR="009722C7" w:rsidRPr="0047144B" w:rsidRDefault="009709F9" w:rsidP="004A38E7">
      <w:pPr>
        <w:pStyle w:val="ListeParagraf"/>
        <w:numPr>
          <w:ilvl w:val="0"/>
          <w:numId w:val="7"/>
        </w:numPr>
        <w:spacing w:line="240" w:lineRule="auto"/>
        <w:rPr>
          <w:rFonts w:ascii="Times New Roman" w:hAnsi="Times New Roman" w:cs="Times New Roman"/>
          <w:sz w:val="24"/>
          <w:szCs w:val="24"/>
        </w:rPr>
      </w:pPr>
      <w:r w:rsidRPr="0047144B">
        <w:rPr>
          <w:rFonts w:ascii="Times New Roman" w:hAnsi="Times New Roman" w:cs="Times New Roman"/>
          <w:sz w:val="24"/>
          <w:szCs w:val="24"/>
        </w:rPr>
        <w:t>H</w:t>
      </w:r>
      <w:r w:rsidR="009722C7" w:rsidRPr="0047144B">
        <w:rPr>
          <w:rFonts w:ascii="Times New Roman" w:hAnsi="Times New Roman" w:cs="Times New Roman"/>
          <w:sz w:val="24"/>
          <w:szCs w:val="24"/>
        </w:rPr>
        <w:t>idradenitis</w:t>
      </w:r>
      <w:r w:rsidR="00202328">
        <w:rPr>
          <w:rFonts w:ascii="Times New Roman" w:hAnsi="Times New Roman" w:cs="Times New Roman"/>
          <w:sz w:val="24"/>
          <w:szCs w:val="24"/>
        </w:rPr>
        <w:t xml:space="preserve"> </w:t>
      </w:r>
      <w:r w:rsidR="009722C7" w:rsidRPr="0047144B">
        <w:rPr>
          <w:rFonts w:ascii="Times New Roman" w:hAnsi="Times New Roman" w:cs="Times New Roman"/>
          <w:sz w:val="24"/>
          <w:szCs w:val="24"/>
        </w:rPr>
        <w:t>suppurativa ve gözün arkasını etkileyen</w:t>
      </w:r>
      <w:r w:rsidR="00801C3B" w:rsidRPr="0047144B">
        <w:rPr>
          <w:rFonts w:ascii="Times New Roman" w:hAnsi="Times New Roman" w:cs="Times New Roman"/>
          <w:sz w:val="24"/>
          <w:szCs w:val="24"/>
        </w:rPr>
        <w:t xml:space="preserve"> </w:t>
      </w:r>
      <w:r w:rsidR="009722C7" w:rsidRPr="0047144B">
        <w:rPr>
          <w:rFonts w:ascii="Times New Roman" w:hAnsi="Times New Roman" w:cs="Times New Roman"/>
          <w:sz w:val="24"/>
          <w:szCs w:val="24"/>
        </w:rPr>
        <w:t>enfeksiyon yapmayan üveit</w:t>
      </w:r>
      <w:r w:rsidRPr="0047144B">
        <w:rPr>
          <w:rFonts w:ascii="Times New Roman" w:hAnsi="Times New Roman" w:cs="Times New Roman"/>
          <w:sz w:val="24"/>
          <w:szCs w:val="24"/>
        </w:rPr>
        <w:t>in tedavisinde kullanılmaktadır</w:t>
      </w:r>
      <w:r w:rsidR="009722C7" w:rsidRPr="0047144B">
        <w:rPr>
          <w:rFonts w:ascii="Times New Roman" w:hAnsi="Times New Roman" w:cs="Times New Roman"/>
          <w:sz w:val="24"/>
          <w:szCs w:val="24"/>
        </w:rPr>
        <w:t>.</w:t>
      </w:r>
    </w:p>
    <w:p w:rsidR="00202328" w:rsidRDefault="00202328" w:rsidP="00133E6F">
      <w:pPr>
        <w:spacing w:line="240" w:lineRule="auto"/>
        <w:rPr>
          <w:rFonts w:ascii="Times New Roman" w:hAnsi="Times New Roman" w:cs="Times New Roman"/>
          <w:b/>
          <w:color w:val="C00000"/>
          <w:sz w:val="24"/>
          <w:szCs w:val="24"/>
        </w:rPr>
      </w:pPr>
    </w:p>
    <w:p w:rsidR="00FF3E6D" w:rsidRDefault="00FF3E6D" w:rsidP="00133E6F">
      <w:pPr>
        <w:spacing w:line="240" w:lineRule="auto"/>
        <w:rPr>
          <w:rFonts w:ascii="Times New Roman" w:hAnsi="Times New Roman" w:cs="Times New Roman"/>
          <w:b/>
          <w:color w:val="C00000"/>
          <w:sz w:val="24"/>
          <w:szCs w:val="24"/>
        </w:rPr>
      </w:pPr>
    </w:p>
    <w:p w:rsidR="003C7894" w:rsidRPr="009159EC" w:rsidRDefault="009709F9" w:rsidP="00133E6F">
      <w:pPr>
        <w:spacing w:line="240" w:lineRule="auto"/>
        <w:rPr>
          <w:rFonts w:ascii="Times New Roman" w:hAnsi="Times New Roman" w:cs="Times New Roman"/>
          <w:b/>
          <w:color w:val="C00000"/>
          <w:sz w:val="24"/>
          <w:szCs w:val="24"/>
        </w:rPr>
      </w:pPr>
      <w:r w:rsidRPr="009159EC">
        <w:rPr>
          <w:rFonts w:ascii="Times New Roman" w:hAnsi="Times New Roman" w:cs="Times New Roman"/>
          <w:b/>
          <w:color w:val="C00000"/>
          <w:sz w:val="24"/>
          <w:szCs w:val="24"/>
        </w:rPr>
        <w:lastRenderedPageBreak/>
        <w:t>HUMİRA’NIN YAN ETKİLERİ NELERDİR?</w:t>
      </w:r>
    </w:p>
    <w:p w:rsidR="002D42F1" w:rsidRPr="0047144B" w:rsidRDefault="00BB2877" w:rsidP="004A38E7">
      <w:pPr>
        <w:pStyle w:val="ListeParagraf"/>
        <w:numPr>
          <w:ilvl w:val="0"/>
          <w:numId w:val="9"/>
        </w:numPr>
        <w:spacing w:line="240" w:lineRule="auto"/>
        <w:rPr>
          <w:rFonts w:ascii="Times New Roman" w:hAnsi="Times New Roman" w:cs="Times New Roman"/>
          <w:sz w:val="24"/>
          <w:szCs w:val="24"/>
        </w:rPr>
      </w:pPr>
      <w:r w:rsidRPr="0047144B">
        <w:rPr>
          <w:rFonts w:ascii="Times New Roman" w:hAnsi="Times New Roman" w:cs="Times New Roman"/>
          <w:i/>
          <w:sz w:val="24"/>
          <w:szCs w:val="24"/>
        </w:rPr>
        <w:t>Ciddi olabilen alerjik reaksiyonlar:</w:t>
      </w:r>
      <w:r w:rsidR="00202328">
        <w:rPr>
          <w:rFonts w:ascii="Times New Roman" w:hAnsi="Times New Roman" w:cs="Times New Roman"/>
          <w:sz w:val="24"/>
          <w:szCs w:val="24"/>
        </w:rPr>
        <w:t xml:space="preserve"> Şiddetli döküntüler, kurdeşen;</w:t>
      </w:r>
      <w:r w:rsidRPr="0047144B">
        <w:rPr>
          <w:rFonts w:ascii="Times New Roman" w:hAnsi="Times New Roman" w:cs="Times New Roman"/>
          <w:sz w:val="24"/>
          <w:szCs w:val="24"/>
        </w:rPr>
        <w:t xml:space="preserve"> yüz, eller ve ayaklarda şişlik; n</w:t>
      </w:r>
      <w:r w:rsidR="002D42F1" w:rsidRPr="0047144B">
        <w:rPr>
          <w:rFonts w:ascii="Times New Roman" w:hAnsi="Times New Roman" w:cs="Times New Roman"/>
          <w:sz w:val="24"/>
          <w:szCs w:val="24"/>
        </w:rPr>
        <w:t>efes alıp vermede güçlük, yutma güçlüğü</w:t>
      </w:r>
      <w:r w:rsidRPr="0047144B">
        <w:rPr>
          <w:rFonts w:ascii="Times New Roman" w:hAnsi="Times New Roman" w:cs="Times New Roman"/>
          <w:sz w:val="24"/>
          <w:szCs w:val="24"/>
        </w:rPr>
        <w:t>; e</w:t>
      </w:r>
      <w:r w:rsidR="002D42F1" w:rsidRPr="0047144B">
        <w:rPr>
          <w:rFonts w:ascii="Times New Roman" w:hAnsi="Times New Roman" w:cs="Times New Roman"/>
          <w:sz w:val="24"/>
          <w:szCs w:val="24"/>
        </w:rPr>
        <w:t>gzersiz yaparken veya yatarken nefes</w:t>
      </w:r>
      <w:r w:rsidR="00F207A1" w:rsidRPr="0047144B">
        <w:rPr>
          <w:rFonts w:ascii="Times New Roman" w:hAnsi="Times New Roman" w:cs="Times New Roman"/>
          <w:sz w:val="24"/>
          <w:szCs w:val="24"/>
        </w:rPr>
        <w:t xml:space="preserve"> darlığı veya ayakların şişmesi,</w:t>
      </w:r>
    </w:p>
    <w:p w:rsidR="00BB2877" w:rsidRPr="0047144B" w:rsidRDefault="002D42F1" w:rsidP="004A38E7">
      <w:pPr>
        <w:pStyle w:val="ListeParagraf"/>
        <w:numPr>
          <w:ilvl w:val="0"/>
          <w:numId w:val="9"/>
        </w:numPr>
        <w:spacing w:line="240" w:lineRule="auto"/>
        <w:rPr>
          <w:rFonts w:ascii="Times New Roman" w:hAnsi="Times New Roman" w:cs="Times New Roman"/>
          <w:sz w:val="24"/>
          <w:szCs w:val="24"/>
        </w:rPr>
      </w:pPr>
      <w:r w:rsidRPr="0047144B">
        <w:rPr>
          <w:rFonts w:ascii="Times New Roman" w:hAnsi="Times New Roman" w:cs="Times New Roman"/>
          <w:sz w:val="24"/>
          <w:szCs w:val="24"/>
        </w:rPr>
        <w:t>Ateş, kırıklık hali, yaralar, diş problemleri, idrar yaparken yanma gibi enfeksiyon belirtileri</w:t>
      </w:r>
      <w:r w:rsidR="00F207A1" w:rsidRPr="0047144B">
        <w:rPr>
          <w:rFonts w:ascii="Times New Roman" w:hAnsi="Times New Roman" w:cs="Times New Roman"/>
          <w:sz w:val="24"/>
          <w:szCs w:val="24"/>
        </w:rPr>
        <w:t>,</w:t>
      </w:r>
    </w:p>
    <w:p w:rsidR="00BB2877" w:rsidRPr="0047144B" w:rsidRDefault="00F207A1" w:rsidP="004A38E7">
      <w:pPr>
        <w:pStyle w:val="ListeParagraf"/>
        <w:numPr>
          <w:ilvl w:val="0"/>
          <w:numId w:val="9"/>
        </w:numPr>
        <w:spacing w:line="240" w:lineRule="auto"/>
        <w:rPr>
          <w:rFonts w:ascii="Times New Roman" w:hAnsi="Times New Roman" w:cs="Times New Roman"/>
          <w:sz w:val="24"/>
          <w:szCs w:val="24"/>
        </w:rPr>
      </w:pPr>
      <w:r w:rsidRPr="0047144B">
        <w:rPr>
          <w:rFonts w:ascii="Times New Roman" w:hAnsi="Times New Roman" w:cs="Times New Roman"/>
          <w:sz w:val="24"/>
          <w:szCs w:val="24"/>
        </w:rPr>
        <w:t>H</w:t>
      </w:r>
      <w:r w:rsidR="002D42F1" w:rsidRPr="0047144B">
        <w:rPr>
          <w:rFonts w:ascii="Times New Roman" w:hAnsi="Times New Roman" w:cs="Times New Roman"/>
          <w:sz w:val="24"/>
          <w:szCs w:val="24"/>
        </w:rPr>
        <w:t>alsiz</w:t>
      </w:r>
      <w:r w:rsidRPr="0047144B">
        <w:rPr>
          <w:rFonts w:ascii="Times New Roman" w:hAnsi="Times New Roman" w:cs="Times New Roman"/>
          <w:sz w:val="24"/>
          <w:szCs w:val="24"/>
        </w:rPr>
        <w:t>lik</w:t>
      </w:r>
      <w:r w:rsidR="002D42F1" w:rsidRPr="0047144B">
        <w:rPr>
          <w:rFonts w:ascii="Times New Roman" w:hAnsi="Times New Roman" w:cs="Times New Roman"/>
          <w:sz w:val="24"/>
          <w:szCs w:val="24"/>
        </w:rPr>
        <w:t xml:space="preserve"> veya yorgun</w:t>
      </w:r>
      <w:r w:rsidRPr="0047144B">
        <w:rPr>
          <w:rFonts w:ascii="Times New Roman" w:hAnsi="Times New Roman" w:cs="Times New Roman"/>
          <w:sz w:val="24"/>
          <w:szCs w:val="24"/>
        </w:rPr>
        <w:t>luk,</w:t>
      </w:r>
    </w:p>
    <w:p w:rsidR="00BB2877" w:rsidRPr="0047144B" w:rsidRDefault="002D42F1" w:rsidP="004A38E7">
      <w:pPr>
        <w:pStyle w:val="ListeParagraf"/>
        <w:numPr>
          <w:ilvl w:val="0"/>
          <w:numId w:val="9"/>
        </w:numPr>
        <w:spacing w:line="240" w:lineRule="auto"/>
        <w:rPr>
          <w:rFonts w:ascii="Times New Roman" w:hAnsi="Times New Roman" w:cs="Times New Roman"/>
          <w:sz w:val="24"/>
          <w:szCs w:val="24"/>
        </w:rPr>
      </w:pPr>
      <w:r w:rsidRPr="0047144B">
        <w:rPr>
          <w:rFonts w:ascii="Times New Roman" w:hAnsi="Times New Roman" w:cs="Times New Roman"/>
          <w:sz w:val="24"/>
          <w:szCs w:val="24"/>
        </w:rPr>
        <w:t>Öksürük</w:t>
      </w:r>
      <w:r w:rsidR="00F207A1" w:rsidRPr="0047144B">
        <w:rPr>
          <w:rFonts w:ascii="Times New Roman" w:hAnsi="Times New Roman" w:cs="Times New Roman"/>
          <w:sz w:val="24"/>
          <w:szCs w:val="24"/>
        </w:rPr>
        <w:t>,</w:t>
      </w:r>
    </w:p>
    <w:p w:rsidR="00BB2877" w:rsidRPr="0047144B" w:rsidRDefault="002D42F1" w:rsidP="004A38E7">
      <w:pPr>
        <w:pStyle w:val="ListeParagraf"/>
        <w:numPr>
          <w:ilvl w:val="0"/>
          <w:numId w:val="9"/>
        </w:numPr>
        <w:spacing w:line="240" w:lineRule="auto"/>
        <w:rPr>
          <w:rFonts w:ascii="Times New Roman" w:hAnsi="Times New Roman" w:cs="Times New Roman"/>
          <w:sz w:val="24"/>
          <w:szCs w:val="24"/>
        </w:rPr>
      </w:pPr>
      <w:r w:rsidRPr="0047144B">
        <w:rPr>
          <w:rFonts w:ascii="Times New Roman" w:hAnsi="Times New Roman" w:cs="Times New Roman"/>
          <w:sz w:val="24"/>
          <w:szCs w:val="24"/>
        </w:rPr>
        <w:t>Karıncalanma</w:t>
      </w:r>
      <w:r w:rsidR="00F207A1" w:rsidRPr="0047144B">
        <w:rPr>
          <w:rFonts w:ascii="Times New Roman" w:hAnsi="Times New Roman" w:cs="Times New Roman"/>
          <w:sz w:val="24"/>
          <w:szCs w:val="24"/>
        </w:rPr>
        <w:t>,</w:t>
      </w:r>
    </w:p>
    <w:p w:rsidR="00BB2877" w:rsidRPr="0047144B" w:rsidRDefault="00F207A1" w:rsidP="004A38E7">
      <w:pPr>
        <w:pStyle w:val="ListeParagraf"/>
        <w:numPr>
          <w:ilvl w:val="0"/>
          <w:numId w:val="9"/>
        </w:numPr>
        <w:spacing w:line="240" w:lineRule="auto"/>
        <w:rPr>
          <w:rFonts w:ascii="Times New Roman" w:hAnsi="Times New Roman" w:cs="Times New Roman"/>
          <w:sz w:val="24"/>
          <w:szCs w:val="24"/>
        </w:rPr>
      </w:pPr>
      <w:r w:rsidRPr="0047144B">
        <w:rPr>
          <w:rFonts w:ascii="Times New Roman" w:hAnsi="Times New Roman" w:cs="Times New Roman"/>
          <w:sz w:val="24"/>
          <w:szCs w:val="24"/>
        </w:rPr>
        <w:t>Uyuşmalar,</w:t>
      </w:r>
    </w:p>
    <w:p w:rsidR="00BB2877" w:rsidRPr="0047144B" w:rsidRDefault="002D42F1" w:rsidP="004A38E7">
      <w:pPr>
        <w:pStyle w:val="ListeParagraf"/>
        <w:numPr>
          <w:ilvl w:val="0"/>
          <w:numId w:val="9"/>
        </w:numPr>
        <w:spacing w:line="240" w:lineRule="auto"/>
        <w:rPr>
          <w:rFonts w:ascii="Times New Roman" w:hAnsi="Times New Roman" w:cs="Times New Roman"/>
          <w:sz w:val="24"/>
          <w:szCs w:val="24"/>
        </w:rPr>
      </w:pPr>
      <w:r w:rsidRPr="0047144B">
        <w:rPr>
          <w:rFonts w:ascii="Times New Roman" w:hAnsi="Times New Roman" w:cs="Times New Roman"/>
          <w:sz w:val="24"/>
          <w:szCs w:val="24"/>
        </w:rPr>
        <w:t>Çift görme</w:t>
      </w:r>
      <w:r w:rsidR="00F207A1" w:rsidRPr="0047144B">
        <w:rPr>
          <w:rFonts w:ascii="Times New Roman" w:hAnsi="Times New Roman" w:cs="Times New Roman"/>
          <w:sz w:val="24"/>
          <w:szCs w:val="24"/>
        </w:rPr>
        <w:t>,</w:t>
      </w:r>
    </w:p>
    <w:p w:rsidR="00BB2877" w:rsidRPr="0047144B" w:rsidRDefault="002D42F1" w:rsidP="004A38E7">
      <w:pPr>
        <w:pStyle w:val="ListeParagraf"/>
        <w:numPr>
          <w:ilvl w:val="0"/>
          <w:numId w:val="9"/>
        </w:numPr>
        <w:spacing w:line="240" w:lineRule="auto"/>
        <w:rPr>
          <w:rFonts w:ascii="Times New Roman" w:hAnsi="Times New Roman" w:cs="Times New Roman"/>
          <w:sz w:val="24"/>
          <w:szCs w:val="24"/>
        </w:rPr>
      </w:pPr>
      <w:r w:rsidRPr="0047144B">
        <w:rPr>
          <w:rFonts w:ascii="Times New Roman" w:hAnsi="Times New Roman" w:cs="Times New Roman"/>
          <w:sz w:val="24"/>
          <w:szCs w:val="24"/>
        </w:rPr>
        <w:t>İyileşmeyen şişlik veya açık yara</w:t>
      </w:r>
      <w:r w:rsidR="00F207A1" w:rsidRPr="0047144B">
        <w:rPr>
          <w:rFonts w:ascii="Times New Roman" w:hAnsi="Times New Roman" w:cs="Times New Roman"/>
          <w:sz w:val="24"/>
          <w:szCs w:val="24"/>
        </w:rPr>
        <w:t>,</w:t>
      </w:r>
    </w:p>
    <w:p w:rsidR="002D42F1" w:rsidRPr="0047144B" w:rsidRDefault="002D42F1" w:rsidP="004A38E7">
      <w:pPr>
        <w:pStyle w:val="ListeParagraf"/>
        <w:numPr>
          <w:ilvl w:val="0"/>
          <w:numId w:val="9"/>
        </w:numPr>
        <w:spacing w:line="240" w:lineRule="auto"/>
        <w:rPr>
          <w:rFonts w:ascii="Times New Roman" w:hAnsi="Times New Roman" w:cs="Times New Roman"/>
          <w:sz w:val="24"/>
          <w:szCs w:val="24"/>
        </w:rPr>
      </w:pPr>
      <w:r w:rsidRPr="0047144B">
        <w:rPr>
          <w:rFonts w:ascii="Times New Roman" w:hAnsi="Times New Roman" w:cs="Times New Roman"/>
          <w:sz w:val="24"/>
          <w:szCs w:val="24"/>
        </w:rPr>
        <w:t>İnatçı ateş, çürük/bere, kanama ve derinin soluklaşması gibi kan hastalıklarını düşündürebilecek belirtiler</w:t>
      </w:r>
      <w:r w:rsidR="00F207A1" w:rsidRPr="0047144B">
        <w:rPr>
          <w:rFonts w:ascii="Times New Roman" w:hAnsi="Times New Roman" w:cs="Times New Roman"/>
          <w:sz w:val="24"/>
          <w:szCs w:val="24"/>
        </w:rPr>
        <w:t xml:space="preserve"> görülebilir.</w:t>
      </w:r>
    </w:p>
    <w:p w:rsidR="009709F9" w:rsidRPr="009159EC" w:rsidRDefault="003C7894" w:rsidP="00133E6F">
      <w:pPr>
        <w:spacing w:line="240" w:lineRule="auto"/>
        <w:rPr>
          <w:rFonts w:ascii="Times New Roman" w:hAnsi="Times New Roman" w:cs="Times New Roman"/>
          <w:b/>
          <w:color w:val="C00000"/>
          <w:sz w:val="24"/>
          <w:szCs w:val="24"/>
        </w:rPr>
      </w:pPr>
      <w:r w:rsidRPr="009159EC">
        <w:rPr>
          <w:rFonts w:ascii="Times New Roman" w:hAnsi="Times New Roman" w:cs="Times New Roman"/>
          <w:b/>
          <w:color w:val="C00000"/>
          <w:sz w:val="24"/>
          <w:szCs w:val="24"/>
        </w:rPr>
        <w:t xml:space="preserve">HUMİRA </w:t>
      </w:r>
      <w:r w:rsidR="009709F9" w:rsidRPr="009159EC">
        <w:rPr>
          <w:rFonts w:ascii="Times New Roman" w:hAnsi="Times New Roman" w:cs="Times New Roman"/>
          <w:b/>
          <w:color w:val="C00000"/>
          <w:sz w:val="24"/>
          <w:szCs w:val="24"/>
        </w:rPr>
        <w:t>NASIL KULLANILIR?</w:t>
      </w:r>
    </w:p>
    <w:p w:rsidR="009709F9" w:rsidRPr="009159EC" w:rsidRDefault="009709F9" w:rsidP="00133E6F">
      <w:pPr>
        <w:spacing w:line="240" w:lineRule="auto"/>
        <w:rPr>
          <w:rFonts w:ascii="Times New Roman" w:hAnsi="Times New Roman" w:cs="Times New Roman"/>
          <w:b/>
          <w:color w:val="C00000"/>
          <w:sz w:val="24"/>
          <w:szCs w:val="24"/>
        </w:rPr>
      </w:pPr>
      <w:r w:rsidRPr="009159EC">
        <w:rPr>
          <w:rFonts w:ascii="Times New Roman" w:hAnsi="Times New Roman" w:cs="Times New Roman"/>
          <w:b/>
          <w:color w:val="C00000"/>
          <w:sz w:val="24"/>
          <w:szCs w:val="24"/>
        </w:rPr>
        <w:t>Uygun Doz ve Uygulama Sıklığı:</w:t>
      </w:r>
    </w:p>
    <w:p w:rsidR="009709F9" w:rsidRPr="0047144B" w:rsidRDefault="003C7894" w:rsidP="00133E6F">
      <w:pPr>
        <w:spacing w:line="240" w:lineRule="auto"/>
        <w:rPr>
          <w:rFonts w:ascii="Times New Roman" w:hAnsi="Times New Roman" w:cs="Times New Roman"/>
          <w:sz w:val="24"/>
          <w:szCs w:val="24"/>
        </w:rPr>
      </w:pPr>
      <w:r w:rsidRPr="0047144B">
        <w:rPr>
          <w:rFonts w:ascii="Times New Roman" w:hAnsi="Times New Roman" w:cs="Times New Roman"/>
          <w:sz w:val="24"/>
          <w:szCs w:val="24"/>
        </w:rPr>
        <w:t>Romatoid</w:t>
      </w:r>
      <w:r w:rsidR="00F65A69" w:rsidRPr="0047144B">
        <w:rPr>
          <w:rFonts w:ascii="Times New Roman" w:hAnsi="Times New Roman" w:cs="Times New Roman"/>
          <w:sz w:val="24"/>
          <w:szCs w:val="24"/>
        </w:rPr>
        <w:t xml:space="preserve"> </w:t>
      </w:r>
      <w:r w:rsidRPr="0047144B">
        <w:rPr>
          <w:rFonts w:ascii="Times New Roman" w:hAnsi="Times New Roman" w:cs="Times New Roman"/>
          <w:sz w:val="24"/>
          <w:szCs w:val="24"/>
        </w:rPr>
        <w:t>artrit, psöriyatik</w:t>
      </w:r>
      <w:r w:rsidR="00F65A69" w:rsidRPr="0047144B">
        <w:rPr>
          <w:rFonts w:ascii="Times New Roman" w:hAnsi="Times New Roman" w:cs="Times New Roman"/>
          <w:sz w:val="24"/>
          <w:szCs w:val="24"/>
        </w:rPr>
        <w:t xml:space="preserve"> </w:t>
      </w:r>
      <w:r w:rsidRPr="0047144B">
        <w:rPr>
          <w:rFonts w:ascii="Times New Roman" w:hAnsi="Times New Roman" w:cs="Times New Roman"/>
          <w:sz w:val="24"/>
          <w:szCs w:val="24"/>
        </w:rPr>
        <w:t>artrit ve ankilozan</w:t>
      </w:r>
      <w:r w:rsidR="00F65A69" w:rsidRPr="0047144B">
        <w:rPr>
          <w:rFonts w:ascii="Times New Roman" w:hAnsi="Times New Roman" w:cs="Times New Roman"/>
          <w:sz w:val="24"/>
          <w:szCs w:val="24"/>
        </w:rPr>
        <w:t xml:space="preserve"> spondilit</w:t>
      </w:r>
      <w:r w:rsidRPr="0047144B">
        <w:rPr>
          <w:rFonts w:ascii="Times New Roman" w:hAnsi="Times New Roman" w:cs="Times New Roman"/>
          <w:sz w:val="24"/>
          <w:szCs w:val="24"/>
        </w:rPr>
        <w:t>, radyografik olarak aksiyal</w:t>
      </w:r>
      <w:r w:rsidR="00F65A69" w:rsidRPr="0047144B">
        <w:rPr>
          <w:rFonts w:ascii="Times New Roman" w:hAnsi="Times New Roman" w:cs="Times New Roman"/>
          <w:sz w:val="24"/>
          <w:szCs w:val="24"/>
        </w:rPr>
        <w:t xml:space="preserve"> </w:t>
      </w:r>
      <w:r w:rsidRPr="0047144B">
        <w:rPr>
          <w:rFonts w:ascii="Times New Roman" w:hAnsi="Times New Roman" w:cs="Times New Roman"/>
          <w:sz w:val="24"/>
          <w:szCs w:val="24"/>
        </w:rPr>
        <w:t>spondiloartrit kanıtı olmayan aksiyal</w:t>
      </w:r>
      <w:r w:rsidR="00F65A69" w:rsidRPr="0047144B">
        <w:rPr>
          <w:rFonts w:ascii="Times New Roman" w:hAnsi="Times New Roman" w:cs="Times New Roman"/>
          <w:sz w:val="24"/>
          <w:szCs w:val="24"/>
        </w:rPr>
        <w:t xml:space="preserve"> </w:t>
      </w:r>
      <w:r w:rsidRPr="0047144B">
        <w:rPr>
          <w:rFonts w:ascii="Times New Roman" w:hAnsi="Times New Roman" w:cs="Times New Roman"/>
          <w:sz w:val="24"/>
          <w:szCs w:val="24"/>
        </w:rPr>
        <w:t>spondiloartriti olan yetişkinler için olağan doz 2 haftada bir tek doz olarak verilen 40 mg adalimumab</w:t>
      </w:r>
      <w:r w:rsidR="00F207A1" w:rsidRPr="0047144B">
        <w:rPr>
          <w:rFonts w:ascii="Times New Roman" w:hAnsi="Times New Roman" w:cs="Times New Roman"/>
          <w:sz w:val="24"/>
          <w:szCs w:val="24"/>
        </w:rPr>
        <w:t>’</w:t>
      </w:r>
      <w:r w:rsidRPr="0047144B">
        <w:rPr>
          <w:rFonts w:ascii="Times New Roman" w:hAnsi="Times New Roman" w:cs="Times New Roman"/>
          <w:sz w:val="24"/>
          <w:szCs w:val="24"/>
        </w:rPr>
        <w:t>tır.</w:t>
      </w:r>
    </w:p>
    <w:p w:rsidR="009709F9" w:rsidRPr="009159EC" w:rsidRDefault="009709F9" w:rsidP="00133E6F">
      <w:pPr>
        <w:spacing w:line="240" w:lineRule="auto"/>
        <w:rPr>
          <w:rFonts w:ascii="Times New Roman" w:hAnsi="Times New Roman" w:cs="Times New Roman"/>
          <w:b/>
          <w:color w:val="C00000"/>
          <w:sz w:val="24"/>
          <w:szCs w:val="24"/>
        </w:rPr>
      </w:pPr>
      <w:r w:rsidRPr="009159EC">
        <w:rPr>
          <w:rFonts w:ascii="Times New Roman" w:hAnsi="Times New Roman" w:cs="Times New Roman"/>
          <w:b/>
          <w:color w:val="C00000"/>
          <w:sz w:val="24"/>
          <w:szCs w:val="24"/>
        </w:rPr>
        <w:t>Uygulama Yolu:</w:t>
      </w:r>
    </w:p>
    <w:p w:rsidR="009709F9" w:rsidRPr="0047144B" w:rsidRDefault="00F207A1" w:rsidP="00133E6F">
      <w:pPr>
        <w:spacing w:line="240" w:lineRule="auto"/>
        <w:rPr>
          <w:rFonts w:ascii="Times New Roman" w:hAnsi="Times New Roman" w:cs="Times New Roman"/>
          <w:sz w:val="24"/>
          <w:szCs w:val="24"/>
        </w:rPr>
      </w:pPr>
      <w:r w:rsidRPr="0047144B">
        <w:rPr>
          <w:rFonts w:ascii="Times New Roman" w:hAnsi="Times New Roman" w:cs="Times New Roman"/>
          <w:sz w:val="24"/>
          <w:szCs w:val="24"/>
        </w:rPr>
        <w:t>Humira</w:t>
      </w:r>
      <w:r w:rsidR="003C7894" w:rsidRPr="0047144B">
        <w:rPr>
          <w:rFonts w:ascii="Times New Roman" w:hAnsi="Times New Roman" w:cs="Times New Roman"/>
          <w:sz w:val="24"/>
          <w:szCs w:val="24"/>
        </w:rPr>
        <w:t xml:space="preserve"> </w:t>
      </w:r>
      <w:r w:rsidR="004B5287" w:rsidRPr="0047144B">
        <w:rPr>
          <w:rFonts w:ascii="Times New Roman" w:hAnsi="Times New Roman" w:cs="Times New Roman"/>
          <w:sz w:val="24"/>
          <w:szCs w:val="24"/>
        </w:rPr>
        <w:t>deri</w:t>
      </w:r>
      <w:r w:rsidR="002D0FDB" w:rsidRPr="0047144B">
        <w:rPr>
          <w:rFonts w:ascii="Times New Roman" w:hAnsi="Times New Roman" w:cs="Times New Roman"/>
          <w:sz w:val="24"/>
          <w:szCs w:val="24"/>
        </w:rPr>
        <w:t xml:space="preserve"> </w:t>
      </w:r>
      <w:r w:rsidR="004B5287" w:rsidRPr="0047144B">
        <w:rPr>
          <w:rFonts w:ascii="Times New Roman" w:hAnsi="Times New Roman" w:cs="Times New Roman"/>
          <w:sz w:val="24"/>
          <w:szCs w:val="24"/>
        </w:rPr>
        <w:t>altına enjekte edilir (subku</w:t>
      </w:r>
      <w:r w:rsidR="003C7894" w:rsidRPr="0047144B">
        <w:rPr>
          <w:rFonts w:ascii="Times New Roman" w:hAnsi="Times New Roman" w:cs="Times New Roman"/>
          <w:sz w:val="24"/>
          <w:szCs w:val="24"/>
        </w:rPr>
        <w:t>tan uygulama).</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162"/>
      </w:tblGrid>
      <w:tr w:rsidR="002D0FDB" w:rsidRPr="0047144B" w:rsidTr="006A2981">
        <w:tc>
          <w:tcPr>
            <w:tcW w:w="3126" w:type="dxa"/>
          </w:tcPr>
          <w:p w:rsidR="002D0FDB" w:rsidRPr="0047144B" w:rsidRDefault="007220C3" w:rsidP="00133E6F">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1810081" cy="2849526"/>
                  <wp:effectExtent l="19050" t="0" r="0" b="0"/>
                  <wp:docPr id="3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1809897" cy="2849236"/>
                          </a:xfrm>
                          <a:prstGeom prst="rect">
                            <a:avLst/>
                          </a:prstGeom>
                          <a:noFill/>
                          <a:ln w="9525">
                            <a:noFill/>
                            <a:miter lim="800000"/>
                            <a:headEnd/>
                            <a:tailEnd/>
                          </a:ln>
                        </pic:spPr>
                      </pic:pic>
                    </a:graphicData>
                  </a:graphic>
                </wp:inline>
              </w:drawing>
            </w:r>
          </w:p>
        </w:tc>
        <w:tc>
          <w:tcPr>
            <w:tcW w:w="6162" w:type="dxa"/>
          </w:tcPr>
          <w:p w:rsidR="002D0FDB" w:rsidRPr="0047144B" w:rsidRDefault="002D0FDB" w:rsidP="00133E6F">
            <w:pPr>
              <w:rPr>
                <w:rFonts w:ascii="Times New Roman" w:hAnsi="Times New Roman" w:cs="Times New Roman"/>
                <w:b/>
                <w:sz w:val="24"/>
                <w:szCs w:val="24"/>
              </w:rPr>
            </w:pPr>
          </w:p>
          <w:p w:rsidR="002D0FDB" w:rsidRPr="009159EC" w:rsidRDefault="002D0FDB" w:rsidP="00133E6F">
            <w:pPr>
              <w:jc w:val="center"/>
              <w:rPr>
                <w:rFonts w:ascii="Times New Roman" w:hAnsi="Times New Roman" w:cs="Times New Roman"/>
                <w:b/>
                <w:color w:val="C00000"/>
                <w:sz w:val="24"/>
                <w:szCs w:val="24"/>
              </w:rPr>
            </w:pPr>
            <w:r w:rsidRPr="009159EC">
              <w:rPr>
                <w:rFonts w:ascii="Times New Roman" w:hAnsi="Times New Roman" w:cs="Times New Roman"/>
                <w:b/>
                <w:color w:val="C00000"/>
                <w:sz w:val="24"/>
                <w:szCs w:val="24"/>
              </w:rPr>
              <w:t>İlacın Saklanması:</w:t>
            </w:r>
          </w:p>
          <w:p w:rsidR="002D0FDB" w:rsidRPr="0047144B" w:rsidRDefault="00FA43D2" w:rsidP="004A38E7">
            <w:pPr>
              <w:pStyle w:val="ListeParagraf"/>
              <w:numPr>
                <w:ilvl w:val="0"/>
                <w:numId w:val="10"/>
              </w:numPr>
              <w:rPr>
                <w:rFonts w:ascii="Times New Roman" w:hAnsi="Times New Roman" w:cs="Times New Roman"/>
                <w:sz w:val="24"/>
                <w:szCs w:val="24"/>
              </w:rPr>
            </w:pPr>
            <w:r>
              <w:rPr>
                <w:rFonts w:ascii="Times New Roman" w:hAnsi="Times New Roman" w:cs="Times New Roman"/>
                <w:sz w:val="24"/>
                <w:szCs w:val="24"/>
              </w:rPr>
              <w:t>İlacı</w:t>
            </w:r>
            <w:r w:rsidR="002D0FDB" w:rsidRPr="0047144B">
              <w:rPr>
                <w:rFonts w:ascii="Times New Roman" w:hAnsi="Times New Roman" w:cs="Times New Roman"/>
                <w:sz w:val="24"/>
                <w:szCs w:val="24"/>
              </w:rPr>
              <w:t xml:space="preserve"> buzdolabının orta rafında (2-8ºC’de) saklayınız.</w:t>
            </w:r>
          </w:p>
          <w:p w:rsidR="002D0FDB" w:rsidRPr="0047144B" w:rsidRDefault="002D0FDB" w:rsidP="004A38E7">
            <w:pPr>
              <w:pStyle w:val="ListeParagraf"/>
              <w:numPr>
                <w:ilvl w:val="0"/>
                <w:numId w:val="10"/>
              </w:numPr>
              <w:rPr>
                <w:rFonts w:ascii="Times New Roman" w:hAnsi="Times New Roman" w:cs="Times New Roman"/>
                <w:sz w:val="24"/>
                <w:szCs w:val="24"/>
              </w:rPr>
            </w:pPr>
            <w:r w:rsidRPr="0047144B">
              <w:rPr>
                <w:rFonts w:ascii="Times New Roman" w:hAnsi="Times New Roman" w:cs="Times New Roman"/>
                <w:sz w:val="24"/>
                <w:szCs w:val="24"/>
              </w:rPr>
              <w:t>Işıktan korumak için enjektör kullanım anına kadar kutusunun içinde muhafaza ediniz.</w:t>
            </w:r>
          </w:p>
          <w:p w:rsidR="002D0FDB" w:rsidRPr="0047144B" w:rsidRDefault="002D0FDB" w:rsidP="004A38E7">
            <w:pPr>
              <w:pStyle w:val="ListeParagraf"/>
              <w:numPr>
                <w:ilvl w:val="0"/>
                <w:numId w:val="10"/>
              </w:numPr>
              <w:rPr>
                <w:rFonts w:ascii="Times New Roman" w:hAnsi="Times New Roman" w:cs="Times New Roman"/>
                <w:sz w:val="24"/>
                <w:szCs w:val="24"/>
              </w:rPr>
            </w:pPr>
            <w:r w:rsidRPr="0047144B">
              <w:rPr>
                <w:rFonts w:ascii="Times New Roman" w:hAnsi="Times New Roman" w:cs="Times New Roman"/>
                <w:sz w:val="24"/>
                <w:szCs w:val="24"/>
              </w:rPr>
              <w:t>Kesinlikle derin dondurucuya koymayınız.</w:t>
            </w:r>
          </w:p>
          <w:p w:rsidR="002D0FDB" w:rsidRPr="0047144B" w:rsidRDefault="002D0FDB" w:rsidP="004A38E7">
            <w:pPr>
              <w:pStyle w:val="ListeParagraf"/>
              <w:numPr>
                <w:ilvl w:val="0"/>
                <w:numId w:val="10"/>
              </w:numPr>
              <w:rPr>
                <w:rFonts w:ascii="Times New Roman" w:hAnsi="Times New Roman" w:cs="Times New Roman"/>
                <w:b/>
                <w:sz w:val="24"/>
                <w:szCs w:val="24"/>
              </w:rPr>
            </w:pPr>
            <w:r w:rsidRPr="0047144B">
              <w:rPr>
                <w:rFonts w:ascii="Times New Roman" w:hAnsi="Times New Roman" w:cs="Times New Roman"/>
                <w:sz w:val="24"/>
                <w:szCs w:val="24"/>
              </w:rPr>
              <w:t>İhtiyacınız olduğunda (örneğin, seyahat ederken) enjeksiyon kalemi, 25ºC’ye kadar oda sıcaklığında ışıktan korunması şartı ile maksimum 14 güne kadar saklayabilirsiniz. Soğutucudan oda sıcaklığına çıkartılan enjeksiyon kalemi soğutucuya tekrardan koyulsa dahil 14 gün içinde kullanılmalıdır, kullanılmayan ürün ise mutlaka atılmalıdır. Enjeksiyon kaleminin soğutucundan çıkarıldığı ilk tarih ile 14 günün bitiş tarihi mutlaka not edilmelidir.</w:t>
            </w:r>
          </w:p>
          <w:p w:rsidR="002D0FDB" w:rsidRPr="0047144B" w:rsidRDefault="002D0FDB" w:rsidP="00133E6F">
            <w:pPr>
              <w:rPr>
                <w:rFonts w:ascii="Times New Roman" w:hAnsi="Times New Roman" w:cs="Times New Roman"/>
                <w:sz w:val="24"/>
                <w:szCs w:val="24"/>
              </w:rPr>
            </w:pPr>
          </w:p>
        </w:tc>
      </w:tr>
    </w:tbl>
    <w:p w:rsidR="002D0FDB" w:rsidRPr="0047144B" w:rsidRDefault="002D0FDB" w:rsidP="00133E6F">
      <w:pPr>
        <w:spacing w:line="240" w:lineRule="auto"/>
        <w:rPr>
          <w:rFonts w:ascii="Times New Roman" w:hAnsi="Times New Roman" w:cs="Times New Roman"/>
          <w:b/>
          <w:sz w:val="24"/>
          <w:szCs w:val="24"/>
        </w:rPr>
      </w:pPr>
    </w:p>
    <w:p w:rsidR="002D0FDB" w:rsidRPr="0047144B" w:rsidRDefault="002D0FDB" w:rsidP="00133E6F">
      <w:pPr>
        <w:spacing w:line="240" w:lineRule="auto"/>
        <w:rPr>
          <w:rFonts w:ascii="Times New Roman" w:hAnsi="Times New Roman" w:cs="Times New Roman"/>
          <w:b/>
          <w:sz w:val="24"/>
          <w:szCs w:val="24"/>
        </w:rPr>
      </w:pPr>
    </w:p>
    <w:p w:rsidR="002D0FDB" w:rsidRPr="0047144B" w:rsidRDefault="002D0FDB" w:rsidP="00133E6F">
      <w:pPr>
        <w:spacing w:line="240" w:lineRule="auto"/>
        <w:rPr>
          <w:rFonts w:ascii="Times New Roman" w:hAnsi="Times New Roman" w:cs="Times New Roman"/>
          <w:b/>
          <w:sz w:val="24"/>
          <w:szCs w:val="24"/>
        </w:rPr>
      </w:pPr>
    </w:p>
    <w:p w:rsidR="002D0FDB" w:rsidRPr="0047144B" w:rsidRDefault="002D0FDB" w:rsidP="00133E6F">
      <w:pPr>
        <w:spacing w:line="240" w:lineRule="auto"/>
        <w:rPr>
          <w:rFonts w:ascii="Times New Roman" w:hAnsi="Times New Roman" w:cs="Times New Roman"/>
          <w:b/>
          <w:sz w:val="24"/>
          <w:szCs w:val="24"/>
        </w:rPr>
      </w:pPr>
    </w:p>
    <w:p w:rsidR="00202328" w:rsidRPr="004B1592" w:rsidRDefault="00202328" w:rsidP="00202328">
      <w:pPr>
        <w:spacing w:line="240" w:lineRule="auto"/>
        <w:rPr>
          <w:rFonts w:ascii="Times New Roman" w:hAnsi="Times New Roman" w:cs="Times New Roman"/>
          <w:b/>
          <w:color w:val="C00000"/>
          <w:sz w:val="32"/>
          <w:szCs w:val="24"/>
        </w:rPr>
      </w:pPr>
      <w:r>
        <w:rPr>
          <w:rFonts w:ascii="Times New Roman" w:hAnsi="Times New Roman" w:cs="Times New Roman"/>
          <w:b/>
          <w:color w:val="C00000"/>
          <w:sz w:val="32"/>
          <w:szCs w:val="24"/>
        </w:rPr>
        <w:lastRenderedPageBreak/>
        <w:t xml:space="preserve">Humira </w:t>
      </w:r>
      <w:r w:rsidRPr="004B1592">
        <w:rPr>
          <w:rFonts w:ascii="Times New Roman" w:hAnsi="Times New Roman" w:cs="Times New Roman"/>
          <w:b/>
          <w:color w:val="C00000"/>
          <w:sz w:val="32"/>
          <w:szCs w:val="24"/>
        </w:rPr>
        <w:t>Hazır Kalem Uygulama Metodu:</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5982"/>
      </w:tblGrid>
      <w:tr w:rsidR="003C7894" w:rsidRPr="0047144B" w:rsidTr="002D0FDB">
        <w:tc>
          <w:tcPr>
            <w:tcW w:w="3306" w:type="dxa"/>
          </w:tcPr>
          <w:p w:rsidR="003C7894" w:rsidRPr="0047144B" w:rsidRDefault="00377E2B" w:rsidP="00133E6F">
            <w:pPr>
              <w:rPr>
                <w:rFonts w:ascii="Times New Roman" w:hAnsi="Times New Roman" w:cs="Times New Roman"/>
                <w:b/>
                <w:sz w:val="24"/>
                <w:szCs w:val="24"/>
              </w:rPr>
            </w:pPr>
            <w:r w:rsidRPr="0047144B">
              <w:rPr>
                <w:rFonts w:ascii="Times New Roman" w:hAnsi="Times New Roman" w:cs="Times New Roman"/>
                <w:noProof/>
                <w:sz w:val="24"/>
                <w:szCs w:val="24"/>
                <w:lang w:eastAsia="tr-TR"/>
              </w:rPr>
              <w:drawing>
                <wp:inline distT="0" distB="0" distL="0" distR="0">
                  <wp:extent cx="1952625" cy="1485900"/>
                  <wp:effectExtent l="0" t="0" r="9525" b="0"/>
                  <wp:docPr id="8" name="Resim 8"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2625" cy="1485900"/>
                          </a:xfrm>
                          <a:prstGeom prst="rect">
                            <a:avLst/>
                          </a:prstGeom>
                          <a:noFill/>
                          <a:ln>
                            <a:noFill/>
                          </a:ln>
                        </pic:spPr>
                      </pic:pic>
                    </a:graphicData>
                  </a:graphic>
                </wp:inline>
              </w:drawing>
            </w:r>
          </w:p>
        </w:tc>
        <w:tc>
          <w:tcPr>
            <w:tcW w:w="5982" w:type="dxa"/>
          </w:tcPr>
          <w:p w:rsidR="006E0574" w:rsidRPr="00202328" w:rsidRDefault="00202328" w:rsidP="00133E6F">
            <w:pPr>
              <w:rPr>
                <w:rFonts w:ascii="Times New Roman" w:hAnsi="Times New Roman" w:cs="Times New Roman"/>
                <w:b/>
                <w:i/>
                <w:color w:val="C00000"/>
                <w:sz w:val="24"/>
                <w:szCs w:val="24"/>
              </w:rPr>
            </w:pPr>
            <w:r>
              <w:rPr>
                <w:rFonts w:ascii="Times New Roman" w:hAnsi="Times New Roman" w:cs="Times New Roman"/>
                <w:b/>
                <w:i/>
                <w:color w:val="C00000"/>
                <w:sz w:val="24"/>
                <w:szCs w:val="24"/>
              </w:rPr>
              <w:t xml:space="preserve">            </w:t>
            </w:r>
            <w:r w:rsidR="006E0574" w:rsidRPr="00202328">
              <w:rPr>
                <w:rFonts w:ascii="Times New Roman" w:hAnsi="Times New Roman" w:cs="Times New Roman"/>
                <w:b/>
                <w:i/>
                <w:color w:val="C00000"/>
                <w:sz w:val="24"/>
                <w:szCs w:val="24"/>
              </w:rPr>
              <w:t>Hazırlık aşaması:</w:t>
            </w:r>
          </w:p>
          <w:p w:rsidR="001B69A3" w:rsidRPr="0047144B" w:rsidRDefault="003C7894" w:rsidP="004A38E7">
            <w:pPr>
              <w:pStyle w:val="ListeParagraf"/>
              <w:numPr>
                <w:ilvl w:val="0"/>
                <w:numId w:val="11"/>
              </w:numPr>
              <w:rPr>
                <w:rFonts w:ascii="Times New Roman" w:hAnsi="Times New Roman" w:cs="Times New Roman"/>
                <w:sz w:val="24"/>
                <w:szCs w:val="24"/>
              </w:rPr>
            </w:pPr>
            <w:r w:rsidRPr="0047144B">
              <w:rPr>
                <w:rFonts w:ascii="Times New Roman" w:hAnsi="Times New Roman" w:cs="Times New Roman"/>
                <w:sz w:val="24"/>
                <w:szCs w:val="24"/>
              </w:rPr>
              <w:t xml:space="preserve">Ellerinizi iyice yıkayınız. </w:t>
            </w:r>
          </w:p>
          <w:p w:rsidR="001B69A3" w:rsidRPr="0047144B" w:rsidRDefault="003C7894" w:rsidP="004A38E7">
            <w:pPr>
              <w:pStyle w:val="ListeParagraf"/>
              <w:numPr>
                <w:ilvl w:val="0"/>
                <w:numId w:val="11"/>
              </w:numPr>
              <w:rPr>
                <w:rFonts w:ascii="Times New Roman" w:hAnsi="Times New Roman" w:cs="Times New Roman"/>
                <w:sz w:val="24"/>
                <w:szCs w:val="24"/>
              </w:rPr>
            </w:pPr>
            <w:r w:rsidRPr="0047144B">
              <w:rPr>
                <w:rFonts w:ascii="Times New Roman" w:hAnsi="Times New Roman" w:cs="Times New Roman"/>
                <w:sz w:val="24"/>
                <w:szCs w:val="24"/>
              </w:rPr>
              <w:t>Buzdolabından kullanıma hazır enjeksiyon kalemi</w:t>
            </w:r>
            <w:r w:rsidR="00202328">
              <w:rPr>
                <w:rFonts w:ascii="Times New Roman" w:hAnsi="Times New Roman" w:cs="Times New Roman"/>
                <w:sz w:val="24"/>
                <w:szCs w:val="24"/>
              </w:rPr>
              <w:t>ni</w:t>
            </w:r>
            <w:r w:rsidRPr="0047144B">
              <w:rPr>
                <w:rFonts w:ascii="Times New Roman" w:hAnsi="Times New Roman" w:cs="Times New Roman"/>
                <w:sz w:val="24"/>
                <w:szCs w:val="24"/>
              </w:rPr>
              <w:t xml:space="preserve"> çıkarınız. </w:t>
            </w:r>
          </w:p>
          <w:p w:rsidR="001B69A3" w:rsidRPr="0047144B" w:rsidRDefault="003C7894" w:rsidP="004A38E7">
            <w:pPr>
              <w:pStyle w:val="ListeParagraf"/>
              <w:numPr>
                <w:ilvl w:val="0"/>
                <w:numId w:val="11"/>
              </w:numPr>
              <w:rPr>
                <w:rFonts w:ascii="Times New Roman" w:hAnsi="Times New Roman" w:cs="Times New Roman"/>
                <w:sz w:val="24"/>
                <w:szCs w:val="24"/>
              </w:rPr>
            </w:pPr>
            <w:r w:rsidRPr="0047144B">
              <w:rPr>
                <w:rFonts w:ascii="Times New Roman" w:hAnsi="Times New Roman" w:cs="Times New Roman"/>
                <w:sz w:val="24"/>
                <w:szCs w:val="24"/>
              </w:rPr>
              <w:t xml:space="preserve">Enjeksiyon kalemini çalkalamayınız veya düşürmeyiniz. </w:t>
            </w:r>
          </w:p>
          <w:p w:rsidR="003C7894" w:rsidRPr="0047144B" w:rsidRDefault="001B69A3" w:rsidP="004A38E7">
            <w:pPr>
              <w:pStyle w:val="ListeParagraf"/>
              <w:numPr>
                <w:ilvl w:val="0"/>
                <w:numId w:val="11"/>
              </w:numPr>
              <w:rPr>
                <w:rFonts w:ascii="Times New Roman" w:hAnsi="Times New Roman" w:cs="Times New Roman"/>
                <w:b/>
                <w:sz w:val="24"/>
                <w:szCs w:val="24"/>
              </w:rPr>
            </w:pPr>
            <w:r w:rsidRPr="0047144B">
              <w:rPr>
                <w:rFonts w:ascii="Times New Roman" w:hAnsi="Times New Roman" w:cs="Times New Roman"/>
                <w:sz w:val="24"/>
                <w:szCs w:val="24"/>
              </w:rPr>
              <w:t>Humira</w:t>
            </w:r>
            <w:r w:rsidR="00171977" w:rsidRPr="0047144B">
              <w:rPr>
                <w:rFonts w:ascii="Times New Roman" w:hAnsi="Times New Roman" w:cs="Times New Roman"/>
                <w:sz w:val="24"/>
                <w:szCs w:val="24"/>
              </w:rPr>
              <w:t xml:space="preserve"> </w:t>
            </w:r>
            <w:r w:rsidRPr="0047144B">
              <w:rPr>
                <w:rFonts w:ascii="Times New Roman" w:hAnsi="Times New Roman" w:cs="Times New Roman"/>
                <w:sz w:val="24"/>
                <w:szCs w:val="24"/>
              </w:rPr>
              <w:t>e</w:t>
            </w:r>
            <w:r w:rsidR="003C7894" w:rsidRPr="0047144B">
              <w:rPr>
                <w:rFonts w:ascii="Times New Roman" w:hAnsi="Times New Roman" w:cs="Times New Roman"/>
                <w:sz w:val="24"/>
                <w:szCs w:val="24"/>
              </w:rPr>
              <w:t xml:space="preserve">njeksiyon kalemi </w:t>
            </w:r>
            <w:r w:rsidRPr="0047144B">
              <w:rPr>
                <w:rFonts w:ascii="Times New Roman" w:hAnsi="Times New Roman" w:cs="Times New Roman"/>
                <w:sz w:val="24"/>
                <w:szCs w:val="24"/>
              </w:rPr>
              <w:t xml:space="preserve">ile </w:t>
            </w:r>
            <w:r w:rsidR="003C7894" w:rsidRPr="0047144B">
              <w:rPr>
                <w:rFonts w:ascii="Times New Roman" w:hAnsi="Times New Roman" w:cs="Times New Roman"/>
                <w:sz w:val="24"/>
                <w:szCs w:val="24"/>
              </w:rPr>
              <w:t>alkollü ped</w:t>
            </w:r>
            <w:r w:rsidRPr="0047144B">
              <w:rPr>
                <w:rFonts w:ascii="Times New Roman" w:hAnsi="Times New Roman" w:cs="Times New Roman"/>
                <w:sz w:val="24"/>
                <w:szCs w:val="24"/>
              </w:rPr>
              <w:t>i hazır bulundurunuz.</w:t>
            </w:r>
          </w:p>
        </w:tc>
      </w:tr>
      <w:tr w:rsidR="006E0574" w:rsidRPr="0047144B" w:rsidTr="002D0FDB">
        <w:tc>
          <w:tcPr>
            <w:tcW w:w="3306" w:type="dxa"/>
          </w:tcPr>
          <w:p w:rsidR="006E0574" w:rsidRPr="0047144B" w:rsidRDefault="006E0574" w:rsidP="00133E6F">
            <w:pPr>
              <w:rPr>
                <w:rFonts w:ascii="Times New Roman" w:hAnsi="Times New Roman" w:cs="Times New Roman"/>
                <w:noProof/>
                <w:sz w:val="24"/>
                <w:szCs w:val="24"/>
                <w:lang w:eastAsia="tr-TR"/>
              </w:rPr>
            </w:pPr>
          </w:p>
        </w:tc>
        <w:tc>
          <w:tcPr>
            <w:tcW w:w="5982" w:type="dxa"/>
          </w:tcPr>
          <w:p w:rsidR="006E0574" w:rsidRPr="0047144B" w:rsidRDefault="006E0574" w:rsidP="00133E6F">
            <w:pPr>
              <w:rPr>
                <w:rFonts w:ascii="Times New Roman" w:hAnsi="Times New Roman" w:cs="Times New Roman"/>
                <w:b/>
                <w:sz w:val="24"/>
                <w:szCs w:val="24"/>
              </w:rPr>
            </w:pPr>
          </w:p>
        </w:tc>
      </w:tr>
    </w:tbl>
    <w:p w:rsidR="009709F9" w:rsidRPr="0047144B" w:rsidRDefault="009709F9" w:rsidP="00133E6F">
      <w:pPr>
        <w:spacing w:line="240" w:lineRule="auto"/>
        <w:rPr>
          <w:rFonts w:ascii="Times New Roman" w:hAnsi="Times New Roman" w:cs="Times New Roman"/>
          <w:b/>
          <w:sz w:val="24"/>
          <w:szCs w:val="24"/>
        </w:rPr>
      </w:pPr>
    </w:p>
    <w:p w:rsidR="00F96D87" w:rsidRPr="0047144B" w:rsidRDefault="00F96D87" w:rsidP="00133E6F">
      <w:pPr>
        <w:spacing w:line="240" w:lineRule="auto"/>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859"/>
      </w:tblGrid>
      <w:tr w:rsidR="003C7894" w:rsidRPr="0047144B" w:rsidTr="008E3A97">
        <w:tc>
          <w:tcPr>
            <w:tcW w:w="5353" w:type="dxa"/>
          </w:tcPr>
          <w:p w:rsidR="001B69A3" w:rsidRPr="0047144B" w:rsidRDefault="00202328" w:rsidP="004A38E7">
            <w:pPr>
              <w:pStyle w:val="ListeParagraf"/>
              <w:numPr>
                <w:ilvl w:val="0"/>
                <w:numId w:val="11"/>
              </w:numPr>
              <w:rPr>
                <w:rFonts w:ascii="Times New Roman" w:hAnsi="Times New Roman" w:cs="Times New Roman"/>
                <w:sz w:val="24"/>
                <w:szCs w:val="24"/>
              </w:rPr>
            </w:pPr>
            <w:r>
              <w:rPr>
                <w:rFonts w:ascii="Times New Roman" w:hAnsi="Times New Roman" w:cs="Times New Roman"/>
                <w:sz w:val="24"/>
                <w:szCs w:val="24"/>
              </w:rPr>
              <w:t>Kalemin</w:t>
            </w:r>
            <w:r w:rsidR="007A0B85" w:rsidRPr="0047144B">
              <w:rPr>
                <w:rFonts w:ascii="Times New Roman" w:hAnsi="Times New Roman" w:cs="Times New Roman"/>
                <w:sz w:val="24"/>
                <w:szCs w:val="24"/>
              </w:rPr>
              <w:t xml:space="preserve"> </w:t>
            </w:r>
            <w:r w:rsidR="001B69A3" w:rsidRPr="0047144B">
              <w:rPr>
                <w:rFonts w:ascii="Times New Roman" w:hAnsi="Times New Roman" w:cs="Times New Roman"/>
                <w:sz w:val="24"/>
                <w:szCs w:val="24"/>
              </w:rPr>
              <w:t xml:space="preserve">üzerindeki son kullanma tarihinini kontrol ediniz. </w:t>
            </w:r>
          </w:p>
          <w:p w:rsidR="001B69A3" w:rsidRPr="0047144B" w:rsidRDefault="007A0B85" w:rsidP="004A38E7">
            <w:pPr>
              <w:pStyle w:val="ListeParagraf"/>
              <w:numPr>
                <w:ilvl w:val="0"/>
                <w:numId w:val="11"/>
              </w:numPr>
              <w:rPr>
                <w:rFonts w:ascii="Times New Roman" w:hAnsi="Times New Roman" w:cs="Times New Roman"/>
                <w:sz w:val="24"/>
                <w:szCs w:val="24"/>
              </w:rPr>
            </w:pPr>
            <w:r w:rsidRPr="0047144B">
              <w:rPr>
                <w:rFonts w:ascii="Times New Roman" w:hAnsi="Times New Roman" w:cs="Times New Roman"/>
                <w:sz w:val="24"/>
                <w:szCs w:val="24"/>
              </w:rPr>
              <w:t>Enjeksiyon kalemini, gri kapak (1 numaralı kapak) üstte olacak şekilde tutun</w:t>
            </w:r>
            <w:r w:rsidR="00202328">
              <w:rPr>
                <w:rFonts w:ascii="Times New Roman" w:hAnsi="Times New Roman" w:cs="Times New Roman"/>
                <w:sz w:val="24"/>
                <w:szCs w:val="24"/>
              </w:rPr>
              <w:t>uz</w:t>
            </w:r>
            <w:r w:rsidRPr="0047144B">
              <w:rPr>
                <w:rFonts w:ascii="Times New Roman" w:hAnsi="Times New Roman" w:cs="Times New Roman"/>
                <w:sz w:val="24"/>
                <w:szCs w:val="24"/>
              </w:rPr>
              <w:t>. Kalemin yan tarafındaki</w:t>
            </w:r>
            <w:r w:rsidR="001B69A3" w:rsidRPr="0047144B">
              <w:rPr>
                <w:rFonts w:ascii="Times New Roman" w:hAnsi="Times New Roman" w:cs="Times New Roman"/>
                <w:sz w:val="24"/>
                <w:szCs w:val="24"/>
              </w:rPr>
              <w:t xml:space="preserve"> pencereden ilacın</w:t>
            </w:r>
            <w:r w:rsidRPr="0047144B">
              <w:rPr>
                <w:rFonts w:ascii="Times New Roman" w:hAnsi="Times New Roman" w:cs="Times New Roman"/>
                <w:sz w:val="24"/>
                <w:szCs w:val="24"/>
              </w:rPr>
              <w:t xml:space="preserve"> görünümünü kontrol edin</w:t>
            </w:r>
            <w:r w:rsidR="00202328">
              <w:rPr>
                <w:rFonts w:ascii="Times New Roman" w:hAnsi="Times New Roman" w:cs="Times New Roman"/>
                <w:sz w:val="24"/>
                <w:szCs w:val="24"/>
              </w:rPr>
              <w:t>iz</w:t>
            </w:r>
            <w:r w:rsidRPr="0047144B">
              <w:rPr>
                <w:rFonts w:ascii="Times New Roman" w:hAnsi="Times New Roman" w:cs="Times New Roman"/>
                <w:sz w:val="24"/>
                <w:szCs w:val="24"/>
              </w:rPr>
              <w:t>. Görünümü berrak ve renksiz olmalı</w:t>
            </w:r>
            <w:r w:rsidR="00202328">
              <w:rPr>
                <w:rFonts w:ascii="Times New Roman" w:hAnsi="Times New Roman" w:cs="Times New Roman"/>
                <w:sz w:val="24"/>
                <w:szCs w:val="24"/>
              </w:rPr>
              <w:t>dır</w:t>
            </w:r>
            <w:r w:rsidRPr="0047144B">
              <w:rPr>
                <w:rFonts w:ascii="Times New Roman" w:hAnsi="Times New Roman" w:cs="Times New Roman"/>
                <w:sz w:val="24"/>
                <w:szCs w:val="24"/>
              </w:rPr>
              <w:t xml:space="preserve">. Eğer berrak değilse, rengi bozuksa veya içinde parçacıklar varsa kullanmayınız. Donmuş veya doğrudan gün ışığına maruz kalmış bir enjeksiyon kalemini kullanmayınız. </w:t>
            </w:r>
          </w:p>
          <w:p w:rsidR="003C7894" w:rsidRPr="00FA43D2" w:rsidRDefault="007A0B85" w:rsidP="004A38E7">
            <w:pPr>
              <w:pStyle w:val="ListeParagraf"/>
              <w:numPr>
                <w:ilvl w:val="0"/>
                <w:numId w:val="11"/>
              </w:numPr>
              <w:rPr>
                <w:rFonts w:ascii="Times New Roman" w:hAnsi="Times New Roman" w:cs="Times New Roman"/>
                <w:b/>
                <w:sz w:val="24"/>
                <w:szCs w:val="24"/>
              </w:rPr>
            </w:pPr>
            <w:r w:rsidRPr="0047144B">
              <w:rPr>
                <w:rFonts w:ascii="Times New Roman" w:hAnsi="Times New Roman" w:cs="Times New Roman"/>
                <w:sz w:val="24"/>
                <w:szCs w:val="24"/>
              </w:rPr>
              <w:t>Hem gri hem de bordo renkli kapağı sadece enjeksiyon öncesi çıkartınız.</w:t>
            </w:r>
          </w:p>
          <w:p w:rsidR="00FA43D2" w:rsidRPr="0047144B" w:rsidRDefault="00FA43D2" w:rsidP="004A38E7">
            <w:pPr>
              <w:pStyle w:val="ListeParagraf"/>
              <w:numPr>
                <w:ilvl w:val="0"/>
                <w:numId w:val="11"/>
              </w:numPr>
              <w:rPr>
                <w:rFonts w:ascii="Times New Roman" w:hAnsi="Times New Roman" w:cs="Times New Roman"/>
                <w:b/>
                <w:sz w:val="24"/>
                <w:szCs w:val="24"/>
              </w:rPr>
            </w:pPr>
            <w:r>
              <w:rPr>
                <w:rFonts w:ascii="Times New Roman" w:hAnsi="Times New Roman" w:cs="Times New Roman"/>
                <w:sz w:val="24"/>
                <w:szCs w:val="24"/>
              </w:rPr>
              <w:t>İlacı uygulamadan önce 15-30 dakika oda ısısında tutunuz.</w:t>
            </w:r>
          </w:p>
        </w:tc>
        <w:tc>
          <w:tcPr>
            <w:tcW w:w="3859" w:type="dxa"/>
          </w:tcPr>
          <w:p w:rsidR="003C7894" w:rsidRPr="0047144B" w:rsidRDefault="00255326" w:rsidP="00133E6F">
            <w:pPr>
              <w:rPr>
                <w:rFonts w:ascii="Times New Roman" w:hAnsi="Times New Roman" w:cs="Times New Roman"/>
                <w:b/>
                <w:sz w:val="24"/>
                <w:szCs w:val="24"/>
              </w:rPr>
            </w:pPr>
            <w:r w:rsidRPr="0047144B">
              <w:rPr>
                <w:rFonts w:ascii="Times New Roman" w:hAnsi="Times New Roman" w:cs="Times New Roman"/>
                <w:noProof/>
                <w:sz w:val="24"/>
                <w:szCs w:val="24"/>
                <w:lang w:eastAsia="tr-TR"/>
              </w:rPr>
              <w:drawing>
                <wp:inline distT="0" distB="0" distL="0" distR="0">
                  <wp:extent cx="2143125" cy="2095500"/>
                  <wp:effectExtent l="0" t="0" r="9525" b="0"/>
                  <wp:docPr id="13" name="Resim 13" descr="humiranÄ±n uygulanmas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miranÄ±n uygulanmasÄ± ile ilgili gÃ¶rsel sonucu"/>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43125" cy="2095500"/>
                          </a:xfrm>
                          <a:prstGeom prst="rect">
                            <a:avLst/>
                          </a:prstGeom>
                          <a:noFill/>
                          <a:ln>
                            <a:noFill/>
                          </a:ln>
                        </pic:spPr>
                      </pic:pic>
                    </a:graphicData>
                  </a:graphic>
                </wp:inline>
              </w:drawing>
            </w:r>
          </w:p>
        </w:tc>
      </w:tr>
    </w:tbl>
    <w:p w:rsidR="006E0574" w:rsidRPr="00202328" w:rsidRDefault="006E0574" w:rsidP="00133E6F">
      <w:pPr>
        <w:spacing w:line="240" w:lineRule="auto"/>
        <w:rPr>
          <w:rFonts w:ascii="Times New Roman" w:hAnsi="Times New Roman" w:cs="Times New Roman"/>
          <w:b/>
          <w:i/>
          <w:color w:val="C00000"/>
          <w:sz w:val="24"/>
          <w:szCs w:val="24"/>
        </w:rPr>
      </w:pPr>
    </w:p>
    <w:p w:rsidR="006E0574" w:rsidRPr="00202328" w:rsidRDefault="006E0574" w:rsidP="00202328">
      <w:pPr>
        <w:spacing w:line="240" w:lineRule="auto"/>
        <w:ind w:left="4248"/>
        <w:rPr>
          <w:rFonts w:ascii="Times New Roman" w:hAnsi="Times New Roman" w:cs="Times New Roman"/>
          <w:b/>
          <w:i/>
          <w:color w:val="C00000"/>
          <w:sz w:val="24"/>
          <w:szCs w:val="24"/>
        </w:rPr>
      </w:pPr>
      <w:r w:rsidRPr="00202328">
        <w:rPr>
          <w:rFonts w:ascii="Times New Roman" w:hAnsi="Times New Roman" w:cs="Times New Roman"/>
          <w:b/>
          <w:i/>
          <w:color w:val="C00000"/>
          <w:sz w:val="24"/>
          <w:szCs w:val="24"/>
        </w:rPr>
        <w:t>Enjeksiyon yerinin seçilmesi ve hazırlanması:</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211"/>
      </w:tblGrid>
      <w:tr w:rsidR="007A0B85" w:rsidRPr="0047144B" w:rsidTr="008E3A97">
        <w:tc>
          <w:tcPr>
            <w:tcW w:w="4077" w:type="dxa"/>
          </w:tcPr>
          <w:p w:rsidR="007A0B85" w:rsidRPr="0047144B" w:rsidRDefault="002B77CC" w:rsidP="00133E6F">
            <w:pPr>
              <w:rPr>
                <w:rFonts w:ascii="Times New Roman" w:hAnsi="Times New Roman" w:cs="Times New Roman"/>
                <w:b/>
                <w:sz w:val="24"/>
                <w:szCs w:val="24"/>
              </w:rPr>
            </w:pPr>
            <w:r w:rsidRPr="0047144B">
              <w:rPr>
                <w:rFonts w:ascii="Times New Roman" w:hAnsi="Times New Roman" w:cs="Times New Roman"/>
                <w:noProof/>
                <w:sz w:val="24"/>
                <w:szCs w:val="24"/>
                <w:lang w:eastAsia="tr-TR"/>
              </w:rPr>
              <w:drawing>
                <wp:inline distT="0" distB="0" distL="0" distR="0">
                  <wp:extent cx="2447925" cy="2085975"/>
                  <wp:effectExtent l="0" t="0" r="9525" b="9525"/>
                  <wp:docPr id="24" name="Resim 24" descr="humiranÄ±n uygulanmas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iranÄ±n uygulanmasÄ± ile ilgili gÃ¶rsel sonucu"/>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47925" cy="2085975"/>
                          </a:xfrm>
                          <a:prstGeom prst="rect">
                            <a:avLst/>
                          </a:prstGeom>
                          <a:noFill/>
                          <a:ln>
                            <a:noFill/>
                          </a:ln>
                        </pic:spPr>
                      </pic:pic>
                    </a:graphicData>
                  </a:graphic>
                </wp:inline>
              </w:drawing>
            </w:r>
          </w:p>
        </w:tc>
        <w:tc>
          <w:tcPr>
            <w:tcW w:w="5211" w:type="dxa"/>
          </w:tcPr>
          <w:p w:rsidR="001B69A3" w:rsidRPr="0047144B" w:rsidRDefault="001B69A3" w:rsidP="004A38E7">
            <w:pPr>
              <w:pStyle w:val="ListeParagraf"/>
              <w:numPr>
                <w:ilvl w:val="0"/>
                <w:numId w:val="11"/>
              </w:numPr>
              <w:rPr>
                <w:rFonts w:ascii="Times New Roman" w:hAnsi="Times New Roman" w:cs="Times New Roman"/>
                <w:sz w:val="24"/>
                <w:szCs w:val="24"/>
              </w:rPr>
            </w:pPr>
            <w:r w:rsidRPr="0047144B">
              <w:rPr>
                <w:rFonts w:ascii="Times New Roman" w:hAnsi="Times New Roman" w:cs="Times New Roman"/>
                <w:sz w:val="24"/>
                <w:szCs w:val="24"/>
              </w:rPr>
              <w:t xml:space="preserve">Humirayı sadece </w:t>
            </w:r>
            <w:r w:rsidR="00FA43D2">
              <w:rPr>
                <w:rFonts w:ascii="Times New Roman" w:hAnsi="Times New Roman" w:cs="Times New Roman"/>
                <w:sz w:val="24"/>
                <w:szCs w:val="24"/>
              </w:rPr>
              <w:t xml:space="preserve">karın bölgesi ile </w:t>
            </w:r>
            <w:r w:rsidRPr="0047144B">
              <w:rPr>
                <w:rFonts w:ascii="Times New Roman" w:hAnsi="Times New Roman" w:cs="Times New Roman"/>
                <w:sz w:val="24"/>
                <w:szCs w:val="24"/>
              </w:rPr>
              <w:t>uyluk bölgesinin ön tarafına uygulayınız.</w:t>
            </w:r>
          </w:p>
          <w:p w:rsidR="00F96D87" w:rsidRPr="0047144B" w:rsidRDefault="007A0B85" w:rsidP="004A38E7">
            <w:pPr>
              <w:pStyle w:val="ListeParagraf"/>
              <w:numPr>
                <w:ilvl w:val="0"/>
                <w:numId w:val="11"/>
              </w:numPr>
              <w:rPr>
                <w:rFonts w:ascii="Times New Roman" w:hAnsi="Times New Roman" w:cs="Times New Roman"/>
                <w:sz w:val="24"/>
                <w:szCs w:val="24"/>
              </w:rPr>
            </w:pPr>
            <w:r w:rsidRPr="0047144B">
              <w:rPr>
                <w:rFonts w:ascii="Times New Roman" w:hAnsi="Times New Roman" w:cs="Times New Roman"/>
                <w:sz w:val="24"/>
                <w:szCs w:val="24"/>
              </w:rPr>
              <w:t xml:space="preserve">Her enjeksiyonda uygulama yerini değiştiriniz, böylece bir bölge hassas hale gelmez. </w:t>
            </w:r>
          </w:p>
          <w:p w:rsidR="00F96D87" w:rsidRPr="0047144B" w:rsidRDefault="007A0B85" w:rsidP="004A38E7">
            <w:pPr>
              <w:pStyle w:val="ListeParagraf"/>
              <w:numPr>
                <w:ilvl w:val="0"/>
                <w:numId w:val="11"/>
              </w:numPr>
              <w:rPr>
                <w:rFonts w:ascii="Times New Roman" w:hAnsi="Times New Roman" w:cs="Times New Roman"/>
                <w:sz w:val="24"/>
                <w:szCs w:val="24"/>
              </w:rPr>
            </w:pPr>
            <w:r w:rsidRPr="0047144B">
              <w:rPr>
                <w:rFonts w:ascii="Times New Roman" w:hAnsi="Times New Roman" w:cs="Times New Roman"/>
                <w:sz w:val="24"/>
                <w:szCs w:val="24"/>
              </w:rPr>
              <w:t xml:space="preserve">Her yeni enjeksiyon son enjeksiyon yerinden en az 3 cm uzağa yapılmalıdır. </w:t>
            </w:r>
          </w:p>
          <w:p w:rsidR="007A0B85" w:rsidRPr="0047144B" w:rsidRDefault="007A0B85" w:rsidP="004A38E7">
            <w:pPr>
              <w:pStyle w:val="ListeParagraf"/>
              <w:numPr>
                <w:ilvl w:val="0"/>
                <w:numId w:val="11"/>
              </w:numPr>
              <w:rPr>
                <w:rFonts w:ascii="Times New Roman" w:hAnsi="Times New Roman" w:cs="Times New Roman"/>
                <w:b/>
                <w:sz w:val="24"/>
                <w:szCs w:val="24"/>
              </w:rPr>
            </w:pPr>
            <w:r w:rsidRPr="0047144B">
              <w:rPr>
                <w:rFonts w:ascii="Times New Roman" w:hAnsi="Times New Roman" w:cs="Times New Roman"/>
                <w:sz w:val="24"/>
                <w:szCs w:val="24"/>
              </w:rPr>
              <w:t>Derinin kızarık, zedeli veya sert olduğu bir alana enjeksiyon yapmayınız.</w:t>
            </w:r>
          </w:p>
        </w:tc>
      </w:tr>
    </w:tbl>
    <w:p w:rsidR="007A0B85" w:rsidRPr="0047144B" w:rsidRDefault="007A0B85" w:rsidP="00133E6F">
      <w:pPr>
        <w:spacing w:line="240" w:lineRule="auto"/>
        <w:rPr>
          <w:rFonts w:ascii="Times New Roman" w:hAnsi="Times New Roman" w:cs="Times New Roman"/>
          <w:b/>
          <w:sz w:val="24"/>
          <w:szCs w:val="24"/>
        </w:rPr>
      </w:pPr>
    </w:p>
    <w:p w:rsidR="00F96D87" w:rsidRPr="0047144B" w:rsidRDefault="00F96D87" w:rsidP="00133E6F">
      <w:pPr>
        <w:spacing w:line="240" w:lineRule="auto"/>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2"/>
        <w:gridCol w:w="3396"/>
      </w:tblGrid>
      <w:tr w:rsidR="00317664" w:rsidRPr="0047144B" w:rsidTr="008E3A97">
        <w:trPr>
          <w:trHeight w:val="5376"/>
        </w:trPr>
        <w:tc>
          <w:tcPr>
            <w:tcW w:w="5892" w:type="dxa"/>
          </w:tcPr>
          <w:p w:rsidR="00317664" w:rsidRPr="0047144B" w:rsidRDefault="00317664" w:rsidP="004A38E7">
            <w:pPr>
              <w:pStyle w:val="ListeParagraf"/>
              <w:numPr>
                <w:ilvl w:val="0"/>
                <w:numId w:val="11"/>
              </w:numPr>
              <w:rPr>
                <w:rFonts w:ascii="Times New Roman" w:hAnsi="Times New Roman" w:cs="Times New Roman"/>
                <w:sz w:val="24"/>
                <w:szCs w:val="24"/>
              </w:rPr>
            </w:pPr>
            <w:r w:rsidRPr="0047144B">
              <w:rPr>
                <w:rFonts w:ascii="Times New Roman" w:hAnsi="Times New Roman" w:cs="Times New Roman"/>
                <w:sz w:val="24"/>
                <w:szCs w:val="24"/>
              </w:rPr>
              <w:lastRenderedPageBreak/>
              <w:t xml:space="preserve">Enjeksiyon yerini kutudan çıkan alkollü pedle dairesel hareketler yaparak içten dışa doğru siliniz. </w:t>
            </w:r>
          </w:p>
          <w:p w:rsidR="00317664" w:rsidRPr="0047144B" w:rsidRDefault="00317664" w:rsidP="004A38E7">
            <w:pPr>
              <w:pStyle w:val="ListeParagraf"/>
              <w:numPr>
                <w:ilvl w:val="0"/>
                <w:numId w:val="11"/>
              </w:numPr>
              <w:rPr>
                <w:rFonts w:ascii="Times New Roman" w:hAnsi="Times New Roman" w:cs="Times New Roman"/>
                <w:sz w:val="24"/>
                <w:szCs w:val="24"/>
              </w:rPr>
            </w:pPr>
            <w:r w:rsidRPr="0047144B">
              <w:rPr>
                <w:rFonts w:ascii="Times New Roman" w:hAnsi="Times New Roman" w:cs="Times New Roman"/>
                <w:sz w:val="24"/>
                <w:szCs w:val="24"/>
              </w:rPr>
              <w:t xml:space="preserve">Bir elinizle kullanıma hazır enjeksiyon kaleminin gri kısmını tutunuz. </w:t>
            </w:r>
          </w:p>
          <w:p w:rsidR="00317664" w:rsidRPr="0047144B" w:rsidRDefault="00317664" w:rsidP="004A38E7">
            <w:pPr>
              <w:pStyle w:val="ListeParagraf"/>
              <w:numPr>
                <w:ilvl w:val="0"/>
                <w:numId w:val="11"/>
              </w:numPr>
              <w:rPr>
                <w:rFonts w:ascii="Times New Roman" w:hAnsi="Times New Roman" w:cs="Times New Roman"/>
                <w:sz w:val="24"/>
                <w:szCs w:val="24"/>
              </w:rPr>
            </w:pPr>
            <w:r w:rsidRPr="0047144B">
              <w:rPr>
                <w:rFonts w:ascii="Times New Roman" w:hAnsi="Times New Roman" w:cs="Times New Roman"/>
                <w:sz w:val="24"/>
                <w:szCs w:val="24"/>
              </w:rPr>
              <w:t>Kullanıma hazır enjeksiyon kalemini, gri kapak (1 numaralı kapak) yukarı işaret edecek şekilde tutunuz. Diğer elinizle gri kapağı (1 numaralı kapak) çekip çıkarın</w:t>
            </w:r>
            <w:r w:rsidR="00202328">
              <w:rPr>
                <w:rFonts w:ascii="Times New Roman" w:hAnsi="Times New Roman" w:cs="Times New Roman"/>
                <w:sz w:val="24"/>
                <w:szCs w:val="24"/>
              </w:rPr>
              <w:t>ız</w:t>
            </w:r>
            <w:r w:rsidRPr="0047144B">
              <w:rPr>
                <w:rFonts w:ascii="Times New Roman" w:hAnsi="Times New Roman" w:cs="Times New Roman"/>
                <w:sz w:val="24"/>
                <w:szCs w:val="24"/>
              </w:rPr>
              <w:t>. Küçük gri iğne koruyucusunun kapak ile beraber çıktığını kontrol edin</w:t>
            </w:r>
            <w:r w:rsidR="00202328">
              <w:rPr>
                <w:rFonts w:ascii="Times New Roman" w:hAnsi="Times New Roman" w:cs="Times New Roman"/>
                <w:sz w:val="24"/>
                <w:szCs w:val="24"/>
              </w:rPr>
              <w:t>iz</w:t>
            </w:r>
            <w:r w:rsidRPr="0047144B">
              <w:rPr>
                <w:rFonts w:ascii="Times New Roman" w:hAnsi="Times New Roman" w:cs="Times New Roman"/>
                <w:sz w:val="24"/>
                <w:szCs w:val="24"/>
              </w:rPr>
              <w:t>. İğneden birkaç küçük damla sıvının gelmesi önemli değildir. Beyaz iğne yuvası görünür olmalı</w:t>
            </w:r>
            <w:r w:rsidR="00202328">
              <w:rPr>
                <w:rFonts w:ascii="Times New Roman" w:hAnsi="Times New Roman" w:cs="Times New Roman"/>
                <w:sz w:val="24"/>
                <w:szCs w:val="24"/>
              </w:rPr>
              <w:t>dır</w:t>
            </w:r>
            <w:r w:rsidRPr="0047144B">
              <w:rPr>
                <w:rFonts w:ascii="Times New Roman" w:hAnsi="Times New Roman" w:cs="Times New Roman"/>
                <w:sz w:val="24"/>
                <w:szCs w:val="24"/>
              </w:rPr>
              <w:t>. Yuvadaki iğneye dokunmayınız. Kapağı tekrar kapamayınız, yuvadaki iğne zarar görebilir.</w:t>
            </w:r>
          </w:p>
          <w:p w:rsidR="00317664" w:rsidRPr="0047144B" w:rsidRDefault="00317664" w:rsidP="004A38E7">
            <w:pPr>
              <w:pStyle w:val="ListeParagraf"/>
              <w:numPr>
                <w:ilvl w:val="0"/>
                <w:numId w:val="11"/>
              </w:numPr>
              <w:rPr>
                <w:rFonts w:ascii="Times New Roman" w:hAnsi="Times New Roman" w:cs="Times New Roman"/>
                <w:sz w:val="24"/>
                <w:szCs w:val="24"/>
              </w:rPr>
            </w:pPr>
            <w:r w:rsidRPr="0047144B">
              <w:rPr>
                <w:rFonts w:ascii="Times New Roman" w:hAnsi="Times New Roman" w:cs="Times New Roman"/>
                <w:sz w:val="24"/>
                <w:szCs w:val="24"/>
              </w:rPr>
              <w:t xml:space="preserve">Bordo renkli güvenlik kapağını (2 numaralı kapak) çekip çıkararak bordo renkli aktivasyon düğmesini açığa çıkarınız. Şimdi enjeksiyon kalemi kullanıma hazırdır. </w:t>
            </w:r>
          </w:p>
          <w:p w:rsidR="00317664" w:rsidRPr="0047144B" w:rsidRDefault="00317664" w:rsidP="004A38E7">
            <w:pPr>
              <w:pStyle w:val="ListeParagraf"/>
              <w:numPr>
                <w:ilvl w:val="0"/>
                <w:numId w:val="11"/>
              </w:numPr>
              <w:rPr>
                <w:rFonts w:ascii="Times New Roman" w:hAnsi="Times New Roman" w:cs="Times New Roman"/>
                <w:b/>
                <w:sz w:val="24"/>
                <w:szCs w:val="24"/>
              </w:rPr>
            </w:pPr>
            <w:r w:rsidRPr="0047144B">
              <w:rPr>
                <w:rFonts w:ascii="Times New Roman" w:hAnsi="Times New Roman" w:cs="Times New Roman"/>
                <w:sz w:val="24"/>
                <w:szCs w:val="24"/>
              </w:rPr>
              <w:t xml:space="preserve">Bordo renkli aktivasyon düğmesine, enjeksiyon kalemini doğru yere yerleştirene kadar basmayınız. </w:t>
            </w:r>
          </w:p>
        </w:tc>
        <w:tc>
          <w:tcPr>
            <w:tcW w:w="3396" w:type="dxa"/>
          </w:tcPr>
          <w:p w:rsidR="00317664" w:rsidRPr="0047144B" w:rsidRDefault="00317664" w:rsidP="00133E6F">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2009775" cy="3409950"/>
                  <wp:effectExtent l="0" t="0" r="9525" b="0"/>
                  <wp:docPr id="14" name="Resim 14" descr="C:\Users\NEVA\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VA\Desktop\indir.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09775" cy="3409950"/>
                          </a:xfrm>
                          <a:prstGeom prst="rect">
                            <a:avLst/>
                          </a:prstGeom>
                          <a:noFill/>
                          <a:ln>
                            <a:noFill/>
                          </a:ln>
                        </pic:spPr>
                      </pic:pic>
                    </a:graphicData>
                  </a:graphic>
                </wp:inline>
              </w:drawing>
            </w:r>
          </w:p>
        </w:tc>
      </w:tr>
    </w:tbl>
    <w:p w:rsidR="006E0574" w:rsidRPr="0047144B" w:rsidRDefault="006E0574" w:rsidP="00133E6F">
      <w:pPr>
        <w:spacing w:line="240" w:lineRule="auto"/>
        <w:rPr>
          <w:rFonts w:ascii="Times New Roman" w:hAnsi="Times New Roman" w:cs="Times New Roman"/>
          <w:b/>
          <w:sz w:val="24"/>
          <w:szCs w:val="24"/>
        </w:rPr>
      </w:pPr>
    </w:p>
    <w:p w:rsidR="0082236A" w:rsidRPr="0047144B" w:rsidRDefault="0082236A" w:rsidP="00133E6F">
      <w:pPr>
        <w:spacing w:line="240" w:lineRule="auto"/>
        <w:rPr>
          <w:rFonts w:ascii="Times New Roman" w:hAnsi="Times New Roman" w:cs="Times New Roman"/>
          <w:b/>
          <w:sz w:val="24"/>
          <w:szCs w:val="24"/>
        </w:rPr>
      </w:pPr>
    </w:p>
    <w:p w:rsidR="007A0B85" w:rsidRPr="00202328" w:rsidRDefault="00202328" w:rsidP="00202328">
      <w:pPr>
        <w:spacing w:line="240" w:lineRule="auto"/>
        <w:ind w:left="4248"/>
        <w:rPr>
          <w:rFonts w:ascii="Times New Roman" w:hAnsi="Times New Roman" w:cs="Times New Roman"/>
          <w:b/>
          <w:i/>
          <w:color w:val="C00000"/>
          <w:sz w:val="24"/>
          <w:szCs w:val="24"/>
        </w:rPr>
      </w:pPr>
      <w:r>
        <w:rPr>
          <w:rFonts w:ascii="Times New Roman" w:hAnsi="Times New Roman" w:cs="Times New Roman"/>
          <w:b/>
          <w:i/>
          <w:color w:val="C00000"/>
          <w:sz w:val="24"/>
          <w:szCs w:val="24"/>
        </w:rPr>
        <w:t xml:space="preserve">         </w:t>
      </w:r>
      <w:r w:rsidR="006E0574" w:rsidRPr="00202328">
        <w:rPr>
          <w:rFonts w:ascii="Times New Roman" w:hAnsi="Times New Roman" w:cs="Times New Roman"/>
          <w:b/>
          <w:i/>
          <w:color w:val="C00000"/>
          <w:sz w:val="24"/>
          <w:szCs w:val="24"/>
        </w:rPr>
        <w:t>Enjeksiyonun Uygulanması:</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135"/>
      </w:tblGrid>
      <w:tr w:rsidR="00317664" w:rsidRPr="0047144B" w:rsidTr="008E3A97">
        <w:trPr>
          <w:trHeight w:val="2348"/>
        </w:trPr>
        <w:tc>
          <w:tcPr>
            <w:tcW w:w="4077" w:type="dxa"/>
          </w:tcPr>
          <w:p w:rsidR="00317664" w:rsidRPr="0047144B" w:rsidRDefault="00317664" w:rsidP="00133E6F">
            <w:pPr>
              <w:rPr>
                <w:rFonts w:ascii="Times New Roman" w:hAnsi="Times New Roman" w:cs="Times New Roman"/>
                <w:b/>
                <w:sz w:val="24"/>
                <w:szCs w:val="24"/>
              </w:rPr>
            </w:pPr>
            <w:r w:rsidRPr="0047144B">
              <w:rPr>
                <w:rFonts w:ascii="Times New Roman" w:hAnsi="Times New Roman" w:cs="Times New Roman"/>
                <w:noProof/>
                <w:sz w:val="24"/>
                <w:szCs w:val="24"/>
                <w:lang w:eastAsia="tr-TR"/>
              </w:rPr>
              <w:drawing>
                <wp:inline distT="0" distB="0" distL="0" distR="0">
                  <wp:extent cx="2428875" cy="2057400"/>
                  <wp:effectExtent l="0" t="0" r="9525" b="0"/>
                  <wp:docPr id="21" name="Resim 21" descr="humiranÄ±n uygulanmas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miranÄ±n uygulanmasÄ± ile ilgili gÃ¶rsel sonucu"/>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28875" cy="2057400"/>
                          </a:xfrm>
                          <a:prstGeom prst="rect">
                            <a:avLst/>
                          </a:prstGeom>
                          <a:noFill/>
                          <a:ln>
                            <a:noFill/>
                          </a:ln>
                        </pic:spPr>
                      </pic:pic>
                    </a:graphicData>
                  </a:graphic>
                </wp:inline>
              </w:drawing>
            </w:r>
          </w:p>
        </w:tc>
        <w:tc>
          <w:tcPr>
            <w:tcW w:w="5135" w:type="dxa"/>
            <w:vMerge w:val="restart"/>
          </w:tcPr>
          <w:p w:rsidR="00351DAC" w:rsidRPr="0047144B" w:rsidRDefault="00351DAC" w:rsidP="00133E6F">
            <w:pPr>
              <w:pStyle w:val="ListeParagraf"/>
              <w:rPr>
                <w:rFonts w:ascii="Times New Roman" w:hAnsi="Times New Roman" w:cs="Times New Roman"/>
                <w:sz w:val="24"/>
                <w:szCs w:val="24"/>
              </w:rPr>
            </w:pPr>
          </w:p>
          <w:p w:rsidR="00317664" w:rsidRPr="0047144B" w:rsidRDefault="00317664" w:rsidP="004A38E7">
            <w:pPr>
              <w:pStyle w:val="ListeParagraf"/>
              <w:numPr>
                <w:ilvl w:val="0"/>
                <w:numId w:val="12"/>
              </w:numPr>
              <w:rPr>
                <w:rFonts w:ascii="Times New Roman" w:hAnsi="Times New Roman" w:cs="Times New Roman"/>
                <w:sz w:val="24"/>
                <w:szCs w:val="24"/>
              </w:rPr>
            </w:pPr>
            <w:r w:rsidRPr="0047144B">
              <w:rPr>
                <w:rFonts w:ascii="Times New Roman" w:hAnsi="Times New Roman" w:cs="Times New Roman"/>
                <w:sz w:val="24"/>
                <w:szCs w:val="24"/>
              </w:rPr>
              <w:t>Bir elinizle derinin temizlenmiş alanını nazikçe kavrayınız ve sıkıca tutunuz.</w:t>
            </w:r>
          </w:p>
          <w:p w:rsidR="00317664" w:rsidRPr="0047144B" w:rsidRDefault="00317664" w:rsidP="004A38E7">
            <w:pPr>
              <w:pStyle w:val="ListeParagraf"/>
              <w:numPr>
                <w:ilvl w:val="0"/>
                <w:numId w:val="12"/>
              </w:numPr>
              <w:rPr>
                <w:rFonts w:ascii="Times New Roman" w:hAnsi="Times New Roman" w:cs="Times New Roman"/>
                <w:sz w:val="24"/>
                <w:szCs w:val="24"/>
              </w:rPr>
            </w:pPr>
            <w:r w:rsidRPr="0047144B">
              <w:rPr>
                <w:rFonts w:ascii="Times New Roman" w:hAnsi="Times New Roman" w:cs="Times New Roman"/>
                <w:sz w:val="24"/>
                <w:szCs w:val="24"/>
              </w:rPr>
              <w:t>Kullanıma hazır enjeksiyon kaleminin beyaz ucunu, deriye 90 derecelik bir açı ile ve pencereyi görebileceğiniz şekilde yerleştirin</w:t>
            </w:r>
            <w:r w:rsidR="00202328">
              <w:rPr>
                <w:rFonts w:ascii="Times New Roman" w:hAnsi="Times New Roman" w:cs="Times New Roman"/>
                <w:sz w:val="24"/>
                <w:szCs w:val="24"/>
              </w:rPr>
              <w:t>iz</w:t>
            </w:r>
            <w:r w:rsidRPr="0047144B">
              <w:rPr>
                <w:rFonts w:ascii="Times New Roman" w:hAnsi="Times New Roman" w:cs="Times New Roman"/>
                <w:sz w:val="24"/>
                <w:szCs w:val="24"/>
              </w:rPr>
              <w:t>. Kullanıma hazır enjeksiyon kaleminin gövdesini sıkıca tutun</w:t>
            </w:r>
            <w:r w:rsidR="004C68BB">
              <w:rPr>
                <w:rFonts w:ascii="Times New Roman" w:hAnsi="Times New Roman" w:cs="Times New Roman"/>
                <w:sz w:val="24"/>
                <w:szCs w:val="24"/>
              </w:rPr>
              <w:t>uz</w:t>
            </w:r>
            <w:r w:rsidRPr="0047144B">
              <w:rPr>
                <w:rFonts w:ascii="Times New Roman" w:hAnsi="Times New Roman" w:cs="Times New Roman"/>
                <w:sz w:val="24"/>
                <w:szCs w:val="24"/>
              </w:rPr>
              <w:t xml:space="preserve"> ve kaydırmadan enjeksiyon yerine hafifçe bastırın</w:t>
            </w:r>
            <w:r w:rsidR="004C68BB">
              <w:rPr>
                <w:rFonts w:ascii="Times New Roman" w:hAnsi="Times New Roman" w:cs="Times New Roman"/>
                <w:sz w:val="24"/>
                <w:szCs w:val="24"/>
              </w:rPr>
              <w:t>ız</w:t>
            </w:r>
            <w:r w:rsidRPr="0047144B">
              <w:rPr>
                <w:rFonts w:ascii="Times New Roman" w:hAnsi="Times New Roman" w:cs="Times New Roman"/>
                <w:sz w:val="24"/>
                <w:szCs w:val="24"/>
              </w:rPr>
              <w:t>. Enjeksiyonu yapmaya hazır olduğunuzda, işaret parmağınız veya başparmağınız ile bordo renkli düğmeye bir kere basınız. İğnenin harekete geçmesi ile “klik” sesi duyacaksınız.</w:t>
            </w:r>
          </w:p>
          <w:p w:rsidR="00317664" w:rsidRPr="0047144B" w:rsidRDefault="00317664" w:rsidP="004A38E7">
            <w:pPr>
              <w:pStyle w:val="ListeParagraf"/>
              <w:numPr>
                <w:ilvl w:val="0"/>
                <w:numId w:val="12"/>
              </w:numPr>
              <w:rPr>
                <w:rFonts w:ascii="Times New Roman" w:hAnsi="Times New Roman" w:cs="Times New Roman"/>
                <w:sz w:val="24"/>
                <w:szCs w:val="24"/>
              </w:rPr>
            </w:pPr>
            <w:r w:rsidRPr="0047144B">
              <w:rPr>
                <w:rFonts w:ascii="Times New Roman" w:hAnsi="Times New Roman" w:cs="Times New Roman"/>
                <w:sz w:val="24"/>
                <w:szCs w:val="24"/>
              </w:rPr>
              <w:t>Bastırmaya devam edin</w:t>
            </w:r>
            <w:r w:rsidR="004C68BB">
              <w:rPr>
                <w:rFonts w:ascii="Times New Roman" w:hAnsi="Times New Roman" w:cs="Times New Roman"/>
                <w:sz w:val="24"/>
                <w:szCs w:val="24"/>
              </w:rPr>
              <w:t>iz</w:t>
            </w:r>
            <w:r w:rsidRPr="0047144B">
              <w:rPr>
                <w:rFonts w:ascii="Times New Roman" w:hAnsi="Times New Roman" w:cs="Times New Roman"/>
                <w:sz w:val="24"/>
                <w:szCs w:val="24"/>
              </w:rPr>
              <w:t xml:space="preserve"> ve enjeksiyon kalemini 10 saniye boyunca sabit basınç ile deriye bastırmaya devam ederek enjeksiyonun tamamlanmasını sağlayınız. </w:t>
            </w:r>
          </w:p>
        </w:tc>
      </w:tr>
      <w:tr w:rsidR="00317664" w:rsidRPr="0047144B" w:rsidTr="008E3A97">
        <w:trPr>
          <w:trHeight w:val="2347"/>
        </w:trPr>
        <w:tc>
          <w:tcPr>
            <w:tcW w:w="4077" w:type="dxa"/>
          </w:tcPr>
          <w:p w:rsidR="00317664" w:rsidRPr="0047144B" w:rsidRDefault="00317664" w:rsidP="00133E6F">
            <w:pPr>
              <w:rPr>
                <w:rFonts w:ascii="Times New Roman" w:hAnsi="Times New Roman" w:cs="Times New Roman"/>
                <w:b/>
                <w:sz w:val="24"/>
                <w:szCs w:val="24"/>
              </w:rPr>
            </w:pPr>
            <w:r w:rsidRPr="0047144B">
              <w:rPr>
                <w:rFonts w:ascii="Times New Roman" w:hAnsi="Times New Roman" w:cs="Times New Roman"/>
                <w:noProof/>
                <w:sz w:val="24"/>
                <w:szCs w:val="24"/>
                <w:lang w:eastAsia="tr-TR"/>
              </w:rPr>
              <w:drawing>
                <wp:inline distT="0" distB="0" distL="0" distR="0">
                  <wp:extent cx="2428875" cy="1590675"/>
                  <wp:effectExtent l="0" t="0" r="9525" b="9525"/>
                  <wp:docPr id="22" name="Resim 22"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Ä°lgili resi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28875" cy="1590675"/>
                          </a:xfrm>
                          <a:prstGeom prst="rect">
                            <a:avLst/>
                          </a:prstGeom>
                          <a:noFill/>
                          <a:ln>
                            <a:noFill/>
                          </a:ln>
                        </pic:spPr>
                      </pic:pic>
                    </a:graphicData>
                  </a:graphic>
                </wp:inline>
              </w:drawing>
            </w:r>
          </w:p>
        </w:tc>
        <w:tc>
          <w:tcPr>
            <w:tcW w:w="5135" w:type="dxa"/>
            <w:vMerge/>
          </w:tcPr>
          <w:p w:rsidR="00317664" w:rsidRPr="0047144B" w:rsidRDefault="00317664" w:rsidP="00133E6F">
            <w:pPr>
              <w:rPr>
                <w:rFonts w:ascii="Times New Roman" w:hAnsi="Times New Roman" w:cs="Times New Roman"/>
                <w:sz w:val="24"/>
                <w:szCs w:val="24"/>
              </w:rPr>
            </w:pPr>
          </w:p>
        </w:tc>
      </w:tr>
    </w:tbl>
    <w:p w:rsidR="007A0B85" w:rsidRPr="0047144B" w:rsidRDefault="007A0B85" w:rsidP="00133E6F">
      <w:pPr>
        <w:spacing w:line="240" w:lineRule="auto"/>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3717"/>
      </w:tblGrid>
      <w:tr w:rsidR="00255326" w:rsidRPr="0047144B" w:rsidTr="008E3A97">
        <w:trPr>
          <w:trHeight w:val="3465"/>
        </w:trPr>
        <w:tc>
          <w:tcPr>
            <w:tcW w:w="5495" w:type="dxa"/>
            <w:vMerge w:val="restart"/>
          </w:tcPr>
          <w:p w:rsidR="00351DAC" w:rsidRPr="0047144B" w:rsidRDefault="00351DAC" w:rsidP="00133E6F">
            <w:pPr>
              <w:pStyle w:val="ListeParagraf"/>
              <w:rPr>
                <w:rFonts w:ascii="Times New Roman" w:hAnsi="Times New Roman" w:cs="Times New Roman"/>
                <w:sz w:val="24"/>
                <w:szCs w:val="24"/>
              </w:rPr>
            </w:pPr>
          </w:p>
          <w:p w:rsidR="00317664" w:rsidRPr="0047144B" w:rsidRDefault="00255326" w:rsidP="004A38E7">
            <w:pPr>
              <w:pStyle w:val="ListeParagraf"/>
              <w:numPr>
                <w:ilvl w:val="0"/>
                <w:numId w:val="13"/>
              </w:numPr>
              <w:rPr>
                <w:rFonts w:ascii="Times New Roman" w:hAnsi="Times New Roman" w:cs="Times New Roman"/>
                <w:sz w:val="24"/>
                <w:szCs w:val="24"/>
              </w:rPr>
            </w:pPr>
            <w:r w:rsidRPr="0047144B">
              <w:rPr>
                <w:rFonts w:ascii="Times New Roman" w:hAnsi="Times New Roman" w:cs="Times New Roman"/>
                <w:sz w:val="24"/>
                <w:szCs w:val="24"/>
              </w:rPr>
              <w:t>Enjeksiyon esnasında pencereye sarı bir indikatörün (belirteç) geldiğini göreceksiniz. Bu sarı indikatör hareketsiz kaldığında enjeksiyon tamamlanmış demektir. Sarı indikatör enjeksiyon kaleminin şırıngasının bir parçasıdır. Eğer pencer</w:t>
            </w:r>
            <w:r w:rsidR="00317664" w:rsidRPr="0047144B">
              <w:rPr>
                <w:rFonts w:ascii="Times New Roman" w:hAnsi="Times New Roman" w:cs="Times New Roman"/>
                <w:sz w:val="24"/>
                <w:szCs w:val="24"/>
              </w:rPr>
              <w:t>e</w:t>
            </w:r>
            <w:r w:rsidRPr="0047144B">
              <w:rPr>
                <w:rFonts w:ascii="Times New Roman" w:hAnsi="Times New Roman" w:cs="Times New Roman"/>
                <w:sz w:val="24"/>
                <w:szCs w:val="24"/>
              </w:rPr>
              <w:t>de sarı indikatör görünmezse, şırınga uygun şekilde itilmemiştir ve enjeksiyon tamamlanmaz.</w:t>
            </w:r>
          </w:p>
          <w:p w:rsidR="00317664" w:rsidRPr="0047144B" w:rsidRDefault="00255326" w:rsidP="004A38E7">
            <w:pPr>
              <w:pStyle w:val="ListeParagraf"/>
              <w:numPr>
                <w:ilvl w:val="0"/>
                <w:numId w:val="13"/>
              </w:numPr>
              <w:rPr>
                <w:rFonts w:ascii="Times New Roman" w:hAnsi="Times New Roman" w:cs="Times New Roman"/>
                <w:sz w:val="24"/>
                <w:szCs w:val="24"/>
              </w:rPr>
            </w:pPr>
            <w:r w:rsidRPr="0047144B">
              <w:rPr>
                <w:rFonts w:ascii="Times New Roman" w:hAnsi="Times New Roman" w:cs="Times New Roman"/>
                <w:sz w:val="24"/>
                <w:szCs w:val="24"/>
              </w:rPr>
              <w:t xml:space="preserve">Enjeksiyon kalemini enjeksiyon yerinden dik olarak çekiniz. </w:t>
            </w:r>
          </w:p>
          <w:p w:rsidR="00255326" w:rsidRPr="0047144B" w:rsidRDefault="00255326" w:rsidP="004A38E7">
            <w:pPr>
              <w:pStyle w:val="ListeParagraf"/>
              <w:numPr>
                <w:ilvl w:val="0"/>
                <w:numId w:val="13"/>
              </w:numPr>
              <w:rPr>
                <w:rFonts w:ascii="Times New Roman" w:hAnsi="Times New Roman" w:cs="Times New Roman"/>
                <w:sz w:val="24"/>
                <w:szCs w:val="24"/>
              </w:rPr>
            </w:pPr>
            <w:r w:rsidRPr="0047144B">
              <w:rPr>
                <w:rFonts w:ascii="Times New Roman" w:hAnsi="Times New Roman" w:cs="Times New Roman"/>
                <w:sz w:val="24"/>
                <w:szCs w:val="24"/>
              </w:rPr>
              <w:t>Beyaz iğne yuvası, iğneyi kapatacak şekilde aşağı inecektir. Beyaz iğne yuvası, iğneye dokunmanızı engellemek içindir.</w:t>
            </w:r>
          </w:p>
          <w:p w:rsidR="00317664" w:rsidRPr="0047144B" w:rsidRDefault="00255326" w:rsidP="004A38E7">
            <w:pPr>
              <w:pStyle w:val="ListeParagraf"/>
              <w:numPr>
                <w:ilvl w:val="0"/>
                <w:numId w:val="13"/>
              </w:numPr>
              <w:rPr>
                <w:rFonts w:ascii="Times New Roman" w:hAnsi="Times New Roman" w:cs="Times New Roman"/>
                <w:sz w:val="24"/>
                <w:szCs w:val="24"/>
              </w:rPr>
            </w:pPr>
            <w:r w:rsidRPr="0047144B">
              <w:rPr>
                <w:rFonts w:ascii="Times New Roman" w:hAnsi="Times New Roman" w:cs="Times New Roman"/>
                <w:sz w:val="24"/>
                <w:szCs w:val="24"/>
              </w:rPr>
              <w:t xml:space="preserve">Enjeksiyon yerine 10 saniye boyunca alkollü olmayan pamukla veya gazlı bez ile bastırabilirsiniz. Enjeksiyon yerini ovalamayınız. </w:t>
            </w:r>
          </w:p>
          <w:p w:rsidR="00255326" w:rsidRPr="0047144B" w:rsidRDefault="00317664" w:rsidP="004A38E7">
            <w:pPr>
              <w:pStyle w:val="ListeParagraf"/>
              <w:numPr>
                <w:ilvl w:val="0"/>
                <w:numId w:val="13"/>
              </w:numPr>
              <w:rPr>
                <w:rFonts w:ascii="Times New Roman" w:hAnsi="Times New Roman" w:cs="Times New Roman"/>
                <w:sz w:val="24"/>
                <w:szCs w:val="24"/>
              </w:rPr>
            </w:pPr>
            <w:r w:rsidRPr="0047144B">
              <w:rPr>
                <w:rFonts w:ascii="Times New Roman" w:hAnsi="Times New Roman" w:cs="Times New Roman"/>
                <w:sz w:val="24"/>
                <w:szCs w:val="24"/>
              </w:rPr>
              <w:t xml:space="preserve">Enjeksiyon kalemi tek kullanımlıktır, </w:t>
            </w:r>
            <w:r w:rsidR="00255326" w:rsidRPr="0047144B">
              <w:rPr>
                <w:rFonts w:ascii="Times New Roman" w:hAnsi="Times New Roman" w:cs="Times New Roman"/>
                <w:sz w:val="24"/>
                <w:szCs w:val="24"/>
              </w:rPr>
              <w:t>kapağını tekrar kapatmayınız.</w:t>
            </w:r>
          </w:p>
          <w:p w:rsidR="00255326" w:rsidRPr="004C68BB" w:rsidRDefault="00255326" w:rsidP="004C68BB">
            <w:pPr>
              <w:ind w:left="360"/>
              <w:rPr>
                <w:rFonts w:ascii="Times New Roman" w:hAnsi="Times New Roman" w:cs="Times New Roman"/>
                <w:b/>
                <w:sz w:val="24"/>
                <w:szCs w:val="24"/>
              </w:rPr>
            </w:pPr>
          </w:p>
        </w:tc>
        <w:tc>
          <w:tcPr>
            <w:tcW w:w="3717" w:type="dxa"/>
          </w:tcPr>
          <w:p w:rsidR="00255326" w:rsidRPr="0047144B" w:rsidRDefault="00255326" w:rsidP="00133E6F">
            <w:pPr>
              <w:rPr>
                <w:rFonts w:ascii="Times New Roman" w:hAnsi="Times New Roman" w:cs="Times New Roman"/>
                <w:b/>
                <w:sz w:val="24"/>
                <w:szCs w:val="24"/>
              </w:rPr>
            </w:pPr>
          </w:p>
          <w:p w:rsidR="00250B00" w:rsidRPr="0047144B" w:rsidRDefault="00250B00" w:rsidP="00133E6F">
            <w:pPr>
              <w:rPr>
                <w:rFonts w:ascii="Times New Roman" w:hAnsi="Times New Roman" w:cs="Times New Roman"/>
                <w:b/>
                <w:sz w:val="24"/>
                <w:szCs w:val="24"/>
              </w:rPr>
            </w:pPr>
          </w:p>
          <w:p w:rsidR="00255326" w:rsidRPr="0047144B" w:rsidRDefault="00255326" w:rsidP="00133E6F">
            <w:pPr>
              <w:rPr>
                <w:rFonts w:ascii="Times New Roman" w:hAnsi="Times New Roman" w:cs="Times New Roman"/>
                <w:sz w:val="24"/>
                <w:szCs w:val="24"/>
              </w:rPr>
            </w:pPr>
            <w:r w:rsidRPr="0047144B">
              <w:rPr>
                <w:rFonts w:ascii="Times New Roman" w:hAnsi="Times New Roman" w:cs="Times New Roman"/>
                <w:noProof/>
                <w:sz w:val="24"/>
                <w:szCs w:val="24"/>
                <w:lang w:eastAsia="tr-TR"/>
              </w:rPr>
              <w:drawing>
                <wp:inline distT="0" distB="0" distL="0" distR="0">
                  <wp:extent cx="1857375" cy="1885950"/>
                  <wp:effectExtent l="0" t="0" r="9525" b="0"/>
                  <wp:docPr id="17" name="Resim 17" descr="humiranÄ±n uygulanmas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iranÄ±n uygulanmasÄ± ile ilgili gÃ¶rsel sonucu"/>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57375" cy="1885950"/>
                          </a:xfrm>
                          <a:prstGeom prst="rect">
                            <a:avLst/>
                          </a:prstGeom>
                          <a:noFill/>
                          <a:ln>
                            <a:noFill/>
                          </a:ln>
                        </pic:spPr>
                      </pic:pic>
                    </a:graphicData>
                  </a:graphic>
                </wp:inline>
              </w:drawing>
            </w:r>
          </w:p>
          <w:p w:rsidR="00255326" w:rsidRPr="0047144B" w:rsidRDefault="00255326" w:rsidP="00133E6F">
            <w:pPr>
              <w:rPr>
                <w:rFonts w:ascii="Times New Roman" w:hAnsi="Times New Roman" w:cs="Times New Roman"/>
                <w:sz w:val="24"/>
                <w:szCs w:val="24"/>
              </w:rPr>
            </w:pPr>
          </w:p>
          <w:p w:rsidR="00255326" w:rsidRPr="0047144B" w:rsidRDefault="00255326" w:rsidP="00133E6F">
            <w:pPr>
              <w:rPr>
                <w:rFonts w:ascii="Times New Roman" w:hAnsi="Times New Roman" w:cs="Times New Roman"/>
                <w:sz w:val="24"/>
                <w:szCs w:val="24"/>
              </w:rPr>
            </w:pPr>
          </w:p>
        </w:tc>
      </w:tr>
      <w:tr w:rsidR="00255326" w:rsidRPr="0047144B" w:rsidTr="008E3A97">
        <w:trPr>
          <w:trHeight w:val="2708"/>
        </w:trPr>
        <w:tc>
          <w:tcPr>
            <w:tcW w:w="5495" w:type="dxa"/>
            <w:vMerge/>
          </w:tcPr>
          <w:p w:rsidR="00255326" w:rsidRPr="0047144B" w:rsidRDefault="00255326" w:rsidP="00133E6F">
            <w:pPr>
              <w:rPr>
                <w:rFonts w:ascii="Times New Roman" w:hAnsi="Times New Roman" w:cs="Times New Roman"/>
                <w:sz w:val="24"/>
                <w:szCs w:val="24"/>
              </w:rPr>
            </w:pPr>
          </w:p>
        </w:tc>
        <w:tc>
          <w:tcPr>
            <w:tcW w:w="3717" w:type="dxa"/>
          </w:tcPr>
          <w:p w:rsidR="00255326" w:rsidRPr="0047144B" w:rsidRDefault="00250B00" w:rsidP="00133E6F">
            <w:pPr>
              <w:rPr>
                <w:rFonts w:ascii="Times New Roman" w:hAnsi="Times New Roman" w:cs="Times New Roman"/>
                <w:b/>
                <w:sz w:val="24"/>
                <w:szCs w:val="24"/>
              </w:rPr>
            </w:pPr>
            <w:r w:rsidRPr="0047144B">
              <w:rPr>
                <w:rFonts w:ascii="Times New Roman" w:hAnsi="Times New Roman" w:cs="Times New Roman"/>
                <w:noProof/>
                <w:sz w:val="24"/>
                <w:szCs w:val="24"/>
                <w:lang w:eastAsia="tr-TR"/>
              </w:rPr>
              <w:drawing>
                <wp:inline distT="0" distB="0" distL="0" distR="0">
                  <wp:extent cx="1852436" cy="1581150"/>
                  <wp:effectExtent l="0" t="0" r="0" b="0"/>
                  <wp:docPr id="18" name="Resim 18" descr="humiranÄ±n uygulanmas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miranÄ±n uygulanmasÄ± ile ilgili gÃ¶rsel sonucu"/>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65818" cy="1592573"/>
                          </a:xfrm>
                          <a:prstGeom prst="rect">
                            <a:avLst/>
                          </a:prstGeom>
                          <a:noFill/>
                          <a:ln>
                            <a:noFill/>
                          </a:ln>
                        </pic:spPr>
                      </pic:pic>
                    </a:graphicData>
                  </a:graphic>
                </wp:inline>
              </w:drawing>
            </w:r>
          </w:p>
        </w:tc>
      </w:tr>
    </w:tbl>
    <w:p w:rsidR="007A0B85" w:rsidRPr="0047144B" w:rsidRDefault="007A0B85" w:rsidP="00133E6F">
      <w:pPr>
        <w:spacing w:line="240" w:lineRule="auto"/>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276"/>
      </w:tblGrid>
      <w:tr w:rsidR="00171977" w:rsidRPr="0047144B" w:rsidTr="006A2981">
        <w:tc>
          <w:tcPr>
            <w:tcW w:w="3936" w:type="dxa"/>
          </w:tcPr>
          <w:p w:rsidR="00171977" w:rsidRPr="0047144B" w:rsidRDefault="00171977" w:rsidP="00133E6F">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2096830" cy="1104552"/>
                  <wp:effectExtent l="19050" t="0" r="0" b="0"/>
                  <wp:docPr id="43" name="Resim 1" descr="C:\Users\user\Desktop\4bd6ae85-ab1c-4b03-9f29-39f281b8d82c.jpg"/>
                  <wp:cNvGraphicFramePr/>
                  <a:graphic xmlns:a="http://schemas.openxmlformats.org/drawingml/2006/main">
                    <a:graphicData uri="http://schemas.openxmlformats.org/drawingml/2006/picture">
                      <pic:pic xmlns:pic="http://schemas.openxmlformats.org/drawingml/2006/picture">
                        <pic:nvPicPr>
                          <pic:cNvPr id="2050" name="Picture 2" descr="C:\Users\user\Desktop\4bd6ae85-ab1c-4b03-9f29-39f281b8d82c.jpg"/>
                          <pic:cNvPicPr>
                            <a:picLocks noChangeAspect="1" noChangeArrowheads="1"/>
                          </pic:cNvPicPr>
                        </pic:nvPicPr>
                        <pic:blipFill>
                          <a:blip r:embed="rId25" cstate="print"/>
                          <a:srcRect/>
                          <a:stretch>
                            <a:fillRect/>
                          </a:stretch>
                        </pic:blipFill>
                        <pic:spPr bwMode="auto">
                          <a:xfrm>
                            <a:off x="0" y="0"/>
                            <a:ext cx="2106900" cy="1109856"/>
                          </a:xfrm>
                          <a:prstGeom prst="rect">
                            <a:avLst/>
                          </a:prstGeom>
                          <a:noFill/>
                        </pic:spPr>
                      </pic:pic>
                    </a:graphicData>
                  </a:graphic>
                </wp:inline>
              </w:drawing>
            </w:r>
          </w:p>
        </w:tc>
        <w:tc>
          <w:tcPr>
            <w:tcW w:w="5276" w:type="dxa"/>
          </w:tcPr>
          <w:p w:rsidR="00171977" w:rsidRPr="0047144B" w:rsidRDefault="00171977" w:rsidP="00133E6F">
            <w:pPr>
              <w:pStyle w:val="ListeParagraf"/>
              <w:rPr>
                <w:rFonts w:ascii="Times New Roman" w:hAnsi="Times New Roman" w:cs="Times New Roman"/>
                <w:b/>
                <w:sz w:val="24"/>
                <w:szCs w:val="24"/>
              </w:rPr>
            </w:pPr>
          </w:p>
          <w:p w:rsidR="00171977" w:rsidRPr="0047144B" w:rsidRDefault="00171977" w:rsidP="00133E6F">
            <w:pPr>
              <w:pStyle w:val="ListeParagraf"/>
              <w:rPr>
                <w:rFonts w:ascii="Times New Roman" w:hAnsi="Times New Roman" w:cs="Times New Roman"/>
                <w:b/>
                <w:sz w:val="24"/>
                <w:szCs w:val="24"/>
              </w:rPr>
            </w:pPr>
          </w:p>
          <w:p w:rsidR="00171977" w:rsidRPr="0047144B" w:rsidRDefault="00171977" w:rsidP="004A38E7">
            <w:pPr>
              <w:pStyle w:val="ListeParagraf"/>
              <w:numPr>
                <w:ilvl w:val="0"/>
                <w:numId w:val="37"/>
              </w:numPr>
              <w:rPr>
                <w:rFonts w:ascii="Times New Roman" w:hAnsi="Times New Roman" w:cs="Times New Roman"/>
                <w:b/>
                <w:sz w:val="24"/>
                <w:szCs w:val="24"/>
              </w:rPr>
            </w:pPr>
            <w:r w:rsidRPr="0047144B">
              <w:rPr>
                <w:rFonts w:ascii="Times New Roman" w:hAnsi="Times New Roman" w:cs="Times New Roman"/>
                <w:sz w:val="24"/>
                <w:szCs w:val="24"/>
              </w:rPr>
              <w:t>Atıkları uygun şekilde imha ediniz.</w:t>
            </w:r>
          </w:p>
        </w:tc>
      </w:tr>
    </w:tbl>
    <w:p w:rsidR="00171977" w:rsidRPr="0047144B" w:rsidRDefault="00171977" w:rsidP="00133E6F">
      <w:pPr>
        <w:spacing w:line="240" w:lineRule="auto"/>
        <w:rPr>
          <w:rFonts w:ascii="Times New Roman" w:hAnsi="Times New Roman" w:cs="Times New Roman"/>
          <w:b/>
          <w:sz w:val="24"/>
          <w:szCs w:val="24"/>
        </w:rPr>
      </w:pPr>
    </w:p>
    <w:p w:rsidR="00202328" w:rsidRDefault="00202328" w:rsidP="00202328">
      <w:pPr>
        <w:spacing w:line="240" w:lineRule="auto"/>
        <w:rPr>
          <w:rFonts w:ascii="Times New Roman" w:hAnsi="Times New Roman" w:cs="Times New Roman"/>
          <w:b/>
          <w:color w:val="C00000"/>
          <w:sz w:val="32"/>
          <w:szCs w:val="24"/>
        </w:rPr>
      </w:pPr>
      <w:r>
        <w:rPr>
          <w:rFonts w:ascii="Times New Roman" w:hAnsi="Times New Roman" w:cs="Times New Roman"/>
          <w:b/>
          <w:color w:val="C00000"/>
          <w:sz w:val="32"/>
          <w:szCs w:val="24"/>
        </w:rPr>
        <w:t>Humira Hazır Enjektör Uygula</w:t>
      </w:r>
      <w:r w:rsidRPr="004B1592">
        <w:rPr>
          <w:rFonts w:ascii="Times New Roman" w:hAnsi="Times New Roman" w:cs="Times New Roman"/>
          <w:b/>
          <w:color w:val="C00000"/>
          <w:sz w:val="32"/>
          <w:szCs w:val="24"/>
        </w:rPr>
        <w:t xml:space="preserve">ma Metodu </w:t>
      </w:r>
    </w:p>
    <w:p w:rsidR="00366B1F" w:rsidRPr="00202328" w:rsidRDefault="00366B1F" w:rsidP="00366B1F">
      <w:pPr>
        <w:rPr>
          <w:rFonts w:ascii="Times New Roman" w:hAnsi="Times New Roman" w:cs="Times New Roman"/>
          <w:b/>
          <w:i/>
          <w:color w:val="C00000"/>
          <w:sz w:val="24"/>
          <w:szCs w:val="24"/>
        </w:rPr>
      </w:pPr>
      <w:r>
        <w:rPr>
          <w:rFonts w:ascii="Times New Roman" w:hAnsi="Times New Roman" w:cs="Times New Roman"/>
          <w:b/>
          <w:i/>
          <w:color w:val="C00000"/>
          <w:sz w:val="24"/>
          <w:szCs w:val="24"/>
        </w:rPr>
        <w:t xml:space="preserve">           </w:t>
      </w:r>
      <w:r>
        <w:rPr>
          <w:rFonts w:ascii="Times New Roman" w:hAnsi="Times New Roman" w:cs="Times New Roman"/>
          <w:b/>
          <w:i/>
          <w:color w:val="C00000"/>
          <w:sz w:val="24"/>
          <w:szCs w:val="24"/>
        </w:rPr>
        <w:tab/>
      </w:r>
      <w:r>
        <w:rPr>
          <w:rFonts w:ascii="Times New Roman" w:hAnsi="Times New Roman" w:cs="Times New Roman"/>
          <w:b/>
          <w:i/>
          <w:color w:val="C00000"/>
          <w:sz w:val="24"/>
          <w:szCs w:val="24"/>
        </w:rPr>
        <w:tab/>
      </w:r>
      <w:r>
        <w:rPr>
          <w:rFonts w:ascii="Times New Roman" w:hAnsi="Times New Roman" w:cs="Times New Roman"/>
          <w:b/>
          <w:i/>
          <w:color w:val="C00000"/>
          <w:sz w:val="24"/>
          <w:szCs w:val="24"/>
        </w:rPr>
        <w:tab/>
      </w:r>
      <w:r>
        <w:rPr>
          <w:rFonts w:ascii="Times New Roman" w:hAnsi="Times New Roman" w:cs="Times New Roman"/>
          <w:b/>
          <w:i/>
          <w:color w:val="C00000"/>
          <w:sz w:val="24"/>
          <w:szCs w:val="24"/>
        </w:rPr>
        <w:tab/>
      </w:r>
      <w:r>
        <w:rPr>
          <w:rFonts w:ascii="Times New Roman" w:hAnsi="Times New Roman" w:cs="Times New Roman"/>
          <w:b/>
          <w:i/>
          <w:color w:val="C00000"/>
          <w:sz w:val="24"/>
          <w:szCs w:val="24"/>
        </w:rPr>
        <w:tab/>
      </w:r>
      <w:r>
        <w:rPr>
          <w:rFonts w:ascii="Times New Roman" w:hAnsi="Times New Roman" w:cs="Times New Roman"/>
          <w:b/>
          <w:i/>
          <w:color w:val="C00000"/>
          <w:sz w:val="24"/>
          <w:szCs w:val="24"/>
        </w:rPr>
        <w:tab/>
      </w:r>
      <w:r w:rsidRPr="00202328">
        <w:rPr>
          <w:rFonts w:ascii="Times New Roman" w:hAnsi="Times New Roman" w:cs="Times New Roman"/>
          <w:b/>
          <w:i/>
          <w:color w:val="C00000"/>
          <w:sz w:val="24"/>
          <w:szCs w:val="24"/>
        </w:rPr>
        <w:t>Hazırlık aşaması:</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702"/>
      </w:tblGrid>
      <w:tr w:rsidR="00366B1F" w:rsidTr="003E7CB6">
        <w:tc>
          <w:tcPr>
            <w:tcW w:w="3510" w:type="dxa"/>
          </w:tcPr>
          <w:p w:rsidR="00366B1F" w:rsidRDefault="00366B1F" w:rsidP="00366B1F">
            <w:pPr>
              <w:jc w:val="both"/>
              <w:rPr>
                <w:rFonts w:ascii="Times New Roman" w:hAnsi="Times New Roman" w:cs="Times New Roman"/>
                <w:b/>
                <w:color w:val="C00000"/>
                <w:sz w:val="32"/>
                <w:szCs w:val="24"/>
              </w:rPr>
            </w:pPr>
            <w:r>
              <w:rPr>
                <w:rFonts w:ascii="Times New Roman" w:hAnsi="Times New Roman" w:cs="Times New Roman"/>
                <w:b/>
                <w:noProof/>
                <w:color w:val="C00000"/>
                <w:sz w:val="32"/>
                <w:szCs w:val="24"/>
                <w:lang w:eastAsia="tr-TR"/>
              </w:rPr>
              <w:drawing>
                <wp:inline distT="0" distB="0" distL="0" distR="0">
                  <wp:extent cx="2043667" cy="1350335"/>
                  <wp:effectExtent l="19050" t="0" r="0" b="0"/>
                  <wp:docPr id="9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2044136" cy="1350645"/>
                          </a:xfrm>
                          <a:prstGeom prst="rect">
                            <a:avLst/>
                          </a:prstGeom>
                          <a:noFill/>
                          <a:ln w="9525">
                            <a:noFill/>
                            <a:miter lim="800000"/>
                            <a:headEnd/>
                            <a:tailEnd/>
                          </a:ln>
                        </pic:spPr>
                      </pic:pic>
                    </a:graphicData>
                  </a:graphic>
                </wp:inline>
              </w:drawing>
            </w:r>
          </w:p>
        </w:tc>
        <w:tc>
          <w:tcPr>
            <w:tcW w:w="5702" w:type="dxa"/>
          </w:tcPr>
          <w:p w:rsidR="00366B1F" w:rsidRPr="00366B1F" w:rsidRDefault="003E7CB6" w:rsidP="00202328">
            <w:pPr>
              <w:rPr>
                <w:rFonts w:ascii="Times New Roman" w:hAnsi="Times New Roman" w:cs="Times New Roman"/>
                <w:sz w:val="24"/>
                <w:szCs w:val="24"/>
              </w:rPr>
            </w:pPr>
            <w:r>
              <w:rPr>
                <w:rFonts w:ascii="Times New Roman" w:hAnsi="Times New Roman" w:cs="Times New Roman"/>
                <w:sz w:val="24"/>
                <w:szCs w:val="24"/>
              </w:rPr>
              <w:t xml:space="preserve"> •</w:t>
            </w:r>
            <w:r w:rsidR="00366B1F" w:rsidRPr="00366B1F">
              <w:rPr>
                <w:rFonts w:ascii="Times New Roman" w:hAnsi="Times New Roman" w:cs="Times New Roman"/>
                <w:sz w:val="24"/>
                <w:szCs w:val="24"/>
              </w:rPr>
              <w:t>Ellerinizi iyice yıkayınız.</w:t>
            </w:r>
          </w:p>
          <w:p w:rsidR="00366B1F" w:rsidRPr="00366B1F" w:rsidRDefault="003E7CB6" w:rsidP="00202328">
            <w:pPr>
              <w:rPr>
                <w:rFonts w:ascii="Times New Roman" w:hAnsi="Times New Roman" w:cs="Times New Roman"/>
                <w:sz w:val="24"/>
                <w:szCs w:val="24"/>
              </w:rPr>
            </w:pPr>
            <w:r>
              <w:rPr>
                <w:rFonts w:ascii="Times New Roman" w:hAnsi="Times New Roman" w:cs="Times New Roman"/>
                <w:sz w:val="24"/>
                <w:szCs w:val="24"/>
              </w:rPr>
              <w:t xml:space="preserve"> •</w:t>
            </w:r>
            <w:r w:rsidR="00366B1F" w:rsidRPr="00366B1F">
              <w:rPr>
                <w:rFonts w:ascii="Times New Roman" w:hAnsi="Times New Roman" w:cs="Times New Roman"/>
                <w:sz w:val="24"/>
                <w:szCs w:val="24"/>
              </w:rPr>
              <w:t>Bir adet k</w:t>
            </w:r>
            <w:r>
              <w:rPr>
                <w:rFonts w:ascii="Times New Roman" w:hAnsi="Times New Roman" w:cs="Times New Roman"/>
                <w:sz w:val="24"/>
                <w:szCs w:val="24"/>
              </w:rPr>
              <w:t>ullanıma hazır Humira enjektörünü ve b</w:t>
            </w:r>
            <w:r w:rsidR="00366B1F" w:rsidRPr="00366B1F">
              <w:rPr>
                <w:rFonts w:ascii="Times New Roman" w:hAnsi="Times New Roman" w:cs="Times New Roman"/>
                <w:sz w:val="24"/>
                <w:szCs w:val="24"/>
              </w:rPr>
              <w:t>ir adet alkollü ped</w:t>
            </w:r>
            <w:r w:rsidR="00FA43D2">
              <w:rPr>
                <w:rFonts w:ascii="Times New Roman" w:hAnsi="Times New Roman" w:cs="Times New Roman"/>
                <w:sz w:val="24"/>
                <w:szCs w:val="24"/>
              </w:rPr>
              <w:t>i hazır bulundurunu</w:t>
            </w:r>
            <w:r>
              <w:rPr>
                <w:rFonts w:ascii="Times New Roman" w:hAnsi="Times New Roman" w:cs="Times New Roman"/>
                <w:sz w:val="24"/>
                <w:szCs w:val="24"/>
              </w:rPr>
              <w:t>z.</w:t>
            </w:r>
          </w:p>
          <w:p w:rsidR="00366B1F" w:rsidRDefault="003E7CB6" w:rsidP="00202328">
            <w:pPr>
              <w:rPr>
                <w:rFonts w:ascii="Times New Roman" w:hAnsi="Times New Roman" w:cs="Times New Roman"/>
                <w:sz w:val="24"/>
                <w:szCs w:val="24"/>
              </w:rPr>
            </w:pPr>
            <w:r>
              <w:rPr>
                <w:rFonts w:ascii="Times New Roman" w:hAnsi="Times New Roman" w:cs="Times New Roman"/>
                <w:sz w:val="24"/>
                <w:szCs w:val="24"/>
              </w:rPr>
              <w:t xml:space="preserve"> </w:t>
            </w:r>
            <w:r w:rsidR="00366B1F" w:rsidRPr="00366B1F">
              <w:rPr>
                <w:rFonts w:ascii="Times New Roman" w:hAnsi="Times New Roman" w:cs="Times New Roman"/>
                <w:sz w:val="24"/>
                <w:szCs w:val="24"/>
              </w:rPr>
              <w:t>• Enjektörün üzerindeki son kullanma tarihine bakınız. Son kullanım tarihi geçmiş ise, ilacı kullanmayınız.</w:t>
            </w:r>
          </w:p>
          <w:p w:rsidR="00FA43D2" w:rsidRDefault="00FA43D2" w:rsidP="00202328">
            <w:pPr>
              <w:rPr>
                <w:rFonts w:ascii="Times New Roman" w:hAnsi="Times New Roman" w:cs="Times New Roman"/>
                <w:b/>
                <w:color w:val="C00000"/>
                <w:sz w:val="32"/>
                <w:szCs w:val="24"/>
              </w:rPr>
            </w:pPr>
            <w:r w:rsidRPr="00366B1F">
              <w:rPr>
                <w:rFonts w:ascii="Times New Roman" w:hAnsi="Times New Roman" w:cs="Times New Roman"/>
                <w:sz w:val="24"/>
                <w:szCs w:val="24"/>
              </w:rPr>
              <w:t>•</w:t>
            </w:r>
            <w:r>
              <w:rPr>
                <w:rFonts w:ascii="Times New Roman" w:hAnsi="Times New Roman" w:cs="Times New Roman"/>
                <w:sz w:val="24"/>
                <w:szCs w:val="24"/>
              </w:rPr>
              <w:t>İlacı uygulamadan önce 15-30 dakika oda ısısında tutunuz.</w:t>
            </w:r>
          </w:p>
        </w:tc>
      </w:tr>
    </w:tbl>
    <w:p w:rsidR="00366B1F" w:rsidRDefault="00366B1F" w:rsidP="00202328">
      <w:pPr>
        <w:spacing w:line="240" w:lineRule="auto"/>
        <w:rPr>
          <w:rFonts w:ascii="Times New Roman" w:hAnsi="Times New Roman" w:cs="Times New Roman"/>
          <w:b/>
          <w:color w:val="C00000"/>
          <w:sz w:val="32"/>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7"/>
        <w:gridCol w:w="2725"/>
      </w:tblGrid>
      <w:tr w:rsidR="00366B1F" w:rsidTr="003E7CB6">
        <w:tc>
          <w:tcPr>
            <w:tcW w:w="6487" w:type="dxa"/>
          </w:tcPr>
          <w:p w:rsidR="003E7CB6" w:rsidRPr="00202328" w:rsidRDefault="003E7CB6" w:rsidP="003E7CB6">
            <w:pPr>
              <w:rPr>
                <w:rFonts w:ascii="Times New Roman" w:hAnsi="Times New Roman" w:cs="Times New Roman"/>
                <w:b/>
                <w:i/>
                <w:color w:val="C00000"/>
                <w:sz w:val="24"/>
                <w:szCs w:val="24"/>
              </w:rPr>
            </w:pPr>
            <w:r w:rsidRPr="00202328">
              <w:rPr>
                <w:rFonts w:ascii="Times New Roman" w:hAnsi="Times New Roman" w:cs="Times New Roman"/>
                <w:b/>
                <w:i/>
                <w:color w:val="C00000"/>
                <w:sz w:val="24"/>
                <w:szCs w:val="24"/>
              </w:rPr>
              <w:lastRenderedPageBreak/>
              <w:t>Enjeksiyon yerinin seçilmesi ve hazırlanması:</w:t>
            </w:r>
          </w:p>
          <w:p w:rsidR="003E7CB6" w:rsidRPr="003E7CB6" w:rsidRDefault="00366B1F" w:rsidP="00202328">
            <w:pPr>
              <w:rPr>
                <w:rFonts w:ascii="Times New Roman" w:hAnsi="Times New Roman" w:cs="Times New Roman"/>
                <w:sz w:val="24"/>
                <w:szCs w:val="24"/>
              </w:rPr>
            </w:pPr>
            <w:r w:rsidRPr="003E7CB6">
              <w:rPr>
                <w:rFonts w:ascii="Times New Roman" w:hAnsi="Times New Roman" w:cs="Times New Roman"/>
                <w:sz w:val="24"/>
                <w:szCs w:val="24"/>
              </w:rPr>
              <w:t xml:space="preserve">• </w:t>
            </w:r>
            <w:r w:rsidR="003E7CB6">
              <w:rPr>
                <w:rFonts w:ascii="Times New Roman" w:hAnsi="Times New Roman" w:cs="Times New Roman"/>
                <w:sz w:val="24"/>
                <w:szCs w:val="24"/>
              </w:rPr>
              <w:t xml:space="preserve">Humira karın ve uyluk bölgesine uygulayınız. </w:t>
            </w:r>
            <w:r w:rsidRPr="003E7CB6">
              <w:rPr>
                <w:rFonts w:ascii="Times New Roman" w:hAnsi="Times New Roman" w:cs="Times New Roman"/>
                <w:sz w:val="24"/>
                <w:szCs w:val="24"/>
              </w:rPr>
              <w:t xml:space="preserve">Her yeni enjeksiyon son enjeksiyon yerinden en az 3 cm uzağa yapılmalıdır. </w:t>
            </w:r>
          </w:p>
          <w:p w:rsidR="003E7CB6" w:rsidRPr="003E7CB6" w:rsidRDefault="00366B1F" w:rsidP="00202328">
            <w:pPr>
              <w:rPr>
                <w:rFonts w:ascii="Times New Roman" w:hAnsi="Times New Roman" w:cs="Times New Roman"/>
                <w:sz w:val="24"/>
                <w:szCs w:val="24"/>
              </w:rPr>
            </w:pPr>
            <w:r w:rsidRPr="003E7CB6">
              <w:rPr>
                <w:rFonts w:ascii="Times New Roman" w:hAnsi="Times New Roman" w:cs="Times New Roman"/>
                <w:sz w:val="24"/>
                <w:szCs w:val="24"/>
              </w:rPr>
              <w:t xml:space="preserve">• Derinin kızarık, zedeli veya sert olduğu bir alana enjeksiyon yapmayınız. </w:t>
            </w:r>
          </w:p>
          <w:p w:rsidR="003E7CB6" w:rsidRPr="003E7CB6" w:rsidRDefault="00366B1F" w:rsidP="00202328">
            <w:pPr>
              <w:rPr>
                <w:rFonts w:ascii="Times New Roman" w:hAnsi="Times New Roman" w:cs="Times New Roman"/>
                <w:sz w:val="24"/>
                <w:szCs w:val="24"/>
              </w:rPr>
            </w:pPr>
            <w:r w:rsidRPr="003E7CB6">
              <w:rPr>
                <w:rFonts w:ascii="Times New Roman" w:hAnsi="Times New Roman" w:cs="Times New Roman"/>
                <w:sz w:val="24"/>
                <w:szCs w:val="24"/>
              </w:rPr>
              <w:t xml:space="preserve">• Enjeksiyon yerini kutudan çıkan petle dairesel hareketler yaparak içten dışa doğru siliniz. </w:t>
            </w:r>
          </w:p>
          <w:p w:rsidR="00366B1F" w:rsidRDefault="00366B1F" w:rsidP="00202328">
            <w:pPr>
              <w:rPr>
                <w:rFonts w:ascii="Times New Roman" w:hAnsi="Times New Roman" w:cs="Times New Roman"/>
                <w:b/>
                <w:color w:val="C00000"/>
                <w:sz w:val="32"/>
                <w:szCs w:val="24"/>
              </w:rPr>
            </w:pPr>
            <w:r w:rsidRPr="003E7CB6">
              <w:rPr>
                <w:rFonts w:ascii="Times New Roman" w:hAnsi="Times New Roman" w:cs="Times New Roman"/>
                <w:sz w:val="24"/>
                <w:szCs w:val="24"/>
              </w:rPr>
              <w:t>• Enjeksiyondan önce silinen alana dokunmayınız.</w:t>
            </w:r>
          </w:p>
        </w:tc>
        <w:tc>
          <w:tcPr>
            <w:tcW w:w="2725" w:type="dxa"/>
          </w:tcPr>
          <w:p w:rsidR="00366B1F" w:rsidRDefault="00366B1F" w:rsidP="003E7CB6">
            <w:pPr>
              <w:jc w:val="right"/>
              <w:rPr>
                <w:rFonts w:ascii="Times New Roman" w:hAnsi="Times New Roman" w:cs="Times New Roman"/>
                <w:b/>
                <w:color w:val="C00000"/>
                <w:sz w:val="32"/>
                <w:szCs w:val="24"/>
              </w:rPr>
            </w:pPr>
            <w:r>
              <w:rPr>
                <w:rFonts w:ascii="Times New Roman" w:hAnsi="Times New Roman" w:cs="Times New Roman"/>
                <w:b/>
                <w:noProof/>
                <w:color w:val="C00000"/>
                <w:sz w:val="32"/>
                <w:szCs w:val="24"/>
                <w:lang w:eastAsia="tr-TR"/>
              </w:rPr>
              <w:drawing>
                <wp:inline distT="0" distB="0" distL="0" distR="0">
                  <wp:extent cx="1637776" cy="1743740"/>
                  <wp:effectExtent l="19050" t="0" r="524" b="0"/>
                  <wp:docPr id="9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1637665" cy="1743622"/>
                          </a:xfrm>
                          <a:prstGeom prst="rect">
                            <a:avLst/>
                          </a:prstGeom>
                          <a:noFill/>
                          <a:ln w="9525">
                            <a:noFill/>
                            <a:miter lim="800000"/>
                            <a:headEnd/>
                            <a:tailEnd/>
                          </a:ln>
                        </pic:spPr>
                      </pic:pic>
                    </a:graphicData>
                  </a:graphic>
                </wp:inline>
              </w:drawing>
            </w:r>
          </w:p>
        </w:tc>
      </w:tr>
    </w:tbl>
    <w:p w:rsidR="00366B1F" w:rsidRPr="004B1592" w:rsidRDefault="00366B1F" w:rsidP="00202328">
      <w:pPr>
        <w:spacing w:line="240" w:lineRule="auto"/>
        <w:rPr>
          <w:rFonts w:ascii="Times New Roman" w:hAnsi="Times New Roman" w:cs="Times New Roman"/>
          <w:b/>
          <w:color w:val="C00000"/>
          <w:sz w:val="32"/>
          <w:szCs w:val="24"/>
        </w:rPr>
      </w:pPr>
    </w:p>
    <w:tbl>
      <w:tblPr>
        <w:tblStyle w:val="TabloKlavuzu"/>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379"/>
      </w:tblGrid>
      <w:tr w:rsidR="00366B1F" w:rsidTr="003E7CB6">
        <w:tc>
          <w:tcPr>
            <w:tcW w:w="3227" w:type="dxa"/>
          </w:tcPr>
          <w:p w:rsidR="00366B1F" w:rsidRDefault="00366B1F" w:rsidP="003E7CB6">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1873546" cy="2541181"/>
                  <wp:effectExtent l="19050" t="0" r="0" b="0"/>
                  <wp:docPr id="9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a:stretch>
                            <a:fillRect/>
                          </a:stretch>
                        </pic:blipFill>
                        <pic:spPr bwMode="auto">
                          <a:xfrm>
                            <a:off x="0" y="0"/>
                            <a:ext cx="1873803" cy="2541530"/>
                          </a:xfrm>
                          <a:prstGeom prst="rect">
                            <a:avLst/>
                          </a:prstGeom>
                          <a:noFill/>
                          <a:ln w="9525">
                            <a:noFill/>
                            <a:miter lim="800000"/>
                            <a:headEnd/>
                            <a:tailEnd/>
                          </a:ln>
                        </pic:spPr>
                      </pic:pic>
                    </a:graphicData>
                  </a:graphic>
                </wp:inline>
              </w:drawing>
            </w:r>
          </w:p>
        </w:tc>
        <w:tc>
          <w:tcPr>
            <w:tcW w:w="6379" w:type="dxa"/>
          </w:tcPr>
          <w:p w:rsidR="003E7CB6" w:rsidRDefault="003E7CB6" w:rsidP="00133E6F">
            <w:pPr>
              <w:rPr>
                <w:rFonts w:ascii="Times New Roman" w:hAnsi="Times New Roman" w:cs="Times New Roman"/>
                <w:b/>
                <w:i/>
                <w:color w:val="C00000"/>
                <w:sz w:val="24"/>
                <w:szCs w:val="24"/>
              </w:rPr>
            </w:pPr>
            <w:r w:rsidRPr="00202328">
              <w:rPr>
                <w:rFonts w:ascii="Times New Roman" w:hAnsi="Times New Roman" w:cs="Times New Roman"/>
                <w:b/>
                <w:i/>
                <w:color w:val="C00000"/>
                <w:sz w:val="24"/>
                <w:szCs w:val="24"/>
              </w:rPr>
              <w:t>Enjeksiyonun Uygulanması:</w:t>
            </w:r>
          </w:p>
          <w:p w:rsidR="003E7CB6" w:rsidRPr="003E7CB6" w:rsidRDefault="00366B1F" w:rsidP="00133E6F">
            <w:pPr>
              <w:rPr>
                <w:rFonts w:ascii="Times New Roman" w:hAnsi="Times New Roman" w:cs="Times New Roman"/>
                <w:sz w:val="24"/>
                <w:szCs w:val="24"/>
              </w:rPr>
            </w:pPr>
            <w:r w:rsidRPr="003E7CB6">
              <w:rPr>
                <w:rFonts w:ascii="Times New Roman" w:hAnsi="Times New Roman" w:cs="Times New Roman"/>
                <w:sz w:val="24"/>
                <w:szCs w:val="24"/>
              </w:rPr>
              <w:t xml:space="preserve">• Enjektörü çalkalamayınız. </w:t>
            </w:r>
          </w:p>
          <w:p w:rsidR="003E7CB6" w:rsidRPr="003E7CB6" w:rsidRDefault="00366B1F" w:rsidP="00133E6F">
            <w:pPr>
              <w:rPr>
                <w:rFonts w:ascii="Times New Roman" w:hAnsi="Times New Roman" w:cs="Times New Roman"/>
                <w:sz w:val="24"/>
                <w:szCs w:val="24"/>
              </w:rPr>
            </w:pPr>
            <w:r w:rsidRPr="003E7CB6">
              <w:rPr>
                <w:rFonts w:ascii="Times New Roman" w:hAnsi="Times New Roman" w:cs="Times New Roman"/>
                <w:sz w:val="24"/>
                <w:szCs w:val="24"/>
              </w:rPr>
              <w:t>• Kullanıma hazır enjektör iğnesinin kılıfını çıkarınız, iğneye dokunmamaya veya bir yüzeye dokundurmamaya dikkat ediniz. • Bir elinizle derinin temizlenmiş alanını nazikçe kavrayınız ve sıkıca tutunuz.</w:t>
            </w:r>
            <w:r w:rsidR="003E7CB6">
              <w:rPr>
                <w:rFonts w:ascii="Times New Roman" w:hAnsi="Times New Roman" w:cs="Times New Roman"/>
                <w:sz w:val="24"/>
                <w:szCs w:val="24"/>
              </w:rPr>
              <w:t xml:space="preserve"> </w:t>
            </w:r>
            <w:r w:rsidRPr="003E7CB6">
              <w:rPr>
                <w:rFonts w:ascii="Times New Roman" w:hAnsi="Times New Roman" w:cs="Times New Roman"/>
                <w:sz w:val="24"/>
                <w:szCs w:val="24"/>
              </w:rPr>
              <w:t>Diğer eli</w:t>
            </w:r>
            <w:r w:rsidR="00FA43D2">
              <w:rPr>
                <w:rFonts w:ascii="Times New Roman" w:hAnsi="Times New Roman" w:cs="Times New Roman"/>
                <w:sz w:val="24"/>
                <w:szCs w:val="24"/>
              </w:rPr>
              <w:t>nizle enjektörü deriye 45</w:t>
            </w:r>
            <w:r w:rsidR="00FA43D2">
              <w:rPr>
                <w:rFonts w:ascii="Times New Roman" w:hAnsi="Times New Roman" w:cs="Times New Roman"/>
                <w:sz w:val="24"/>
                <w:szCs w:val="24"/>
              </w:rPr>
              <w:sym w:font="Symbol" w:char="F0B0"/>
            </w:r>
            <w:r w:rsidRPr="003E7CB6">
              <w:rPr>
                <w:rFonts w:ascii="Times New Roman" w:hAnsi="Times New Roman" w:cs="Times New Roman"/>
                <w:sz w:val="24"/>
                <w:szCs w:val="24"/>
              </w:rPr>
              <w:t xml:space="preserve">lik açıyla ve oluklu kenarı yukarı gelecek biçimde tutunuz. </w:t>
            </w:r>
          </w:p>
          <w:p w:rsidR="003E7CB6" w:rsidRPr="003E7CB6" w:rsidRDefault="00366B1F" w:rsidP="00133E6F">
            <w:pPr>
              <w:rPr>
                <w:rFonts w:ascii="Times New Roman" w:hAnsi="Times New Roman" w:cs="Times New Roman"/>
                <w:sz w:val="24"/>
                <w:szCs w:val="24"/>
              </w:rPr>
            </w:pPr>
            <w:r w:rsidRPr="003E7CB6">
              <w:rPr>
                <w:rFonts w:ascii="Times New Roman" w:hAnsi="Times New Roman" w:cs="Times New Roman"/>
                <w:sz w:val="24"/>
                <w:szCs w:val="24"/>
              </w:rPr>
              <w:t xml:space="preserve">• Tek bir hızlı ve kısa hareketle iğneyi derinin içine batırınız. </w:t>
            </w:r>
          </w:p>
          <w:p w:rsidR="003E7CB6" w:rsidRPr="003E7CB6" w:rsidRDefault="00366B1F" w:rsidP="00133E6F">
            <w:pPr>
              <w:rPr>
                <w:rFonts w:ascii="Times New Roman" w:hAnsi="Times New Roman" w:cs="Times New Roman"/>
                <w:sz w:val="24"/>
                <w:szCs w:val="24"/>
              </w:rPr>
            </w:pPr>
            <w:r w:rsidRPr="003E7CB6">
              <w:rPr>
                <w:rFonts w:ascii="Times New Roman" w:hAnsi="Times New Roman" w:cs="Times New Roman"/>
                <w:sz w:val="24"/>
                <w:szCs w:val="24"/>
              </w:rPr>
              <w:t xml:space="preserve">• Elinizde tuttuğunuz deriyi bırakınız. </w:t>
            </w:r>
          </w:p>
          <w:p w:rsidR="003E7CB6" w:rsidRPr="003E7CB6" w:rsidRDefault="00366B1F" w:rsidP="00133E6F">
            <w:pPr>
              <w:rPr>
                <w:rFonts w:ascii="Times New Roman" w:hAnsi="Times New Roman" w:cs="Times New Roman"/>
                <w:sz w:val="24"/>
                <w:szCs w:val="24"/>
              </w:rPr>
            </w:pPr>
            <w:r w:rsidRPr="003E7CB6">
              <w:rPr>
                <w:rFonts w:ascii="Times New Roman" w:hAnsi="Times New Roman" w:cs="Times New Roman"/>
                <w:sz w:val="24"/>
                <w:szCs w:val="24"/>
              </w:rPr>
              <w:t xml:space="preserve">• Enjektörün pistonunu iterek solüsyonu enjekte ediniz. Kullanıma hazır enjektörün boşalması 2-5 saniye sürebilir. </w:t>
            </w:r>
          </w:p>
          <w:p w:rsidR="003E7CB6" w:rsidRPr="003E7CB6" w:rsidRDefault="00366B1F" w:rsidP="00133E6F">
            <w:pPr>
              <w:rPr>
                <w:rFonts w:ascii="Times New Roman" w:hAnsi="Times New Roman" w:cs="Times New Roman"/>
                <w:sz w:val="24"/>
                <w:szCs w:val="24"/>
              </w:rPr>
            </w:pPr>
            <w:r w:rsidRPr="003E7CB6">
              <w:rPr>
                <w:rFonts w:ascii="Times New Roman" w:hAnsi="Times New Roman" w:cs="Times New Roman"/>
                <w:sz w:val="24"/>
                <w:szCs w:val="24"/>
              </w:rPr>
              <w:t>• Enjektör boşaldığında, iğneyi deriden çıkarınız, bu sırada iğneyi batırdığınız açıda tutmaya dikkat ediniz.</w:t>
            </w:r>
          </w:p>
          <w:p w:rsidR="00366B1F" w:rsidRDefault="00366B1F" w:rsidP="003E7CB6">
            <w:pPr>
              <w:rPr>
                <w:rFonts w:ascii="Times New Roman" w:hAnsi="Times New Roman" w:cs="Times New Roman"/>
                <w:b/>
                <w:sz w:val="24"/>
                <w:szCs w:val="24"/>
              </w:rPr>
            </w:pPr>
            <w:r w:rsidRPr="003E7CB6">
              <w:rPr>
                <w:rFonts w:ascii="Times New Roman" w:hAnsi="Times New Roman" w:cs="Times New Roman"/>
                <w:sz w:val="24"/>
                <w:szCs w:val="24"/>
              </w:rPr>
              <w:t xml:space="preserve"> • Başparmağınız veya bir parça gazlı bez ile enjeksiyon yerine 10 saniye süreyle bastırınız. </w:t>
            </w:r>
          </w:p>
        </w:tc>
      </w:tr>
    </w:tbl>
    <w:p w:rsidR="00171977" w:rsidRDefault="00171977" w:rsidP="00133E6F">
      <w:pPr>
        <w:spacing w:line="240" w:lineRule="auto"/>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276"/>
      </w:tblGrid>
      <w:tr w:rsidR="00366B1F" w:rsidRPr="0047144B" w:rsidTr="003842E9">
        <w:tc>
          <w:tcPr>
            <w:tcW w:w="3936" w:type="dxa"/>
          </w:tcPr>
          <w:p w:rsidR="00366B1F" w:rsidRDefault="00366B1F" w:rsidP="003842E9">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2096830" cy="1104552"/>
                  <wp:effectExtent l="19050" t="0" r="0" b="0"/>
                  <wp:docPr id="101" name="Resim 1" descr="C:\Users\user\Desktop\4bd6ae85-ab1c-4b03-9f29-39f281b8d82c.jpg"/>
                  <wp:cNvGraphicFramePr/>
                  <a:graphic xmlns:a="http://schemas.openxmlformats.org/drawingml/2006/main">
                    <a:graphicData uri="http://schemas.openxmlformats.org/drawingml/2006/picture">
                      <pic:pic xmlns:pic="http://schemas.openxmlformats.org/drawingml/2006/picture">
                        <pic:nvPicPr>
                          <pic:cNvPr id="2050" name="Picture 2" descr="C:\Users\user\Desktop\4bd6ae85-ab1c-4b03-9f29-39f281b8d82c.jpg"/>
                          <pic:cNvPicPr>
                            <a:picLocks noChangeAspect="1" noChangeArrowheads="1"/>
                          </pic:cNvPicPr>
                        </pic:nvPicPr>
                        <pic:blipFill>
                          <a:blip r:embed="rId25" cstate="print"/>
                          <a:srcRect/>
                          <a:stretch>
                            <a:fillRect/>
                          </a:stretch>
                        </pic:blipFill>
                        <pic:spPr bwMode="auto">
                          <a:xfrm>
                            <a:off x="0" y="0"/>
                            <a:ext cx="2106900" cy="1109856"/>
                          </a:xfrm>
                          <a:prstGeom prst="rect">
                            <a:avLst/>
                          </a:prstGeom>
                          <a:noFill/>
                        </pic:spPr>
                      </pic:pic>
                    </a:graphicData>
                  </a:graphic>
                </wp:inline>
              </w:drawing>
            </w:r>
          </w:p>
          <w:p w:rsidR="00366B1F" w:rsidRDefault="00366B1F" w:rsidP="003842E9">
            <w:pPr>
              <w:rPr>
                <w:rFonts w:ascii="Times New Roman" w:hAnsi="Times New Roman" w:cs="Times New Roman"/>
                <w:b/>
                <w:sz w:val="24"/>
                <w:szCs w:val="24"/>
              </w:rPr>
            </w:pPr>
          </w:p>
          <w:p w:rsidR="00366B1F" w:rsidRDefault="00366B1F" w:rsidP="003842E9">
            <w:pPr>
              <w:rPr>
                <w:rFonts w:ascii="Times New Roman" w:hAnsi="Times New Roman" w:cs="Times New Roman"/>
                <w:b/>
                <w:sz w:val="24"/>
                <w:szCs w:val="24"/>
              </w:rPr>
            </w:pPr>
          </w:p>
          <w:p w:rsidR="00366B1F" w:rsidRPr="0047144B" w:rsidRDefault="00366B1F" w:rsidP="003842E9">
            <w:pPr>
              <w:rPr>
                <w:rFonts w:ascii="Times New Roman" w:hAnsi="Times New Roman" w:cs="Times New Roman"/>
                <w:b/>
                <w:sz w:val="24"/>
                <w:szCs w:val="24"/>
              </w:rPr>
            </w:pPr>
          </w:p>
        </w:tc>
        <w:tc>
          <w:tcPr>
            <w:tcW w:w="5276" w:type="dxa"/>
          </w:tcPr>
          <w:p w:rsidR="00366B1F" w:rsidRPr="0047144B" w:rsidRDefault="00366B1F" w:rsidP="003842E9">
            <w:pPr>
              <w:pStyle w:val="ListeParagraf"/>
              <w:rPr>
                <w:rFonts w:ascii="Times New Roman" w:hAnsi="Times New Roman" w:cs="Times New Roman"/>
                <w:b/>
                <w:sz w:val="24"/>
                <w:szCs w:val="24"/>
              </w:rPr>
            </w:pPr>
          </w:p>
          <w:p w:rsidR="00366B1F" w:rsidRPr="0047144B" w:rsidRDefault="00366B1F" w:rsidP="003842E9">
            <w:pPr>
              <w:pStyle w:val="ListeParagraf"/>
              <w:rPr>
                <w:rFonts w:ascii="Times New Roman" w:hAnsi="Times New Roman" w:cs="Times New Roman"/>
                <w:b/>
                <w:sz w:val="24"/>
                <w:szCs w:val="24"/>
              </w:rPr>
            </w:pPr>
          </w:p>
          <w:p w:rsidR="00366B1F" w:rsidRPr="0047144B" w:rsidRDefault="00366B1F" w:rsidP="003842E9">
            <w:pPr>
              <w:pStyle w:val="ListeParagraf"/>
              <w:numPr>
                <w:ilvl w:val="0"/>
                <w:numId w:val="37"/>
              </w:numPr>
              <w:rPr>
                <w:rFonts w:ascii="Times New Roman" w:hAnsi="Times New Roman" w:cs="Times New Roman"/>
                <w:b/>
                <w:sz w:val="24"/>
                <w:szCs w:val="24"/>
              </w:rPr>
            </w:pPr>
            <w:r w:rsidRPr="0047144B">
              <w:rPr>
                <w:rFonts w:ascii="Times New Roman" w:hAnsi="Times New Roman" w:cs="Times New Roman"/>
                <w:sz w:val="24"/>
                <w:szCs w:val="24"/>
              </w:rPr>
              <w:t>Atıkları uygun şekilde imha ediniz.</w:t>
            </w:r>
          </w:p>
        </w:tc>
      </w:tr>
      <w:tr w:rsidR="008E3A97" w:rsidRPr="0047144B" w:rsidTr="003E7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2" w:type="dxa"/>
            <w:gridSpan w:val="2"/>
            <w:shd w:val="clear" w:color="auto" w:fill="DAEEF3" w:themeFill="accent5" w:themeFillTint="33"/>
          </w:tcPr>
          <w:p w:rsidR="008E3A97" w:rsidRPr="003E7CB6" w:rsidRDefault="008E3A97" w:rsidP="003E7CB6">
            <w:pPr>
              <w:jc w:val="center"/>
              <w:rPr>
                <w:rFonts w:ascii="Times New Roman" w:hAnsi="Times New Roman" w:cs="Times New Roman"/>
                <w:b/>
                <w:i/>
                <w:sz w:val="32"/>
                <w:szCs w:val="32"/>
              </w:rPr>
            </w:pPr>
          </w:p>
          <w:p w:rsidR="008E3A97" w:rsidRPr="003E7CB6" w:rsidRDefault="008E3A97" w:rsidP="003E7CB6">
            <w:pPr>
              <w:jc w:val="center"/>
              <w:rPr>
                <w:rFonts w:ascii="Times New Roman" w:hAnsi="Times New Roman" w:cs="Times New Roman"/>
                <w:b/>
                <w:i/>
                <w:sz w:val="32"/>
                <w:szCs w:val="32"/>
              </w:rPr>
            </w:pPr>
            <w:r w:rsidRPr="003E7CB6">
              <w:rPr>
                <w:rFonts w:ascii="Times New Roman" w:hAnsi="Times New Roman" w:cs="Times New Roman"/>
                <w:b/>
                <w:i/>
                <w:sz w:val="32"/>
                <w:szCs w:val="32"/>
              </w:rPr>
              <w:t xml:space="preserve">ÖNEMLİ: Her </w:t>
            </w:r>
            <w:r w:rsidR="008E67A0" w:rsidRPr="003E7CB6">
              <w:rPr>
                <w:rFonts w:ascii="Times New Roman" w:hAnsi="Times New Roman" w:cs="Times New Roman"/>
                <w:b/>
                <w:i/>
                <w:sz w:val="32"/>
                <w:szCs w:val="32"/>
              </w:rPr>
              <w:t>hasta, ilk HUMİRA</w:t>
            </w:r>
            <w:r w:rsidRPr="003E7CB6">
              <w:rPr>
                <w:rFonts w:ascii="Times New Roman" w:hAnsi="Times New Roman" w:cs="Times New Roman"/>
                <w:b/>
                <w:i/>
                <w:sz w:val="32"/>
                <w:szCs w:val="32"/>
              </w:rPr>
              <w:t xml:space="preserve"> uygulamasından sonra en az 30 dk</w:t>
            </w:r>
            <w:r w:rsidR="00171977" w:rsidRPr="003E7CB6">
              <w:rPr>
                <w:rFonts w:ascii="Times New Roman" w:hAnsi="Times New Roman" w:cs="Times New Roman"/>
                <w:b/>
                <w:i/>
                <w:sz w:val="32"/>
                <w:szCs w:val="32"/>
              </w:rPr>
              <w:t xml:space="preserve"> </w:t>
            </w:r>
            <w:r w:rsidRPr="003E7CB6">
              <w:rPr>
                <w:rFonts w:ascii="Times New Roman" w:hAnsi="Times New Roman" w:cs="Times New Roman"/>
                <w:b/>
                <w:i/>
                <w:sz w:val="32"/>
                <w:szCs w:val="32"/>
              </w:rPr>
              <w:t>anaflaksi açısından gözlem altında tutulmalıdır.</w:t>
            </w:r>
          </w:p>
          <w:p w:rsidR="008E3A97" w:rsidRPr="0047144B" w:rsidRDefault="008E3A97" w:rsidP="00133E6F">
            <w:pPr>
              <w:rPr>
                <w:rFonts w:ascii="Times New Roman" w:hAnsi="Times New Roman" w:cs="Times New Roman"/>
                <w:b/>
                <w:i/>
                <w:sz w:val="24"/>
                <w:szCs w:val="24"/>
              </w:rPr>
            </w:pPr>
          </w:p>
        </w:tc>
      </w:tr>
    </w:tbl>
    <w:p w:rsidR="00366B1F" w:rsidRPr="001C47A0" w:rsidRDefault="00366B1F" w:rsidP="00366B1F">
      <w:pPr>
        <w:spacing w:line="240" w:lineRule="auto"/>
        <w:rPr>
          <w:rFonts w:ascii="Times New Roman" w:hAnsi="Times New Roman" w:cs="Times New Roman"/>
          <w:b/>
          <w:i/>
          <w:sz w:val="24"/>
          <w:szCs w:val="24"/>
        </w:rPr>
      </w:pPr>
    </w:p>
    <w:tbl>
      <w:tblPr>
        <w:tblStyle w:val="TabloKlavuzu"/>
        <w:tblW w:w="0" w:type="auto"/>
        <w:tblLook w:val="04A0" w:firstRow="1" w:lastRow="0" w:firstColumn="1" w:lastColumn="0" w:noHBand="0" w:noVBand="1"/>
      </w:tblPr>
      <w:tblGrid>
        <w:gridCol w:w="9212"/>
        <w:gridCol w:w="76"/>
      </w:tblGrid>
      <w:tr w:rsidR="00366B1F" w:rsidRPr="001C47A0" w:rsidTr="003E7CB6">
        <w:trPr>
          <w:gridAfter w:val="1"/>
          <w:wAfter w:w="76" w:type="dxa"/>
        </w:trPr>
        <w:tc>
          <w:tcPr>
            <w:tcW w:w="9212" w:type="dxa"/>
            <w:shd w:val="clear" w:color="auto" w:fill="FDE9D9" w:themeFill="accent6" w:themeFillTint="33"/>
          </w:tcPr>
          <w:p w:rsidR="00366B1F" w:rsidRPr="004B1592" w:rsidRDefault="00366B1F" w:rsidP="003842E9">
            <w:pPr>
              <w:jc w:val="center"/>
              <w:rPr>
                <w:rFonts w:ascii="Times New Roman" w:hAnsi="Times New Roman" w:cs="Times New Roman"/>
                <w:b/>
                <w:i/>
                <w:sz w:val="32"/>
                <w:szCs w:val="24"/>
              </w:rPr>
            </w:pPr>
          </w:p>
          <w:p w:rsidR="00366B1F" w:rsidRPr="004B1592" w:rsidRDefault="00366B1F" w:rsidP="003842E9">
            <w:pPr>
              <w:jc w:val="center"/>
              <w:rPr>
                <w:rFonts w:ascii="Times New Roman" w:hAnsi="Times New Roman" w:cs="Times New Roman"/>
                <w:b/>
                <w:i/>
                <w:sz w:val="32"/>
                <w:szCs w:val="24"/>
              </w:rPr>
            </w:pPr>
            <w:r w:rsidRPr="004B1592">
              <w:rPr>
                <w:rFonts w:ascii="Times New Roman" w:hAnsi="Times New Roman" w:cs="Times New Roman"/>
                <w:b/>
                <w:i/>
                <w:sz w:val="32"/>
                <w:szCs w:val="24"/>
              </w:rPr>
              <w:t xml:space="preserve">Her subkutan biyolojik ajan enjeksiyonu </w:t>
            </w:r>
            <w:r w:rsidRPr="004B1592">
              <w:rPr>
                <w:rFonts w:ascii="Times New Roman" w:eastAsia="HiddenHorzOCR" w:hAnsi="Times New Roman" w:cs="Times New Roman"/>
                <w:b/>
                <w:i/>
                <w:sz w:val="32"/>
                <w:szCs w:val="24"/>
              </w:rPr>
              <w:t xml:space="preserve">uyguladığınız </w:t>
            </w:r>
            <w:r w:rsidRPr="004B1592">
              <w:rPr>
                <w:rFonts w:ascii="Times New Roman" w:hAnsi="Times New Roman" w:cs="Times New Roman"/>
                <w:b/>
                <w:i/>
                <w:sz w:val="32"/>
                <w:szCs w:val="24"/>
              </w:rPr>
              <w:t xml:space="preserve">tarihi, saati ve </w:t>
            </w:r>
            <w:r w:rsidRPr="004B1592">
              <w:rPr>
                <w:rFonts w:ascii="Times New Roman" w:eastAsia="HiddenHorzOCR" w:hAnsi="Times New Roman" w:cs="Times New Roman"/>
                <w:b/>
                <w:i/>
                <w:sz w:val="32"/>
                <w:szCs w:val="24"/>
              </w:rPr>
              <w:t xml:space="preserve">seçtiğiniz </w:t>
            </w:r>
            <w:r w:rsidRPr="004B1592">
              <w:rPr>
                <w:rFonts w:ascii="Times New Roman" w:hAnsi="Times New Roman" w:cs="Times New Roman"/>
                <w:b/>
                <w:i/>
                <w:sz w:val="32"/>
                <w:szCs w:val="24"/>
              </w:rPr>
              <w:t>enjeksiyon yerini mutlaka kaydediniz.</w:t>
            </w:r>
          </w:p>
          <w:p w:rsidR="00366B1F" w:rsidRPr="001C47A0" w:rsidRDefault="00366B1F" w:rsidP="003842E9">
            <w:pPr>
              <w:jc w:val="center"/>
              <w:rPr>
                <w:rFonts w:ascii="Times New Roman" w:hAnsi="Times New Roman" w:cs="Times New Roman"/>
                <w:b/>
                <w:i/>
                <w:sz w:val="24"/>
                <w:szCs w:val="24"/>
              </w:rPr>
            </w:pPr>
          </w:p>
        </w:tc>
      </w:tr>
      <w:tr w:rsidR="003842E9" w:rsidRPr="0047144B" w:rsidTr="003842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88" w:type="dxa"/>
            <w:gridSpan w:val="2"/>
          </w:tcPr>
          <w:p w:rsidR="003842E9" w:rsidRPr="0022001E" w:rsidRDefault="00FF3E6D" w:rsidP="00FF3E6D">
            <w:pPr>
              <w:rPr>
                <w:rFonts w:ascii="Times New Roman" w:hAnsi="Times New Roman" w:cs="Times New Roman"/>
                <w:b/>
                <w:color w:val="C00000"/>
                <w:sz w:val="44"/>
                <w:szCs w:val="44"/>
              </w:rPr>
            </w:pPr>
            <w:r>
              <w:rPr>
                <w:rFonts w:ascii="Times New Roman" w:hAnsi="Times New Roman" w:cs="Times New Roman"/>
                <w:b/>
                <w:color w:val="C00000"/>
                <w:sz w:val="44"/>
                <w:szCs w:val="44"/>
              </w:rPr>
              <w:lastRenderedPageBreak/>
              <w:t>2.3.</w:t>
            </w:r>
            <w:r w:rsidR="00430D97" w:rsidRPr="0022001E">
              <w:rPr>
                <w:rFonts w:ascii="Times New Roman" w:hAnsi="Times New Roman" w:cs="Times New Roman"/>
                <w:b/>
                <w:color w:val="C00000"/>
                <w:sz w:val="44"/>
                <w:szCs w:val="44"/>
              </w:rPr>
              <w:t xml:space="preserve">AMGEVİTA </w:t>
            </w:r>
            <w:r w:rsidR="003842E9" w:rsidRPr="0022001E">
              <w:rPr>
                <w:rFonts w:ascii="Times New Roman" w:hAnsi="Times New Roman" w:cs="Times New Roman"/>
                <w:b/>
                <w:color w:val="C00000"/>
                <w:sz w:val="44"/>
                <w:szCs w:val="44"/>
              </w:rPr>
              <w:t>(</w:t>
            </w:r>
            <w:r w:rsidR="00430D97" w:rsidRPr="0022001E">
              <w:rPr>
                <w:rFonts w:ascii="Times New Roman" w:hAnsi="Times New Roman" w:cs="Times New Roman"/>
                <w:b/>
                <w:color w:val="C00000"/>
                <w:sz w:val="44"/>
                <w:szCs w:val="44"/>
              </w:rPr>
              <w:t>ADALİMUMAB</w:t>
            </w:r>
            <w:r w:rsidR="003842E9" w:rsidRPr="0022001E">
              <w:rPr>
                <w:rFonts w:ascii="Times New Roman" w:hAnsi="Times New Roman" w:cs="Times New Roman"/>
                <w:b/>
                <w:color w:val="C00000"/>
                <w:sz w:val="44"/>
                <w:szCs w:val="44"/>
              </w:rPr>
              <w:t>)</w:t>
            </w:r>
          </w:p>
          <w:p w:rsidR="003842E9" w:rsidRPr="0047144B" w:rsidRDefault="003842E9" w:rsidP="00133E6F">
            <w:pPr>
              <w:rPr>
                <w:rFonts w:ascii="Times New Roman" w:hAnsi="Times New Roman" w:cs="Times New Roman"/>
                <w:b/>
                <w:sz w:val="24"/>
                <w:szCs w:val="24"/>
              </w:rPr>
            </w:pPr>
          </w:p>
        </w:tc>
      </w:tr>
    </w:tbl>
    <w:p w:rsidR="00E73660" w:rsidRPr="0047144B" w:rsidRDefault="00E73660" w:rsidP="00133E6F">
      <w:pPr>
        <w:spacing w:line="240" w:lineRule="auto"/>
        <w:rPr>
          <w:rFonts w:ascii="Times New Roman" w:hAnsi="Times New Roman" w:cs="Times New Roman"/>
          <w:sz w:val="24"/>
          <w:szCs w:val="24"/>
        </w:rPr>
      </w:pPr>
      <w:r w:rsidRPr="006C02EA">
        <w:rPr>
          <w:rFonts w:ascii="Times New Roman" w:hAnsi="Times New Roman" w:cs="Times New Roman"/>
          <w:b/>
          <w:color w:val="C00000"/>
          <w:sz w:val="24"/>
          <w:szCs w:val="24"/>
        </w:rPr>
        <w:t>ETKİN MADDE:</w:t>
      </w:r>
      <w:r w:rsidRPr="0047144B">
        <w:rPr>
          <w:rFonts w:ascii="Times New Roman" w:hAnsi="Times New Roman" w:cs="Times New Roman"/>
          <w:sz w:val="24"/>
          <w:szCs w:val="24"/>
        </w:rPr>
        <w:t xml:space="preserve"> </w:t>
      </w:r>
      <w:r w:rsidR="001C2664" w:rsidRPr="0047144B">
        <w:rPr>
          <w:rFonts w:ascii="Times New Roman" w:hAnsi="Times New Roman" w:cs="Times New Roman"/>
          <w:sz w:val="24"/>
          <w:szCs w:val="24"/>
        </w:rPr>
        <w:t>Her bir kullanıma hazır enjektör</w:t>
      </w:r>
      <w:r w:rsidR="003842E9">
        <w:rPr>
          <w:rFonts w:ascii="Times New Roman" w:hAnsi="Times New Roman" w:cs="Times New Roman"/>
          <w:sz w:val="24"/>
          <w:szCs w:val="24"/>
        </w:rPr>
        <w:t xml:space="preserve"> ya da kalem</w:t>
      </w:r>
      <w:r w:rsidR="001C2664" w:rsidRPr="0047144B">
        <w:rPr>
          <w:rFonts w:ascii="Times New Roman" w:hAnsi="Times New Roman" w:cs="Times New Roman"/>
          <w:sz w:val="24"/>
          <w:szCs w:val="24"/>
        </w:rPr>
        <w:t xml:space="preserve"> 0,8 mL çözelti içinde 40 mg adalimumab içerir. </w:t>
      </w:r>
    </w:p>
    <w:p w:rsidR="00E73660" w:rsidRPr="0047144B" w:rsidRDefault="00E73660" w:rsidP="00133E6F">
      <w:pPr>
        <w:spacing w:line="240" w:lineRule="auto"/>
        <w:rPr>
          <w:rFonts w:ascii="Times New Roman" w:hAnsi="Times New Roman" w:cs="Times New Roman"/>
          <w:sz w:val="24"/>
          <w:szCs w:val="24"/>
        </w:rPr>
      </w:pPr>
      <w:r w:rsidRPr="006C02EA">
        <w:rPr>
          <w:rFonts w:ascii="Times New Roman" w:hAnsi="Times New Roman" w:cs="Times New Roman"/>
          <w:b/>
          <w:color w:val="C00000"/>
          <w:sz w:val="24"/>
          <w:szCs w:val="24"/>
        </w:rPr>
        <w:t>YARDIMCI MADDELER:</w:t>
      </w:r>
      <w:r w:rsidRPr="0047144B">
        <w:rPr>
          <w:rFonts w:ascii="Times New Roman" w:hAnsi="Times New Roman" w:cs="Times New Roman"/>
          <w:sz w:val="24"/>
          <w:szCs w:val="24"/>
        </w:rPr>
        <w:t xml:space="preserve"> </w:t>
      </w:r>
      <w:r w:rsidR="001C2664" w:rsidRPr="0047144B">
        <w:rPr>
          <w:rFonts w:ascii="Times New Roman" w:hAnsi="Times New Roman" w:cs="Times New Roman"/>
          <w:sz w:val="24"/>
          <w:szCs w:val="24"/>
        </w:rPr>
        <w:t>Glasiyal asetik asit, sukroz, polisorbat 80, sodyum hidroksit, enjeksiyonluk su.</w:t>
      </w:r>
    </w:p>
    <w:p w:rsidR="00E73660" w:rsidRPr="006C02EA" w:rsidRDefault="001C2664" w:rsidP="00133E6F">
      <w:pPr>
        <w:spacing w:line="240" w:lineRule="auto"/>
        <w:rPr>
          <w:rFonts w:ascii="Times New Roman" w:hAnsi="Times New Roman" w:cs="Times New Roman"/>
          <w:b/>
          <w:color w:val="C00000"/>
          <w:sz w:val="24"/>
          <w:szCs w:val="24"/>
        </w:rPr>
      </w:pPr>
      <w:r w:rsidRPr="006C02EA">
        <w:rPr>
          <w:rFonts w:ascii="Times New Roman" w:hAnsi="Times New Roman" w:cs="Times New Roman"/>
          <w:b/>
          <w:color w:val="C00000"/>
          <w:sz w:val="24"/>
          <w:szCs w:val="24"/>
        </w:rPr>
        <w:t xml:space="preserve">AMGEVITA </w:t>
      </w:r>
      <w:r w:rsidR="00E73660" w:rsidRPr="006C02EA">
        <w:rPr>
          <w:rFonts w:ascii="Times New Roman" w:hAnsi="Times New Roman" w:cs="Times New Roman"/>
          <w:b/>
          <w:color w:val="C00000"/>
          <w:sz w:val="24"/>
          <w:szCs w:val="24"/>
        </w:rPr>
        <w:t>NEDİR?</w:t>
      </w:r>
    </w:p>
    <w:p w:rsidR="003842E9" w:rsidRDefault="003842E9" w:rsidP="00133E6F">
      <w:pPr>
        <w:spacing w:line="240" w:lineRule="auto"/>
        <w:rPr>
          <w:rFonts w:ascii="Times New Roman" w:hAnsi="Times New Roman" w:cs="Times New Roman"/>
          <w:sz w:val="24"/>
          <w:szCs w:val="24"/>
        </w:rPr>
      </w:pPr>
      <w:r>
        <w:rPr>
          <w:rFonts w:ascii="Times New Roman" w:hAnsi="Times New Roman" w:cs="Times New Roman"/>
          <w:sz w:val="24"/>
          <w:szCs w:val="24"/>
        </w:rPr>
        <w:t>Amgevita</w:t>
      </w:r>
      <w:r w:rsidR="001C2664" w:rsidRPr="0047144B">
        <w:rPr>
          <w:rFonts w:ascii="Times New Roman" w:hAnsi="Times New Roman" w:cs="Times New Roman"/>
          <w:sz w:val="24"/>
          <w:szCs w:val="24"/>
        </w:rPr>
        <w:t>, 0,8 m</w:t>
      </w:r>
      <w:r>
        <w:rPr>
          <w:rFonts w:ascii="Times New Roman" w:hAnsi="Times New Roman" w:cs="Times New Roman"/>
          <w:sz w:val="24"/>
          <w:szCs w:val="24"/>
        </w:rPr>
        <w:t>l</w:t>
      </w:r>
      <w:r w:rsidR="001C2664" w:rsidRPr="0047144B">
        <w:rPr>
          <w:rFonts w:ascii="Times New Roman" w:hAnsi="Times New Roman" w:cs="Times New Roman"/>
          <w:sz w:val="24"/>
          <w:szCs w:val="24"/>
        </w:rPr>
        <w:t xml:space="preserve"> berrak çözelti içinde çözünmüş 40 mg adalimumab etkin maddesini</w:t>
      </w:r>
      <w:r>
        <w:rPr>
          <w:rFonts w:ascii="Times New Roman" w:hAnsi="Times New Roman" w:cs="Times New Roman"/>
          <w:sz w:val="24"/>
          <w:szCs w:val="24"/>
        </w:rPr>
        <w:t xml:space="preserve"> steril</w:t>
      </w:r>
      <w:r w:rsidR="001C2664" w:rsidRPr="0047144B">
        <w:rPr>
          <w:rFonts w:ascii="Times New Roman" w:hAnsi="Times New Roman" w:cs="Times New Roman"/>
          <w:sz w:val="24"/>
          <w:szCs w:val="24"/>
        </w:rPr>
        <w:t xml:space="preserve"> enjeksiyonluk çözelti halinde içeren kullanıma hazır bir enjektör</w:t>
      </w:r>
      <w:r>
        <w:rPr>
          <w:rFonts w:ascii="Times New Roman" w:hAnsi="Times New Roman" w:cs="Times New Roman"/>
          <w:sz w:val="24"/>
          <w:szCs w:val="24"/>
        </w:rPr>
        <w:t xml:space="preserve"> ve kalem şekli bulunan bir biyobenzerdir. </w:t>
      </w:r>
      <w:r w:rsidR="001C2664" w:rsidRPr="0047144B">
        <w:rPr>
          <w:rFonts w:ascii="Times New Roman" w:hAnsi="Times New Roman" w:cs="Times New Roman"/>
          <w:sz w:val="24"/>
          <w:szCs w:val="24"/>
        </w:rPr>
        <w:t>Her kutuda 1 veya 2 adet tek kullanımlık kullanıma hazır enjektör</w:t>
      </w:r>
      <w:r>
        <w:rPr>
          <w:rFonts w:ascii="Times New Roman" w:hAnsi="Times New Roman" w:cs="Times New Roman"/>
          <w:sz w:val="24"/>
          <w:szCs w:val="24"/>
        </w:rPr>
        <w:t xml:space="preserve"> veya kalem</w:t>
      </w:r>
      <w:r w:rsidR="001C2664" w:rsidRPr="0047144B">
        <w:rPr>
          <w:rFonts w:ascii="Times New Roman" w:hAnsi="Times New Roman" w:cs="Times New Roman"/>
          <w:sz w:val="24"/>
          <w:szCs w:val="24"/>
        </w:rPr>
        <w:t xml:space="preserve"> bulunur.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3842E9" w:rsidTr="003842E9">
        <w:tc>
          <w:tcPr>
            <w:tcW w:w="4606" w:type="dxa"/>
          </w:tcPr>
          <w:p w:rsidR="003842E9" w:rsidRDefault="003842E9" w:rsidP="00133E6F">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668604" cy="1871330"/>
                  <wp:effectExtent l="19050" t="0" r="0" b="0"/>
                  <wp:docPr id="50" name="Resim 2" descr="C:\Users\user\Desktop\amgevita ae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mgevita aelm.jpg"/>
                          <pic:cNvPicPr>
                            <a:picLocks noChangeAspect="1" noChangeArrowheads="1"/>
                          </pic:cNvPicPr>
                        </pic:nvPicPr>
                        <pic:blipFill>
                          <a:blip r:embed="rId47" cstate="print"/>
                          <a:srcRect/>
                          <a:stretch>
                            <a:fillRect/>
                          </a:stretch>
                        </pic:blipFill>
                        <pic:spPr bwMode="auto">
                          <a:xfrm>
                            <a:off x="0" y="0"/>
                            <a:ext cx="2668708" cy="1871403"/>
                          </a:xfrm>
                          <a:prstGeom prst="rect">
                            <a:avLst/>
                          </a:prstGeom>
                          <a:noFill/>
                          <a:ln w="9525">
                            <a:noFill/>
                            <a:miter lim="800000"/>
                            <a:headEnd/>
                            <a:tailEnd/>
                          </a:ln>
                        </pic:spPr>
                      </pic:pic>
                    </a:graphicData>
                  </a:graphic>
                </wp:inline>
              </w:drawing>
            </w:r>
          </w:p>
          <w:p w:rsidR="00E379E5" w:rsidRDefault="00E379E5" w:rsidP="00133E6F">
            <w:pPr>
              <w:rPr>
                <w:rFonts w:ascii="Times New Roman" w:hAnsi="Times New Roman" w:cs="Times New Roman"/>
                <w:sz w:val="24"/>
                <w:szCs w:val="24"/>
              </w:rPr>
            </w:pPr>
          </w:p>
        </w:tc>
        <w:tc>
          <w:tcPr>
            <w:tcW w:w="4606" w:type="dxa"/>
          </w:tcPr>
          <w:p w:rsidR="003842E9" w:rsidRDefault="003842E9" w:rsidP="00133E6F">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456121" cy="1913860"/>
                  <wp:effectExtent l="19050" t="0" r="1329" b="0"/>
                  <wp:docPr id="25" name="Resim 1" descr="C:\Users\user\Desktop\amgevi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mgevita1.jpg"/>
                          <pic:cNvPicPr>
                            <a:picLocks noChangeAspect="1" noChangeArrowheads="1"/>
                          </pic:cNvPicPr>
                        </pic:nvPicPr>
                        <pic:blipFill>
                          <a:blip r:embed="rId48" cstate="print"/>
                          <a:srcRect/>
                          <a:stretch>
                            <a:fillRect/>
                          </a:stretch>
                        </pic:blipFill>
                        <pic:spPr bwMode="auto">
                          <a:xfrm>
                            <a:off x="0" y="0"/>
                            <a:ext cx="2456160" cy="1913890"/>
                          </a:xfrm>
                          <a:prstGeom prst="rect">
                            <a:avLst/>
                          </a:prstGeom>
                          <a:noFill/>
                          <a:ln w="9525">
                            <a:noFill/>
                            <a:miter lim="800000"/>
                            <a:headEnd/>
                            <a:tailEnd/>
                          </a:ln>
                        </pic:spPr>
                      </pic:pic>
                    </a:graphicData>
                  </a:graphic>
                </wp:inline>
              </w:drawing>
            </w:r>
          </w:p>
        </w:tc>
      </w:tr>
    </w:tbl>
    <w:p w:rsidR="003842E9" w:rsidRDefault="003842E9" w:rsidP="00133E6F">
      <w:pPr>
        <w:spacing w:line="240" w:lineRule="auto"/>
        <w:rPr>
          <w:rFonts w:ascii="Times New Roman" w:hAnsi="Times New Roman" w:cs="Times New Roman"/>
          <w:sz w:val="24"/>
          <w:szCs w:val="24"/>
        </w:rPr>
      </w:pPr>
    </w:p>
    <w:p w:rsidR="00E73660" w:rsidRPr="006C02EA" w:rsidRDefault="001C2664" w:rsidP="00133E6F">
      <w:pPr>
        <w:spacing w:line="240" w:lineRule="auto"/>
        <w:rPr>
          <w:rFonts w:ascii="Times New Roman" w:hAnsi="Times New Roman" w:cs="Times New Roman"/>
          <w:b/>
          <w:color w:val="C00000"/>
          <w:sz w:val="24"/>
          <w:szCs w:val="24"/>
        </w:rPr>
      </w:pPr>
      <w:r w:rsidRPr="006C02EA">
        <w:rPr>
          <w:rFonts w:ascii="Times New Roman" w:hAnsi="Times New Roman" w:cs="Times New Roman"/>
          <w:b/>
          <w:color w:val="C00000"/>
          <w:sz w:val="24"/>
          <w:szCs w:val="24"/>
        </w:rPr>
        <w:t>AMGEVITA</w:t>
      </w:r>
      <w:r w:rsidR="00E73660" w:rsidRPr="006C02EA">
        <w:rPr>
          <w:rFonts w:ascii="Times New Roman" w:hAnsi="Times New Roman" w:cs="Times New Roman"/>
          <w:b/>
          <w:color w:val="C00000"/>
          <w:sz w:val="24"/>
          <w:szCs w:val="24"/>
        </w:rPr>
        <w:t xml:space="preserve"> NE İÇİN KULLANILIR?</w:t>
      </w:r>
    </w:p>
    <w:p w:rsidR="001C2664" w:rsidRPr="0047144B" w:rsidRDefault="001C2664" w:rsidP="004A38E7">
      <w:pPr>
        <w:pStyle w:val="ListeParagraf"/>
        <w:numPr>
          <w:ilvl w:val="0"/>
          <w:numId w:val="53"/>
        </w:numPr>
        <w:spacing w:line="240" w:lineRule="auto"/>
        <w:rPr>
          <w:rFonts w:ascii="Times New Roman" w:hAnsi="Times New Roman" w:cs="Times New Roman"/>
          <w:sz w:val="24"/>
          <w:szCs w:val="24"/>
        </w:rPr>
      </w:pPr>
      <w:r w:rsidRPr="0047144B">
        <w:rPr>
          <w:rFonts w:ascii="Times New Roman" w:hAnsi="Times New Roman" w:cs="Times New Roman"/>
          <w:sz w:val="24"/>
          <w:szCs w:val="24"/>
        </w:rPr>
        <w:t>Romatoid artrit</w:t>
      </w:r>
      <w:r w:rsidR="00D30125">
        <w:rPr>
          <w:rFonts w:ascii="Times New Roman" w:hAnsi="Times New Roman" w:cs="Times New Roman"/>
          <w:sz w:val="24"/>
          <w:szCs w:val="24"/>
        </w:rPr>
        <w:t>,</w:t>
      </w:r>
    </w:p>
    <w:p w:rsidR="001C2664" w:rsidRPr="0047144B" w:rsidRDefault="001C2664" w:rsidP="004A38E7">
      <w:pPr>
        <w:pStyle w:val="ListeParagraf"/>
        <w:numPr>
          <w:ilvl w:val="0"/>
          <w:numId w:val="53"/>
        </w:numPr>
        <w:spacing w:line="240" w:lineRule="auto"/>
        <w:rPr>
          <w:rFonts w:ascii="Times New Roman" w:hAnsi="Times New Roman" w:cs="Times New Roman"/>
          <w:sz w:val="24"/>
          <w:szCs w:val="24"/>
        </w:rPr>
      </w:pPr>
      <w:r w:rsidRPr="0047144B">
        <w:rPr>
          <w:rFonts w:ascii="Times New Roman" w:hAnsi="Times New Roman" w:cs="Times New Roman"/>
          <w:sz w:val="24"/>
          <w:szCs w:val="24"/>
        </w:rPr>
        <w:t>Poliartiküler jüvenil idiyopatik artrit</w:t>
      </w:r>
      <w:r w:rsidR="00D30125">
        <w:rPr>
          <w:rFonts w:ascii="Times New Roman" w:hAnsi="Times New Roman" w:cs="Times New Roman"/>
          <w:sz w:val="24"/>
          <w:szCs w:val="24"/>
        </w:rPr>
        <w:t>,</w:t>
      </w:r>
    </w:p>
    <w:p w:rsidR="001C2664" w:rsidRPr="0047144B" w:rsidRDefault="001C2664" w:rsidP="004A38E7">
      <w:pPr>
        <w:pStyle w:val="ListeParagraf"/>
        <w:numPr>
          <w:ilvl w:val="0"/>
          <w:numId w:val="53"/>
        </w:numPr>
        <w:spacing w:line="240" w:lineRule="auto"/>
        <w:rPr>
          <w:rFonts w:ascii="Times New Roman" w:hAnsi="Times New Roman" w:cs="Times New Roman"/>
          <w:sz w:val="24"/>
          <w:szCs w:val="24"/>
        </w:rPr>
      </w:pPr>
      <w:r w:rsidRPr="0047144B">
        <w:rPr>
          <w:rFonts w:ascii="Times New Roman" w:hAnsi="Times New Roman" w:cs="Times New Roman"/>
          <w:sz w:val="24"/>
          <w:szCs w:val="24"/>
        </w:rPr>
        <w:t>Entezit ile ilişkili artrit</w:t>
      </w:r>
      <w:r w:rsidR="00D30125">
        <w:rPr>
          <w:rFonts w:ascii="Times New Roman" w:hAnsi="Times New Roman" w:cs="Times New Roman"/>
          <w:sz w:val="24"/>
          <w:szCs w:val="24"/>
        </w:rPr>
        <w:t>,</w:t>
      </w:r>
    </w:p>
    <w:p w:rsidR="001C2664" w:rsidRPr="0047144B" w:rsidRDefault="001C2664" w:rsidP="004A38E7">
      <w:pPr>
        <w:pStyle w:val="ListeParagraf"/>
        <w:numPr>
          <w:ilvl w:val="0"/>
          <w:numId w:val="53"/>
        </w:numPr>
        <w:spacing w:line="240" w:lineRule="auto"/>
        <w:rPr>
          <w:rFonts w:ascii="Times New Roman" w:hAnsi="Times New Roman" w:cs="Times New Roman"/>
          <w:sz w:val="24"/>
          <w:szCs w:val="24"/>
        </w:rPr>
      </w:pPr>
      <w:r w:rsidRPr="0047144B">
        <w:rPr>
          <w:rFonts w:ascii="Times New Roman" w:hAnsi="Times New Roman" w:cs="Times New Roman"/>
          <w:sz w:val="24"/>
          <w:szCs w:val="24"/>
        </w:rPr>
        <w:t>Ankilozan spondilit ve radyografik olarak ankilozan spondilit kanıtı olmayan aksiyal spondiloartrit</w:t>
      </w:r>
      <w:r w:rsidR="00D30125">
        <w:rPr>
          <w:rFonts w:ascii="Times New Roman" w:hAnsi="Times New Roman" w:cs="Times New Roman"/>
          <w:sz w:val="24"/>
          <w:szCs w:val="24"/>
        </w:rPr>
        <w:t>,</w:t>
      </w:r>
    </w:p>
    <w:p w:rsidR="001C2664" w:rsidRPr="0047144B" w:rsidRDefault="001C2664" w:rsidP="004A38E7">
      <w:pPr>
        <w:pStyle w:val="ListeParagraf"/>
        <w:numPr>
          <w:ilvl w:val="0"/>
          <w:numId w:val="53"/>
        </w:numPr>
        <w:spacing w:line="240" w:lineRule="auto"/>
        <w:rPr>
          <w:rFonts w:ascii="Times New Roman" w:hAnsi="Times New Roman" w:cs="Times New Roman"/>
          <w:sz w:val="24"/>
          <w:szCs w:val="24"/>
        </w:rPr>
      </w:pPr>
      <w:r w:rsidRPr="0047144B">
        <w:rPr>
          <w:rFonts w:ascii="Times New Roman" w:hAnsi="Times New Roman" w:cs="Times New Roman"/>
          <w:sz w:val="24"/>
          <w:szCs w:val="24"/>
        </w:rPr>
        <w:t>Psöriyatik artrit</w:t>
      </w:r>
      <w:r w:rsidR="00D30125">
        <w:rPr>
          <w:rFonts w:ascii="Times New Roman" w:hAnsi="Times New Roman" w:cs="Times New Roman"/>
          <w:sz w:val="24"/>
          <w:szCs w:val="24"/>
        </w:rPr>
        <w:t>,</w:t>
      </w:r>
    </w:p>
    <w:p w:rsidR="001C2664" w:rsidRPr="0047144B" w:rsidRDefault="001C2664" w:rsidP="004A38E7">
      <w:pPr>
        <w:pStyle w:val="ListeParagraf"/>
        <w:numPr>
          <w:ilvl w:val="0"/>
          <w:numId w:val="53"/>
        </w:numPr>
        <w:spacing w:line="240" w:lineRule="auto"/>
        <w:rPr>
          <w:rFonts w:ascii="Times New Roman" w:hAnsi="Times New Roman" w:cs="Times New Roman"/>
          <w:sz w:val="24"/>
          <w:szCs w:val="24"/>
        </w:rPr>
      </w:pPr>
      <w:r w:rsidRPr="0047144B">
        <w:rPr>
          <w:rFonts w:ascii="Times New Roman" w:hAnsi="Times New Roman" w:cs="Times New Roman"/>
          <w:sz w:val="24"/>
          <w:szCs w:val="24"/>
        </w:rPr>
        <w:t>Plak psöriyazis</w:t>
      </w:r>
      <w:r w:rsidR="00D30125">
        <w:rPr>
          <w:rFonts w:ascii="Times New Roman" w:hAnsi="Times New Roman" w:cs="Times New Roman"/>
          <w:sz w:val="24"/>
          <w:szCs w:val="24"/>
        </w:rPr>
        <w:t>,</w:t>
      </w:r>
    </w:p>
    <w:p w:rsidR="001C2664" w:rsidRPr="0047144B" w:rsidRDefault="001C2664" w:rsidP="004A38E7">
      <w:pPr>
        <w:pStyle w:val="ListeParagraf"/>
        <w:numPr>
          <w:ilvl w:val="0"/>
          <w:numId w:val="53"/>
        </w:numPr>
        <w:spacing w:line="240" w:lineRule="auto"/>
        <w:rPr>
          <w:rFonts w:ascii="Times New Roman" w:hAnsi="Times New Roman" w:cs="Times New Roman"/>
          <w:sz w:val="24"/>
          <w:szCs w:val="24"/>
        </w:rPr>
      </w:pPr>
      <w:r w:rsidRPr="0047144B">
        <w:rPr>
          <w:rFonts w:ascii="Times New Roman" w:hAnsi="Times New Roman" w:cs="Times New Roman"/>
          <w:sz w:val="24"/>
          <w:szCs w:val="24"/>
        </w:rPr>
        <w:t>Hidradenitis suppurativa</w:t>
      </w:r>
      <w:r w:rsidR="00D30125">
        <w:rPr>
          <w:rFonts w:ascii="Times New Roman" w:hAnsi="Times New Roman" w:cs="Times New Roman"/>
          <w:sz w:val="24"/>
          <w:szCs w:val="24"/>
        </w:rPr>
        <w:t>,</w:t>
      </w:r>
    </w:p>
    <w:p w:rsidR="001C2664" w:rsidRPr="0047144B" w:rsidRDefault="001C2664" w:rsidP="004A38E7">
      <w:pPr>
        <w:pStyle w:val="ListeParagraf"/>
        <w:numPr>
          <w:ilvl w:val="0"/>
          <w:numId w:val="53"/>
        </w:numPr>
        <w:spacing w:line="240" w:lineRule="auto"/>
        <w:rPr>
          <w:rFonts w:ascii="Times New Roman" w:hAnsi="Times New Roman" w:cs="Times New Roman"/>
          <w:sz w:val="24"/>
          <w:szCs w:val="24"/>
        </w:rPr>
      </w:pPr>
      <w:r w:rsidRPr="0047144B">
        <w:rPr>
          <w:rFonts w:ascii="Times New Roman" w:hAnsi="Times New Roman" w:cs="Times New Roman"/>
          <w:sz w:val="24"/>
          <w:szCs w:val="24"/>
        </w:rPr>
        <w:t>Crohn hastalığı</w:t>
      </w:r>
      <w:r w:rsidR="00D30125">
        <w:rPr>
          <w:rFonts w:ascii="Times New Roman" w:hAnsi="Times New Roman" w:cs="Times New Roman"/>
          <w:sz w:val="24"/>
          <w:szCs w:val="24"/>
        </w:rPr>
        <w:t>,</w:t>
      </w:r>
    </w:p>
    <w:p w:rsidR="001C2664" w:rsidRPr="0047144B" w:rsidRDefault="001C2664" w:rsidP="004A38E7">
      <w:pPr>
        <w:pStyle w:val="ListeParagraf"/>
        <w:numPr>
          <w:ilvl w:val="0"/>
          <w:numId w:val="53"/>
        </w:numPr>
        <w:spacing w:line="240" w:lineRule="auto"/>
        <w:rPr>
          <w:rFonts w:ascii="Times New Roman" w:hAnsi="Times New Roman" w:cs="Times New Roman"/>
          <w:sz w:val="24"/>
          <w:szCs w:val="24"/>
        </w:rPr>
      </w:pPr>
      <w:r w:rsidRPr="0047144B">
        <w:rPr>
          <w:rFonts w:ascii="Times New Roman" w:hAnsi="Times New Roman" w:cs="Times New Roman"/>
          <w:sz w:val="24"/>
          <w:szCs w:val="24"/>
        </w:rPr>
        <w:t>Ülseratif kolit</w:t>
      </w:r>
      <w:r w:rsidR="00D30125">
        <w:rPr>
          <w:rFonts w:ascii="Times New Roman" w:hAnsi="Times New Roman" w:cs="Times New Roman"/>
          <w:sz w:val="24"/>
          <w:szCs w:val="24"/>
        </w:rPr>
        <w:t>,</w:t>
      </w:r>
    </w:p>
    <w:p w:rsidR="001C2664" w:rsidRPr="0047144B" w:rsidRDefault="001C2664" w:rsidP="004A38E7">
      <w:pPr>
        <w:pStyle w:val="ListeParagraf"/>
        <w:numPr>
          <w:ilvl w:val="0"/>
          <w:numId w:val="53"/>
        </w:numPr>
        <w:spacing w:line="240" w:lineRule="auto"/>
        <w:rPr>
          <w:rFonts w:ascii="Times New Roman" w:hAnsi="Times New Roman" w:cs="Times New Roman"/>
          <w:b/>
          <w:sz w:val="24"/>
          <w:szCs w:val="24"/>
        </w:rPr>
      </w:pPr>
      <w:r w:rsidRPr="0047144B">
        <w:rPr>
          <w:rFonts w:ascii="Times New Roman" w:hAnsi="Times New Roman" w:cs="Times New Roman"/>
          <w:sz w:val="24"/>
          <w:szCs w:val="24"/>
        </w:rPr>
        <w:t>Enfeksiyon yapmayan üveitin tedavisinde kullanılır.</w:t>
      </w:r>
    </w:p>
    <w:p w:rsidR="00E73660" w:rsidRPr="006C02EA" w:rsidRDefault="001C2664" w:rsidP="00133E6F">
      <w:pPr>
        <w:spacing w:line="240" w:lineRule="auto"/>
        <w:rPr>
          <w:rFonts w:ascii="Times New Roman" w:hAnsi="Times New Roman" w:cs="Times New Roman"/>
          <w:b/>
          <w:color w:val="C00000"/>
          <w:sz w:val="24"/>
          <w:szCs w:val="24"/>
        </w:rPr>
      </w:pPr>
      <w:r w:rsidRPr="006C02EA">
        <w:rPr>
          <w:rFonts w:ascii="Times New Roman" w:hAnsi="Times New Roman" w:cs="Times New Roman"/>
          <w:b/>
          <w:color w:val="C00000"/>
          <w:sz w:val="24"/>
          <w:szCs w:val="24"/>
        </w:rPr>
        <w:t>AMGEVITA</w:t>
      </w:r>
      <w:r w:rsidR="00E73660" w:rsidRPr="006C02EA">
        <w:rPr>
          <w:rFonts w:ascii="Times New Roman" w:hAnsi="Times New Roman" w:cs="Times New Roman"/>
          <w:b/>
          <w:color w:val="C00000"/>
          <w:sz w:val="24"/>
          <w:szCs w:val="24"/>
        </w:rPr>
        <w:t>’NIN YAN ETKİLERİ NELERDİR?</w:t>
      </w:r>
    </w:p>
    <w:p w:rsidR="00756699" w:rsidRPr="006C02EA" w:rsidRDefault="00756699" w:rsidP="00133E6F">
      <w:pPr>
        <w:spacing w:line="240" w:lineRule="auto"/>
        <w:rPr>
          <w:rFonts w:ascii="Times New Roman" w:hAnsi="Times New Roman" w:cs="Times New Roman"/>
          <w:b/>
          <w:i/>
          <w:color w:val="C00000"/>
          <w:sz w:val="24"/>
          <w:szCs w:val="24"/>
        </w:rPr>
      </w:pPr>
      <w:r w:rsidRPr="006C02EA">
        <w:rPr>
          <w:rFonts w:ascii="Times New Roman" w:hAnsi="Times New Roman" w:cs="Times New Roman"/>
          <w:b/>
          <w:i/>
          <w:color w:val="C00000"/>
          <w:sz w:val="24"/>
          <w:szCs w:val="24"/>
        </w:rPr>
        <w:t>Ciddi alerjik reaksiyonlar:</w:t>
      </w:r>
    </w:p>
    <w:p w:rsidR="00756699" w:rsidRPr="0047144B" w:rsidRDefault="00756699" w:rsidP="004A38E7">
      <w:pPr>
        <w:pStyle w:val="ListeParagraf"/>
        <w:numPr>
          <w:ilvl w:val="0"/>
          <w:numId w:val="54"/>
        </w:numPr>
        <w:spacing w:line="240" w:lineRule="auto"/>
        <w:rPr>
          <w:rFonts w:ascii="Times New Roman" w:hAnsi="Times New Roman" w:cs="Times New Roman"/>
          <w:sz w:val="24"/>
          <w:szCs w:val="24"/>
        </w:rPr>
      </w:pPr>
      <w:r w:rsidRPr="0047144B">
        <w:rPr>
          <w:rFonts w:ascii="Times New Roman" w:hAnsi="Times New Roman" w:cs="Times New Roman"/>
          <w:sz w:val="24"/>
          <w:szCs w:val="24"/>
        </w:rPr>
        <w:t>Şiddetli döküntüler, kurdeşe</w:t>
      </w:r>
      <w:r w:rsidR="00D30125">
        <w:rPr>
          <w:rFonts w:ascii="Times New Roman" w:hAnsi="Times New Roman" w:cs="Times New Roman"/>
          <w:sz w:val="24"/>
          <w:szCs w:val="24"/>
        </w:rPr>
        <w:t>n veya başka alerjik belirtiler,</w:t>
      </w:r>
    </w:p>
    <w:p w:rsidR="00756699" w:rsidRPr="0047144B" w:rsidRDefault="00756699" w:rsidP="004A38E7">
      <w:pPr>
        <w:pStyle w:val="ListeParagraf"/>
        <w:numPr>
          <w:ilvl w:val="0"/>
          <w:numId w:val="54"/>
        </w:numPr>
        <w:spacing w:line="240" w:lineRule="auto"/>
        <w:rPr>
          <w:rFonts w:ascii="Times New Roman" w:hAnsi="Times New Roman" w:cs="Times New Roman"/>
          <w:sz w:val="24"/>
          <w:szCs w:val="24"/>
        </w:rPr>
      </w:pPr>
      <w:r w:rsidRPr="0047144B">
        <w:rPr>
          <w:rFonts w:ascii="Times New Roman" w:hAnsi="Times New Roman" w:cs="Times New Roman"/>
          <w:sz w:val="24"/>
          <w:szCs w:val="24"/>
        </w:rPr>
        <w:t>Yüz, eller ve ayaklarda şişlik</w:t>
      </w:r>
      <w:r w:rsidR="00D30125">
        <w:rPr>
          <w:rFonts w:ascii="Times New Roman" w:hAnsi="Times New Roman" w:cs="Times New Roman"/>
          <w:sz w:val="24"/>
          <w:szCs w:val="24"/>
        </w:rPr>
        <w:t>,</w:t>
      </w:r>
      <w:r w:rsidRPr="0047144B">
        <w:rPr>
          <w:rFonts w:ascii="Times New Roman" w:hAnsi="Times New Roman" w:cs="Times New Roman"/>
          <w:sz w:val="24"/>
          <w:szCs w:val="24"/>
        </w:rPr>
        <w:t xml:space="preserve"> </w:t>
      </w:r>
    </w:p>
    <w:p w:rsidR="00756699" w:rsidRPr="0047144B" w:rsidRDefault="00D30125" w:rsidP="004A38E7">
      <w:pPr>
        <w:pStyle w:val="ListeParagraf"/>
        <w:numPr>
          <w:ilvl w:val="0"/>
          <w:numId w:val="54"/>
        </w:numPr>
        <w:spacing w:line="240" w:lineRule="auto"/>
        <w:rPr>
          <w:rFonts w:ascii="Times New Roman" w:hAnsi="Times New Roman" w:cs="Times New Roman"/>
          <w:sz w:val="24"/>
          <w:szCs w:val="24"/>
        </w:rPr>
      </w:pPr>
      <w:r>
        <w:rPr>
          <w:rFonts w:ascii="Times New Roman" w:hAnsi="Times New Roman" w:cs="Times New Roman"/>
          <w:sz w:val="24"/>
          <w:szCs w:val="24"/>
        </w:rPr>
        <w:t>Solunum ve yutma güçlüğü,</w:t>
      </w:r>
    </w:p>
    <w:p w:rsidR="00756699" w:rsidRPr="0047144B" w:rsidRDefault="00756699" w:rsidP="004A38E7">
      <w:pPr>
        <w:pStyle w:val="ListeParagraf"/>
        <w:numPr>
          <w:ilvl w:val="0"/>
          <w:numId w:val="54"/>
        </w:numPr>
        <w:spacing w:line="240" w:lineRule="auto"/>
        <w:rPr>
          <w:rFonts w:ascii="Times New Roman" w:hAnsi="Times New Roman" w:cs="Times New Roman"/>
          <w:sz w:val="24"/>
          <w:szCs w:val="24"/>
        </w:rPr>
      </w:pPr>
      <w:r w:rsidRPr="0047144B">
        <w:rPr>
          <w:rFonts w:ascii="Times New Roman" w:hAnsi="Times New Roman" w:cs="Times New Roman"/>
          <w:sz w:val="24"/>
          <w:szCs w:val="24"/>
        </w:rPr>
        <w:t>Egzersiz yaparken veya yatarken nefes darlığı veya ayakların şişmesi</w:t>
      </w:r>
      <w:r w:rsidR="00D30125">
        <w:rPr>
          <w:rFonts w:ascii="Times New Roman" w:hAnsi="Times New Roman" w:cs="Times New Roman"/>
          <w:sz w:val="24"/>
          <w:szCs w:val="24"/>
        </w:rPr>
        <w:t>.</w:t>
      </w:r>
    </w:p>
    <w:p w:rsidR="00756699" w:rsidRPr="006C02EA" w:rsidRDefault="00253AEC" w:rsidP="00756699">
      <w:pPr>
        <w:spacing w:line="240" w:lineRule="auto"/>
        <w:rPr>
          <w:rFonts w:ascii="Times New Roman" w:hAnsi="Times New Roman" w:cs="Times New Roman"/>
          <w:b/>
          <w:i/>
          <w:color w:val="C00000"/>
          <w:sz w:val="24"/>
          <w:szCs w:val="24"/>
        </w:rPr>
      </w:pPr>
      <w:r w:rsidRPr="006C02EA">
        <w:rPr>
          <w:rFonts w:ascii="Times New Roman" w:hAnsi="Times New Roman" w:cs="Times New Roman"/>
          <w:b/>
          <w:i/>
          <w:color w:val="C00000"/>
          <w:sz w:val="24"/>
          <w:szCs w:val="24"/>
        </w:rPr>
        <w:lastRenderedPageBreak/>
        <w:t>Yaygın görülen yan etkiler ise:</w:t>
      </w:r>
    </w:p>
    <w:p w:rsidR="00253AEC" w:rsidRPr="0047144B" w:rsidRDefault="00253AEC" w:rsidP="004A38E7">
      <w:pPr>
        <w:pStyle w:val="ListeParagraf"/>
        <w:numPr>
          <w:ilvl w:val="0"/>
          <w:numId w:val="55"/>
        </w:numPr>
        <w:spacing w:line="240" w:lineRule="auto"/>
        <w:rPr>
          <w:rFonts w:ascii="Times New Roman" w:hAnsi="Times New Roman" w:cs="Times New Roman"/>
          <w:sz w:val="24"/>
          <w:szCs w:val="24"/>
        </w:rPr>
      </w:pPr>
      <w:r w:rsidRPr="0047144B">
        <w:rPr>
          <w:rFonts w:ascii="Times New Roman" w:hAnsi="Times New Roman" w:cs="Times New Roman"/>
          <w:sz w:val="24"/>
          <w:szCs w:val="24"/>
        </w:rPr>
        <w:t>Enjeksiyon yeri reaksiyonları (ağrı, şişm</w:t>
      </w:r>
      <w:r w:rsidR="00D30125">
        <w:rPr>
          <w:rFonts w:ascii="Times New Roman" w:hAnsi="Times New Roman" w:cs="Times New Roman"/>
          <w:sz w:val="24"/>
          <w:szCs w:val="24"/>
        </w:rPr>
        <w:t>e, kızarıklık veya kaşıntı</w:t>
      </w:r>
      <w:r w:rsidRPr="0047144B">
        <w:rPr>
          <w:rFonts w:ascii="Times New Roman" w:hAnsi="Times New Roman" w:cs="Times New Roman"/>
          <w:sz w:val="24"/>
          <w:szCs w:val="24"/>
        </w:rPr>
        <w:t>)</w:t>
      </w:r>
      <w:r w:rsidR="00D30125">
        <w:rPr>
          <w:rFonts w:ascii="Times New Roman" w:hAnsi="Times New Roman" w:cs="Times New Roman"/>
          <w:sz w:val="24"/>
          <w:szCs w:val="24"/>
        </w:rPr>
        <w:t>,</w:t>
      </w:r>
    </w:p>
    <w:p w:rsidR="00253AEC" w:rsidRPr="0047144B" w:rsidRDefault="00253AEC" w:rsidP="004A38E7">
      <w:pPr>
        <w:pStyle w:val="ListeParagraf"/>
        <w:numPr>
          <w:ilvl w:val="0"/>
          <w:numId w:val="55"/>
        </w:numPr>
        <w:spacing w:line="240" w:lineRule="auto"/>
        <w:rPr>
          <w:rFonts w:ascii="Times New Roman" w:hAnsi="Times New Roman" w:cs="Times New Roman"/>
          <w:sz w:val="24"/>
          <w:szCs w:val="24"/>
        </w:rPr>
      </w:pPr>
      <w:r w:rsidRPr="0047144B">
        <w:rPr>
          <w:rFonts w:ascii="Times New Roman" w:hAnsi="Times New Roman" w:cs="Times New Roman"/>
          <w:sz w:val="24"/>
          <w:szCs w:val="24"/>
        </w:rPr>
        <w:t>Solunum yolu enfeksiyonları (soğuk algınlığı, burun akıntısı, sinüs enf</w:t>
      </w:r>
      <w:r w:rsidR="00D30125">
        <w:rPr>
          <w:rFonts w:ascii="Times New Roman" w:hAnsi="Times New Roman" w:cs="Times New Roman"/>
          <w:sz w:val="24"/>
          <w:szCs w:val="24"/>
        </w:rPr>
        <w:t>eksiyonu, akciğer iltihabı</w:t>
      </w:r>
      <w:r w:rsidRPr="0047144B">
        <w:rPr>
          <w:rFonts w:ascii="Times New Roman" w:hAnsi="Times New Roman" w:cs="Times New Roman"/>
          <w:sz w:val="24"/>
          <w:szCs w:val="24"/>
        </w:rPr>
        <w:t xml:space="preserve">) </w:t>
      </w:r>
    </w:p>
    <w:p w:rsidR="00253AEC" w:rsidRPr="0047144B" w:rsidRDefault="00253AEC" w:rsidP="004A38E7">
      <w:pPr>
        <w:pStyle w:val="ListeParagraf"/>
        <w:numPr>
          <w:ilvl w:val="0"/>
          <w:numId w:val="55"/>
        </w:numPr>
        <w:spacing w:line="240" w:lineRule="auto"/>
        <w:rPr>
          <w:rFonts w:ascii="Times New Roman" w:hAnsi="Times New Roman" w:cs="Times New Roman"/>
          <w:sz w:val="24"/>
          <w:szCs w:val="24"/>
        </w:rPr>
      </w:pPr>
      <w:r w:rsidRPr="0047144B">
        <w:rPr>
          <w:rFonts w:ascii="Times New Roman" w:hAnsi="Times New Roman" w:cs="Times New Roman"/>
          <w:sz w:val="24"/>
          <w:szCs w:val="24"/>
        </w:rPr>
        <w:t>Baş ağrısı</w:t>
      </w:r>
      <w:r w:rsidR="00D30125">
        <w:rPr>
          <w:rFonts w:ascii="Times New Roman" w:hAnsi="Times New Roman" w:cs="Times New Roman"/>
          <w:sz w:val="24"/>
          <w:szCs w:val="24"/>
        </w:rPr>
        <w:t>,</w:t>
      </w:r>
      <w:r w:rsidRPr="0047144B">
        <w:rPr>
          <w:rFonts w:ascii="Times New Roman" w:hAnsi="Times New Roman" w:cs="Times New Roman"/>
          <w:sz w:val="24"/>
          <w:szCs w:val="24"/>
        </w:rPr>
        <w:t xml:space="preserve"> </w:t>
      </w:r>
    </w:p>
    <w:p w:rsidR="00253AEC" w:rsidRPr="0047144B" w:rsidRDefault="00253AEC" w:rsidP="004A38E7">
      <w:pPr>
        <w:pStyle w:val="ListeParagraf"/>
        <w:numPr>
          <w:ilvl w:val="0"/>
          <w:numId w:val="55"/>
        </w:numPr>
        <w:spacing w:line="240" w:lineRule="auto"/>
        <w:rPr>
          <w:rFonts w:ascii="Times New Roman" w:hAnsi="Times New Roman" w:cs="Times New Roman"/>
          <w:sz w:val="24"/>
          <w:szCs w:val="24"/>
        </w:rPr>
      </w:pPr>
      <w:r w:rsidRPr="0047144B">
        <w:rPr>
          <w:rFonts w:ascii="Times New Roman" w:hAnsi="Times New Roman" w:cs="Times New Roman"/>
          <w:sz w:val="24"/>
          <w:szCs w:val="24"/>
        </w:rPr>
        <w:t>Karın ağrısı</w:t>
      </w:r>
      <w:r w:rsidR="00D30125">
        <w:rPr>
          <w:rFonts w:ascii="Times New Roman" w:hAnsi="Times New Roman" w:cs="Times New Roman"/>
          <w:sz w:val="24"/>
          <w:szCs w:val="24"/>
        </w:rPr>
        <w:t>,</w:t>
      </w:r>
      <w:r w:rsidRPr="0047144B">
        <w:rPr>
          <w:rFonts w:ascii="Times New Roman" w:hAnsi="Times New Roman" w:cs="Times New Roman"/>
          <w:sz w:val="24"/>
          <w:szCs w:val="24"/>
        </w:rPr>
        <w:t xml:space="preserve"> </w:t>
      </w:r>
    </w:p>
    <w:p w:rsidR="00253AEC" w:rsidRPr="0047144B" w:rsidRDefault="00253AEC" w:rsidP="004A38E7">
      <w:pPr>
        <w:pStyle w:val="ListeParagraf"/>
        <w:numPr>
          <w:ilvl w:val="0"/>
          <w:numId w:val="55"/>
        </w:numPr>
        <w:spacing w:line="240" w:lineRule="auto"/>
        <w:rPr>
          <w:rFonts w:ascii="Times New Roman" w:hAnsi="Times New Roman" w:cs="Times New Roman"/>
          <w:sz w:val="24"/>
          <w:szCs w:val="24"/>
        </w:rPr>
      </w:pPr>
      <w:r w:rsidRPr="0047144B">
        <w:rPr>
          <w:rFonts w:ascii="Times New Roman" w:hAnsi="Times New Roman" w:cs="Times New Roman"/>
          <w:sz w:val="24"/>
          <w:szCs w:val="24"/>
        </w:rPr>
        <w:t>Bulantı ve kusma</w:t>
      </w:r>
      <w:r w:rsidR="00D30125">
        <w:rPr>
          <w:rFonts w:ascii="Times New Roman" w:hAnsi="Times New Roman" w:cs="Times New Roman"/>
          <w:sz w:val="24"/>
          <w:szCs w:val="24"/>
        </w:rPr>
        <w:t>,</w:t>
      </w:r>
      <w:r w:rsidRPr="0047144B">
        <w:rPr>
          <w:rFonts w:ascii="Times New Roman" w:hAnsi="Times New Roman" w:cs="Times New Roman"/>
          <w:sz w:val="24"/>
          <w:szCs w:val="24"/>
        </w:rPr>
        <w:t xml:space="preserve"> </w:t>
      </w:r>
    </w:p>
    <w:p w:rsidR="00253AEC" w:rsidRPr="0047144B" w:rsidRDefault="00253AEC" w:rsidP="004A38E7">
      <w:pPr>
        <w:pStyle w:val="ListeParagraf"/>
        <w:numPr>
          <w:ilvl w:val="0"/>
          <w:numId w:val="55"/>
        </w:numPr>
        <w:spacing w:line="240" w:lineRule="auto"/>
        <w:rPr>
          <w:rFonts w:ascii="Times New Roman" w:hAnsi="Times New Roman" w:cs="Times New Roman"/>
          <w:sz w:val="24"/>
          <w:szCs w:val="24"/>
        </w:rPr>
      </w:pPr>
      <w:r w:rsidRPr="0047144B">
        <w:rPr>
          <w:rFonts w:ascii="Times New Roman" w:hAnsi="Times New Roman" w:cs="Times New Roman"/>
          <w:sz w:val="24"/>
          <w:szCs w:val="24"/>
        </w:rPr>
        <w:t>Döküntü</w:t>
      </w:r>
      <w:r w:rsidR="00D30125">
        <w:rPr>
          <w:rFonts w:ascii="Times New Roman" w:hAnsi="Times New Roman" w:cs="Times New Roman"/>
          <w:sz w:val="24"/>
          <w:szCs w:val="24"/>
        </w:rPr>
        <w:t>,</w:t>
      </w:r>
      <w:r w:rsidRPr="0047144B">
        <w:rPr>
          <w:rFonts w:ascii="Times New Roman" w:hAnsi="Times New Roman" w:cs="Times New Roman"/>
          <w:sz w:val="24"/>
          <w:szCs w:val="24"/>
        </w:rPr>
        <w:t xml:space="preserve"> </w:t>
      </w:r>
    </w:p>
    <w:p w:rsidR="00253AEC" w:rsidRPr="0047144B" w:rsidRDefault="00253AEC" w:rsidP="004A38E7">
      <w:pPr>
        <w:pStyle w:val="ListeParagraf"/>
        <w:numPr>
          <w:ilvl w:val="0"/>
          <w:numId w:val="55"/>
        </w:numPr>
        <w:spacing w:line="240" w:lineRule="auto"/>
        <w:rPr>
          <w:rFonts w:ascii="Times New Roman" w:hAnsi="Times New Roman" w:cs="Times New Roman"/>
          <w:sz w:val="24"/>
          <w:szCs w:val="24"/>
        </w:rPr>
      </w:pPr>
      <w:r w:rsidRPr="0047144B">
        <w:rPr>
          <w:rFonts w:ascii="Times New Roman" w:hAnsi="Times New Roman" w:cs="Times New Roman"/>
          <w:sz w:val="24"/>
          <w:szCs w:val="24"/>
        </w:rPr>
        <w:t>Kas ve kemiklerde ağrı</w:t>
      </w:r>
      <w:r w:rsidR="00D30125">
        <w:rPr>
          <w:rFonts w:ascii="Times New Roman" w:hAnsi="Times New Roman" w:cs="Times New Roman"/>
          <w:sz w:val="24"/>
          <w:szCs w:val="24"/>
        </w:rPr>
        <w:t xml:space="preserve"> olabilir.</w:t>
      </w:r>
    </w:p>
    <w:p w:rsidR="00E73660" w:rsidRPr="006C02EA" w:rsidRDefault="001C2664" w:rsidP="00133E6F">
      <w:pPr>
        <w:spacing w:line="240" w:lineRule="auto"/>
        <w:rPr>
          <w:rFonts w:ascii="Times New Roman" w:hAnsi="Times New Roman" w:cs="Times New Roman"/>
          <w:b/>
          <w:color w:val="C00000"/>
          <w:sz w:val="24"/>
          <w:szCs w:val="24"/>
        </w:rPr>
      </w:pPr>
      <w:r w:rsidRPr="006C02EA">
        <w:rPr>
          <w:rFonts w:ascii="Times New Roman" w:hAnsi="Times New Roman" w:cs="Times New Roman"/>
          <w:b/>
          <w:color w:val="C00000"/>
          <w:sz w:val="24"/>
          <w:szCs w:val="24"/>
        </w:rPr>
        <w:t>AMGEVITA</w:t>
      </w:r>
      <w:r w:rsidR="00E73660" w:rsidRPr="006C02EA">
        <w:rPr>
          <w:rFonts w:ascii="Times New Roman" w:hAnsi="Times New Roman" w:cs="Times New Roman"/>
          <w:b/>
          <w:color w:val="C00000"/>
          <w:sz w:val="24"/>
          <w:szCs w:val="24"/>
        </w:rPr>
        <w:t xml:space="preserve"> NASIL KULLANILIR?</w:t>
      </w:r>
    </w:p>
    <w:p w:rsidR="00E73660" w:rsidRPr="006C02EA" w:rsidRDefault="00E73660" w:rsidP="00133E6F">
      <w:pPr>
        <w:spacing w:line="240" w:lineRule="auto"/>
        <w:rPr>
          <w:rFonts w:ascii="Times New Roman" w:hAnsi="Times New Roman" w:cs="Times New Roman"/>
          <w:b/>
          <w:color w:val="C00000"/>
          <w:sz w:val="24"/>
          <w:szCs w:val="24"/>
        </w:rPr>
      </w:pPr>
      <w:r w:rsidRPr="006C02EA">
        <w:rPr>
          <w:rFonts w:ascii="Times New Roman" w:hAnsi="Times New Roman" w:cs="Times New Roman"/>
          <w:b/>
          <w:color w:val="C00000"/>
          <w:sz w:val="24"/>
          <w:szCs w:val="24"/>
        </w:rPr>
        <w:t>Uygun Doz ve Uygulama Sıklığı:</w:t>
      </w:r>
    </w:p>
    <w:p w:rsidR="00666624" w:rsidRPr="0047144B" w:rsidRDefault="00666624" w:rsidP="00133E6F">
      <w:pPr>
        <w:spacing w:line="240" w:lineRule="auto"/>
        <w:rPr>
          <w:rFonts w:ascii="Times New Roman" w:hAnsi="Times New Roman" w:cs="Times New Roman"/>
          <w:b/>
          <w:sz w:val="24"/>
          <w:szCs w:val="24"/>
        </w:rPr>
      </w:pPr>
      <w:r w:rsidRPr="0047144B">
        <w:rPr>
          <w:rFonts w:ascii="Times New Roman" w:hAnsi="Times New Roman" w:cs="Times New Roman"/>
          <w:sz w:val="24"/>
          <w:szCs w:val="24"/>
        </w:rPr>
        <w:t>Romatoid artrit, psöriyatik artrit, ankilozan spondilit veya radyografik olarak ankilozan spondilit kanıtı olmayan aksiyal spondiloartrit</w:t>
      </w:r>
      <w:r w:rsidR="00B5701C" w:rsidRPr="0047144B">
        <w:rPr>
          <w:rFonts w:ascii="Times New Roman" w:hAnsi="Times New Roman" w:cs="Times New Roman"/>
          <w:sz w:val="24"/>
          <w:szCs w:val="24"/>
        </w:rPr>
        <w:t xml:space="preserve"> hastalığı olan yetişkinlerde 2 haftada bir 40 mg doz uygulanır.</w:t>
      </w:r>
    </w:p>
    <w:p w:rsidR="00E73660" w:rsidRPr="006C02EA" w:rsidRDefault="00E73660" w:rsidP="00133E6F">
      <w:pPr>
        <w:spacing w:line="240" w:lineRule="auto"/>
        <w:rPr>
          <w:rFonts w:ascii="Times New Roman" w:hAnsi="Times New Roman" w:cs="Times New Roman"/>
          <w:b/>
          <w:color w:val="C00000"/>
          <w:sz w:val="24"/>
          <w:szCs w:val="24"/>
        </w:rPr>
      </w:pPr>
      <w:r w:rsidRPr="006C02EA">
        <w:rPr>
          <w:rFonts w:ascii="Times New Roman" w:hAnsi="Times New Roman" w:cs="Times New Roman"/>
          <w:b/>
          <w:color w:val="C00000"/>
          <w:sz w:val="24"/>
          <w:szCs w:val="24"/>
        </w:rPr>
        <w:t>Uygulama yolu</w:t>
      </w:r>
    </w:p>
    <w:p w:rsidR="00756699" w:rsidRPr="0047144B" w:rsidRDefault="00756699" w:rsidP="00133E6F">
      <w:pPr>
        <w:spacing w:line="240" w:lineRule="auto"/>
        <w:rPr>
          <w:rFonts w:ascii="Times New Roman" w:hAnsi="Times New Roman" w:cs="Times New Roman"/>
          <w:sz w:val="24"/>
          <w:szCs w:val="24"/>
        </w:rPr>
      </w:pPr>
      <w:r w:rsidRPr="0047144B">
        <w:rPr>
          <w:rFonts w:ascii="Times New Roman" w:hAnsi="Times New Roman" w:cs="Times New Roman"/>
          <w:sz w:val="24"/>
          <w:szCs w:val="24"/>
        </w:rPr>
        <w:t>Cilt altına uygulanır.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269"/>
      </w:tblGrid>
      <w:tr w:rsidR="00756699" w:rsidRPr="0047144B" w:rsidTr="00253AEC">
        <w:tc>
          <w:tcPr>
            <w:tcW w:w="2943" w:type="dxa"/>
          </w:tcPr>
          <w:p w:rsidR="00756699" w:rsidRPr="0047144B" w:rsidRDefault="00253AEC" w:rsidP="00133E6F">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1626442" cy="2415806"/>
                  <wp:effectExtent l="19050" t="19050" r="11858" b="22594"/>
                  <wp:docPr id="84" name="Resim 2"/>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8" cstate="print"/>
                          <a:srcRect/>
                          <a:stretch>
                            <a:fillRect/>
                          </a:stretch>
                        </pic:blipFill>
                        <pic:spPr bwMode="auto">
                          <a:xfrm>
                            <a:off x="0" y="0"/>
                            <a:ext cx="1632347" cy="2424577"/>
                          </a:xfrm>
                          <a:prstGeom prst="rect">
                            <a:avLst/>
                          </a:prstGeom>
                          <a:noFill/>
                          <a:ln w="9525">
                            <a:solidFill>
                              <a:schemeClr val="tx1"/>
                            </a:solidFill>
                            <a:miter lim="800000"/>
                            <a:headEnd/>
                            <a:tailEnd/>
                          </a:ln>
                        </pic:spPr>
                      </pic:pic>
                    </a:graphicData>
                  </a:graphic>
                </wp:inline>
              </w:drawing>
            </w:r>
          </w:p>
        </w:tc>
        <w:tc>
          <w:tcPr>
            <w:tcW w:w="6269" w:type="dxa"/>
          </w:tcPr>
          <w:p w:rsidR="00756699" w:rsidRPr="006C02EA" w:rsidRDefault="00756699" w:rsidP="00253AEC">
            <w:pPr>
              <w:jc w:val="center"/>
              <w:rPr>
                <w:rFonts w:ascii="Times New Roman" w:hAnsi="Times New Roman" w:cs="Times New Roman"/>
                <w:b/>
                <w:color w:val="C00000"/>
                <w:sz w:val="24"/>
                <w:szCs w:val="24"/>
              </w:rPr>
            </w:pPr>
            <w:r w:rsidRPr="006C02EA">
              <w:rPr>
                <w:rFonts w:ascii="Times New Roman" w:hAnsi="Times New Roman" w:cs="Times New Roman"/>
                <w:b/>
                <w:color w:val="C00000"/>
                <w:sz w:val="24"/>
                <w:szCs w:val="24"/>
              </w:rPr>
              <w:t>İlacın saklanması</w:t>
            </w:r>
          </w:p>
          <w:p w:rsidR="00253AEC" w:rsidRPr="0047144B" w:rsidRDefault="00253AEC" w:rsidP="00756699">
            <w:pPr>
              <w:rPr>
                <w:rFonts w:ascii="Times New Roman" w:hAnsi="Times New Roman" w:cs="Times New Roman"/>
                <w:b/>
                <w:sz w:val="24"/>
                <w:szCs w:val="24"/>
              </w:rPr>
            </w:pPr>
          </w:p>
          <w:p w:rsidR="00253AEC" w:rsidRPr="0047144B" w:rsidRDefault="00253AEC" w:rsidP="004A38E7">
            <w:pPr>
              <w:pStyle w:val="ListeParagraf"/>
              <w:numPr>
                <w:ilvl w:val="0"/>
                <w:numId w:val="37"/>
              </w:numPr>
              <w:rPr>
                <w:rFonts w:ascii="Times New Roman" w:hAnsi="Times New Roman" w:cs="Times New Roman"/>
                <w:sz w:val="24"/>
                <w:szCs w:val="24"/>
              </w:rPr>
            </w:pPr>
            <w:r w:rsidRPr="0047144B">
              <w:rPr>
                <w:rFonts w:ascii="Times New Roman" w:hAnsi="Times New Roman" w:cs="Times New Roman"/>
                <w:sz w:val="24"/>
                <w:szCs w:val="24"/>
              </w:rPr>
              <w:t>2°C-8°C arasında buzdolabında saklayınız. Dondurmayınız.</w:t>
            </w:r>
          </w:p>
          <w:p w:rsidR="00253AEC" w:rsidRPr="0047144B" w:rsidRDefault="00253AEC" w:rsidP="004A38E7">
            <w:pPr>
              <w:pStyle w:val="ListeParagraf"/>
              <w:numPr>
                <w:ilvl w:val="0"/>
                <w:numId w:val="37"/>
              </w:numPr>
              <w:rPr>
                <w:rFonts w:ascii="Times New Roman" w:hAnsi="Times New Roman" w:cs="Times New Roman"/>
                <w:sz w:val="24"/>
                <w:szCs w:val="24"/>
              </w:rPr>
            </w:pPr>
            <w:r w:rsidRPr="0047144B">
              <w:rPr>
                <w:rFonts w:ascii="Times New Roman" w:hAnsi="Times New Roman" w:cs="Times New Roman"/>
                <w:sz w:val="24"/>
                <w:szCs w:val="24"/>
              </w:rPr>
              <w:t xml:space="preserve">Işıktan korumak için kullanıma hazır enjektörü orijinal ambalajında saklayınız. </w:t>
            </w:r>
          </w:p>
          <w:p w:rsidR="00D30125" w:rsidRDefault="00253AEC" w:rsidP="00D30125">
            <w:pPr>
              <w:pStyle w:val="ListeParagraf"/>
              <w:numPr>
                <w:ilvl w:val="0"/>
                <w:numId w:val="37"/>
              </w:numPr>
              <w:rPr>
                <w:rFonts w:ascii="Times New Roman" w:hAnsi="Times New Roman" w:cs="Times New Roman"/>
                <w:sz w:val="24"/>
                <w:szCs w:val="24"/>
              </w:rPr>
            </w:pPr>
            <w:r w:rsidRPr="0047144B">
              <w:rPr>
                <w:rFonts w:ascii="Times New Roman" w:hAnsi="Times New Roman" w:cs="Times New Roman"/>
                <w:sz w:val="24"/>
                <w:szCs w:val="24"/>
              </w:rPr>
              <w:t xml:space="preserve">Son kullanma tarihiyle uyumlu olarak kullanınız. Ambalajdaki son kullanma tarihinden sonra </w:t>
            </w:r>
            <w:r w:rsidR="00D30125" w:rsidRPr="0047144B">
              <w:rPr>
                <w:rFonts w:ascii="Times New Roman" w:hAnsi="Times New Roman" w:cs="Times New Roman"/>
                <w:sz w:val="24"/>
                <w:szCs w:val="24"/>
              </w:rPr>
              <w:t>Amgevita</w:t>
            </w:r>
            <w:r w:rsidRPr="0047144B">
              <w:rPr>
                <w:rFonts w:ascii="Times New Roman" w:hAnsi="Times New Roman" w:cs="Times New Roman"/>
                <w:sz w:val="24"/>
                <w:szCs w:val="24"/>
              </w:rPr>
              <w:t>’yı kullanmayınız.</w:t>
            </w:r>
            <w:r w:rsidR="00D30125">
              <w:rPr>
                <w:rFonts w:ascii="Times New Roman" w:hAnsi="Times New Roman" w:cs="Times New Roman"/>
                <w:sz w:val="24"/>
                <w:szCs w:val="24"/>
              </w:rPr>
              <w:t xml:space="preserve"> </w:t>
            </w:r>
            <w:r w:rsidRPr="00D30125">
              <w:rPr>
                <w:rFonts w:ascii="Times New Roman" w:hAnsi="Times New Roman" w:cs="Times New Roman"/>
                <w:sz w:val="24"/>
                <w:szCs w:val="24"/>
              </w:rPr>
              <w:t xml:space="preserve">Son kullanma tarihi o ayın son gününü gösterir. </w:t>
            </w:r>
          </w:p>
          <w:p w:rsidR="00756699" w:rsidRPr="00D30125" w:rsidRDefault="00253AEC" w:rsidP="00D30125">
            <w:pPr>
              <w:pStyle w:val="ListeParagraf"/>
              <w:numPr>
                <w:ilvl w:val="0"/>
                <w:numId w:val="37"/>
              </w:numPr>
              <w:rPr>
                <w:rFonts w:ascii="Times New Roman" w:hAnsi="Times New Roman" w:cs="Times New Roman"/>
                <w:sz w:val="24"/>
                <w:szCs w:val="24"/>
              </w:rPr>
            </w:pPr>
            <w:r w:rsidRPr="00D30125">
              <w:rPr>
                <w:rFonts w:ascii="Times New Roman" w:hAnsi="Times New Roman" w:cs="Times New Roman"/>
                <w:sz w:val="24"/>
                <w:szCs w:val="24"/>
              </w:rPr>
              <w:t>Tek bir kullanıma hazır enjektörü oda sıcaklığında (25°C’ye kadar), en fazla 14 gün saklayabilirsiniz. Kullanıma hazır enjektör ışıktan korunmalı ve 14 gün içerisinde kullanılmazsa mutlaka atılmalıdır.</w:t>
            </w:r>
          </w:p>
        </w:tc>
      </w:tr>
    </w:tbl>
    <w:p w:rsidR="00756699" w:rsidRPr="0047144B" w:rsidRDefault="00756699" w:rsidP="00133E6F">
      <w:pPr>
        <w:spacing w:line="240" w:lineRule="auto"/>
        <w:rPr>
          <w:rFonts w:ascii="Times New Roman" w:hAnsi="Times New Roman" w:cs="Times New Roman"/>
          <w:b/>
          <w:sz w:val="24"/>
          <w:szCs w:val="24"/>
        </w:rPr>
      </w:pPr>
    </w:p>
    <w:p w:rsidR="006C02EA" w:rsidRDefault="006C02EA" w:rsidP="006C02EA">
      <w:pPr>
        <w:spacing w:line="240" w:lineRule="auto"/>
        <w:rPr>
          <w:rFonts w:ascii="Times New Roman" w:hAnsi="Times New Roman" w:cs="Times New Roman"/>
          <w:b/>
          <w:color w:val="C00000"/>
          <w:sz w:val="32"/>
          <w:szCs w:val="24"/>
        </w:rPr>
      </w:pPr>
      <w:r>
        <w:rPr>
          <w:rFonts w:ascii="Times New Roman" w:hAnsi="Times New Roman" w:cs="Times New Roman"/>
          <w:b/>
          <w:color w:val="C00000"/>
          <w:sz w:val="32"/>
          <w:szCs w:val="24"/>
        </w:rPr>
        <w:t xml:space="preserve">Amgevita </w:t>
      </w:r>
      <w:r w:rsidRPr="004B1592">
        <w:rPr>
          <w:rFonts w:ascii="Times New Roman" w:hAnsi="Times New Roman" w:cs="Times New Roman"/>
          <w:b/>
          <w:color w:val="C00000"/>
          <w:sz w:val="32"/>
          <w:szCs w:val="24"/>
        </w:rPr>
        <w:t>Hazır Kalem Uygulama Metodu:</w:t>
      </w:r>
    </w:p>
    <w:p w:rsidR="006C02EA" w:rsidRPr="004B1592" w:rsidRDefault="006C02EA" w:rsidP="006C02EA">
      <w:pPr>
        <w:spacing w:line="240" w:lineRule="auto"/>
        <w:rPr>
          <w:rFonts w:ascii="Times New Roman" w:hAnsi="Times New Roman" w:cs="Times New Roman"/>
          <w:b/>
          <w:color w:val="C00000"/>
          <w:sz w:val="32"/>
          <w:szCs w:val="24"/>
        </w:rPr>
      </w:pPr>
    </w:p>
    <w:p w:rsidR="00253AEC" w:rsidRPr="0047144B" w:rsidRDefault="006A7827" w:rsidP="006C02EA">
      <w:pPr>
        <w:spacing w:line="240" w:lineRule="auto"/>
        <w:jc w:val="cente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3668395" cy="977900"/>
            <wp:effectExtent l="19050" t="0" r="8255" b="0"/>
            <wp:docPr id="96"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9" cstate="print"/>
                    <a:srcRect/>
                    <a:stretch>
                      <a:fillRect/>
                    </a:stretch>
                  </pic:blipFill>
                  <pic:spPr bwMode="auto">
                    <a:xfrm>
                      <a:off x="0" y="0"/>
                      <a:ext cx="3668395" cy="977900"/>
                    </a:xfrm>
                    <a:prstGeom prst="rect">
                      <a:avLst/>
                    </a:prstGeom>
                    <a:noFill/>
                    <a:ln w="9525">
                      <a:noFill/>
                      <a:miter lim="800000"/>
                      <a:headEnd/>
                      <a:tailEnd/>
                    </a:ln>
                  </pic:spPr>
                </pic:pic>
              </a:graphicData>
            </a:graphic>
          </wp:inline>
        </w:drawing>
      </w:r>
    </w:p>
    <w:p w:rsidR="006C02EA" w:rsidRDefault="006C02EA" w:rsidP="00133E6F">
      <w:pPr>
        <w:spacing w:line="240" w:lineRule="auto"/>
        <w:rPr>
          <w:rFonts w:ascii="Times New Roman" w:hAnsi="Times New Roman" w:cs="Times New Roman"/>
          <w:b/>
          <w:sz w:val="24"/>
          <w:szCs w:val="24"/>
        </w:rPr>
      </w:pPr>
    </w:p>
    <w:p w:rsidR="00D30125" w:rsidRDefault="00D30125" w:rsidP="006C02EA">
      <w:pPr>
        <w:spacing w:line="240" w:lineRule="auto"/>
        <w:ind w:firstLine="708"/>
        <w:rPr>
          <w:rFonts w:ascii="Times New Roman" w:hAnsi="Times New Roman" w:cs="Times New Roman"/>
          <w:b/>
          <w:color w:val="C00000"/>
          <w:sz w:val="24"/>
          <w:szCs w:val="24"/>
        </w:rPr>
      </w:pPr>
    </w:p>
    <w:p w:rsidR="0074716D" w:rsidRPr="00D30125" w:rsidRDefault="00E73660" w:rsidP="006C02EA">
      <w:pPr>
        <w:spacing w:line="240" w:lineRule="auto"/>
        <w:ind w:firstLine="708"/>
        <w:rPr>
          <w:rFonts w:ascii="Times New Roman" w:hAnsi="Times New Roman" w:cs="Times New Roman"/>
          <w:b/>
          <w:i/>
          <w:color w:val="C00000"/>
          <w:sz w:val="24"/>
          <w:szCs w:val="24"/>
        </w:rPr>
      </w:pPr>
      <w:r w:rsidRPr="00D30125">
        <w:rPr>
          <w:rFonts w:ascii="Times New Roman" w:hAnsi="Times New Roman" w:cs="Times New Roman"/>
          <w:b/>
          <w:i/>
          <w:color w:val="C00000"/>
          <w:sz w:val="24"/>
          <w:szCs w:val="24"/>
        </w:rPr>
        <w:lastRenderedPageBreak/>
        <w:t>Hazırlık aşaması:</w:t>
      </w:r>
    </w:p>
    <w:tbl>
      <w:tblPr>
        <w:tblStyle w:val="TabloKlavuzu"/>
        <w:tblW w:w="0" w:type="auto"/>
        <w:tblLook w:val="04A0" w:firstRow="1" w:lastRow="0" w:firstColumn="1" w:lastColumn="0" w:noHBand="0" w:noVBand="1"/>
      </w:tblPr>
      <w:tblGrid>
        <w:gridCol w:w="9212"/>
      </w:tblGrid>
      <w:tr w:rsidR="00C80E53" w:rsidRPr="0047144B" w:rsidTr="006A7827">
        <w:tc>
          <w:tcPr>
            <w:tcW w:w="9212" w:type="dxa"/>
            <w:tcBorders>
              <w:top w:val="nil"/>
              <w:left w:val="nil"/>
              <w:bottom w:val="nil"/>
              <w:right w:val="nil"/>
            </w:tcBorders>
          </w:tcPr>
          <w:p w:rsidR="00C80E53" w:rsidRPr="0047144B" w:rsidRDefault="00C80E53" w:rsidP="004A38E7">
            <w:pPr>
              <w:pStyle w:val="ListeParagraf"/>
              <w:numPr>
                <w:ilvl w:val="0"/>
                <w:numId w:val="11"/>
              </w:numPr>
              <w:rPr>
                <w:rFonts w:ascii="Times New Roman" w:hAnsi="Times New Roman" w:cs="Times New Roman"/>
                <w:sz w:val="24"/>
                <w:szCs w:val="24"/>
              </w:rPr>
            </w:pPr>
            <w:r w:rsidRPr="0047144B">
              <w:rPr>
                <w:rFonts w:ascii="Times New Roman" w:hAnsi="Times New Roman" w:cs="Times New Roman"/>
                <w:sz w:val="24"/>
                <w:szCs w:val="24"/>
              </w:rPr>
              <w:t xml:space="preserve">Ellerinizi iyice yıkayınız. </w:t>
            </w:r>
          </w:p>
          <w:p w:rsidR="00C80E53" w:rsidRPr="0047144B" w:rsidRDefault="00C80E53" w:rsidP="004A38E7">
            <w:pPr>
              <w:pStyle w:val="ListeParagraf"/>
              <w:numPr>
                <w:ilvl w:val="0"/>
                <w:numId w:val="11"/>
              </w:numPr>
              <w:rPr>
                <w:rFonts w:ascii="Times New Roman" w:hAnsi="Times New Roman" w:cs="Times New Roman"/>
                <w:sz w:val="24"/>
                <w:szCs w:val="24"/>
              </w:rPr>
            </w:pPr>
            <w:r w:rsidRPr="0047144B">
              <w:rPr>
                <w:rFonts w:ascii="Times New Roman" w:hAnsi="Times New Roman" w:cs="Times New Roman"/>
                <w:sz w:val="24"/>
                <w:szCs w:val="24"/>
              </w:rPr>
              <w:t xml:space="preserve">Buzdolabından kullanıma hazır enjeksiyon kalemi çıkarınız. </w:t>
            </w:r>
          </w:p>
          <w:p w:rsidR="00C80E53" w:rsidRPr="0047144B" w:rsidRDefault="00C80E53" w:rsidP="004A38E7">
            <w:pPr>
              <w:pStyle w:val="ListeParagraf"/>
              <w:numPr>
                <w:ilvl w:val="0"/>
                <w:numId w:val="11"/>
              </w:numPr>
              <w:rPr>
                <w:rFonts w:ascii="Times New Roman" w:hAnsi="Times New Roman" w:cs="Times New Roman"/>
                <w:sz w:val="24"/>
                <w:szCs w:val="24"/>
              </w:rPr>
            </w:pPr>
            <w:r w:rsidRPr="0047144B">
              <w:rPr>
                <w:rFonts w:ascii="Times New Roman" w:hAnsi="Times New Roman" w:cs="Times New Roman"/>
                <w:sz w:val="24"/>
                <w:szCs w:val="24"/>
              </w:rPr>
              <w:t xml:space="preserve">Enjeksiyon kalemini çalkalamayınız veya düşürmeyiniz. </w:t>
            </w:r>
          </w:p>
          <w:p w:rsidR="00C80E53" w:rsidRPr="0047144B" w:rsidRDefault="00C80E53" w:rsidP="004A38E7">
            <w:pPr>
              <w:pStyle w:val="ListeParagraf"/>
              <w:numPr>
                <w:ilvl w:val="0"/>
                <w:numId w:val="56"/>
              </w:numPr>
              <w:rPr>
                <w:rFonts w:ascii="Times New Roman" w:hAnsi="Times New Roman" w:cs="Times New Roman"/>
                <w:sz w:val="24"/>
                <w:szCs w:val="24"/>
              </w:rPr>
            </w:pPr>
            <w:r w:rsidRPr="0047144B">
              <w:rPr>
                <w:rFonts w:ascii="Times New Roman" w:hAnsi="Times New Roman" w:cs="Times New Roman"/>
                <w:sz w:val="24"/>
                <w:szCs w:val="24"/>
              </w:rPr>
              <w:t>Amgevita enjeksiyon kalemi ile alkollü pedi hazır bulundurunuz.</w:t>
            </w:r>
          </w:p>
          <w:p w:rsidR="00C80E53" w:rsidRPr="0047144B" w:rsidRDefault="00C80E53" w:rsidP="004A38E7">
            <w:pPr>
              <w:pStyle w:val="ListeParagraf"/>
              <w:numPr>
                <w:ilvl w:val="0"/>
                <w:numId w:val="56"/>
              </w:numPr>
              <w:rPr>
                <w:rFonts w:ascii="Times New Roman" w:hAnsi="Times New Roman" w:cs="Times New Roman"/>
                <w:sz w:val="24"/>
                <w:szCs w:val="24"/>
              </w:rPr>
            </w:pPr>
            <w:r w:rsidRPr="0047144B">
              <w:rPr>
                <w:rFonts w:ascii="Times New Roman" w:hAnsi="Times New Roman" w:cs="Times New Roman"/>
                <w:sz w:val="24"/>
                <w:szCs w:val="24"/>
              </w:rPr>
              <w:t xml:space="preserve"> İlacın son kullanma tarihini kontrol ediniz.</w:t>
            </w:r>
          </w:p>
          <w:p w:rsidR="00C80E53" w:rsidRDefault="00C80E53" w:rsidP="00D30125">
            <w:pPr>
              <w:pStyle w:val="ListeParagraf"/>
              <w:numPr>
                <w:ilvl w:val="0"/>
                <w:numId w:val="56"/>
              </w:numPr>
              <w:rPr>
                <w:rFonts w:ascii="Times New Roman" w:hAnsi="Times New Roman" w:cs="Times New Roman"/>
                <w:sz w:val="24"/>
                <w:szCs w:val="24"/>
              </w:rPr>
            </w:pPr>
            <w:r w:rsidRPr="0047144B">
              <w:rPr>
                <w:rFonts w:ascii="Times New Roman" w:hAnsi="Times New Roman" w:cs="Times New Roman"/>
                <w:sz w:val="24"/>
                <w:szCs w:val="24"/>
              </w:rPr>
              <w:t>İlacın gözlem penceresinden ilacı kontrol ediniz</w:t>
            </w:r>
            <w:r w:rsidR="00D30125">
              <w:rPr>
                <w:rFonts w:ascii="Times New Roman" w:hAnsi="Times New Roman" w:cs="Times New Roman"/>
                <w:sz w:val="24"/>
                <w:szCs w:val="24"/>
              </w:rPr>
              <w:t xml:space="preserve">. </w:t>
            </w:r>
            <w:r w:rsidRPr="00D30125">
              <w:rPr>
                <w:rFonts w:ascii="Times New Roman" w:hAnsi="Times New Roman" w:cs="Times New Roman"/>
                <w:sz w:val="24"/>
                <w:szCs w:val="24"/>
              </w:rPr>
              <w:t>İlaç bulanık veya rengi soluk veya t</w:t>
            </w:r>
            <w:r w:rsidR="00D30125">
              <w:rPr>
                <w:rFonts w:ascii="Times New Roman" w:hAnsi="Times New Roman" w:cs="Times New Roman"/>
                <w:sz w:val="24"/>
                <w:szCs w:val="24"/>
              </w:rPr>
              <w:t>anecik veya partikül içeriyorsa, h</w:t>
            </w:r>
            <w:r w:rsidRPr="00D30125">
              <w:rPr>
                <w:rFonts w:ascii="Times New Roman" w:hAnsi="Times New Roman" w:cs="Times New Roman"/>
                <w:sz w:val="24"/>
                <w:szCs w:val="24"/>
              </w:rPr>
              <w:t>erhangi bir parça çatlamış veya kırılmış görünüyorsa kullanmayınız.</w:t>
            </w:r>
          </w:p>
          <w:p w:rsidR="00FA43D2" w:rsidRPr="00D30125" w:rsidRDefault="00FA43D2" w:rsidP="00D30125">
            <w:pPr>
              <w:pStyle w:val="ListeParagraf"/>
              <w:numPr>
                <w:ilvl w:val="0"/>
                <w:numId w:val="56"/>
              </w:numPr>
              <w:rPr>
                <w:rFonts w:ascii="Times New Roman" w:hAnsi="Times New Roman" w:cs="Times New Roman"/>
                <w:sz w:val="24"/>
                <w:szCs w:val="24"/>
              </w:rPr>
            </w:pPr>
            <w:r>
              <w:rPr>
                <w:rFonts w:ascii="Times New Roman" w:hAnsi="Times New Roman" w:cs="Times New Roman"/>
                <w:sz w:val="24"/>
                <w:szCs w:val="24"/>
              </w:rPr>
              <w:t>İlacı uygulamadan önce 15-30 dakika oda ısısında tutunuz.</w:t>
            </w:r>
          </w:p>
        </w:tc>
      </w:tr>
    </w:tbl>
    <w:p w:rsidR="00E73660" w:rsidRPr="0047144B" w:rsidRDefault="00E73660" w:rsidP="00133E6F">
      <w:pPr>
        <w:spacing w:line="240" w:lineRule="auto"/>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560"/>
      </w:tblGrid>
      <w:tr w:rsidR="00C80E53" w:rsidRPr="0047144B" w:rsidTr="006A7827">
        <w:tc>
          <w:tcPr>
            <w:tcW w:w="3652" w:type="dxa"/>
          </w:tcPr>
          <w:p w:rsidR="00C80E53" w:rsidRPr="0047144B" w:rsidRDefault="00C80E53" w:rsidP="00133E6F">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2001136" cy="1626782"/>
                  <wp:effectExtent l="19050" t="0" r="0" b="0"/>
                  <wp:docPr id="86"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cstate="print"/>
                          <a:srcRect/>
                          <a:stretch>
                            <a:fillRect/>
                          </a:stretch>
                        </pic:blipFill>
                        <pic:spPr bwMode="auto">
                          <a:xfrm>
                            <a:off x="0" y="0"/>
                            <a:ext cx="2002779" cy="1628118"/>
                          </a:xfrm>
                          <a:prstGeom prst="rect">
                            <a:avLst/>
                          </a:prstGeom>
                          <a:noFill/>
                          <a:ln w="9525">
                            <a:noFill/>
                            <a:miter lim="800000"/>
                            <a:headEnd/>
                            <a:tailEnd/>
                          </a:ln>
                        </pic:spPr>
                      </pic:pic>
                    </a:graphicData>
                  </a:graphic>
                </wp:inline>
              </w:drawing>
            </w:r>
          </w:p>
        </w:tc>
        <w:tc>
          <w:tcPr>
            <w:tcW w:w="5560" w:type="dxa"/>
          </w:tcPr>
          <w:p w:rsidR="00C80E53" w:rsidRPr="006C02EA" w:rsidRDefault="00C80E53" w:rsidP="00C80E53">
            <w:pPr>
              <w:jc w:val="center"/>
              <w:rPr>
                <w:rFonts w:ascii="Times New Roman" w:hAnsi="Times New Roman" w:cs="Times New Roman"/>
                <w:b/>
                <w:i/>
                <w:color w:val="C00000"/>
                <w:sz w:val="24"/>
                <w:szCs w:val="24"/>
              </w:rPr>
            </w:pPr>
            <w:r w:rsidRPr="006C02EA">
              <w:rPr>
                <w:rFonts w:ascii="Times New Roman" w:hAnsi="Times New Roman" w:cs="Times New Roman"/>
                <w:b/>
                <w:i/>
                <w:color w:val="C00000"/>
                <w:sz w:val="24"/>
                <w:szCs w:val="24"/>
              </w:rPr>
              <w:t>Enjeksiyon yerinin seçilmesi ve hazırlanması:</w:t>
            </w:r>
          </w:p>
          <w:p w:rsidR="00C80E53" w:rsidRPr="0047144B" w:rsidRDefault="00C80E53" w:rsidP="004A38E7">
            <w:pPr>
              <w:pStyle w:val="ListeParagraf"/>
              <w:numPr>
                <w:ilvl w:val="0"/>
                <w:numId w:val="4"/>
              </w:numPr>
              <w:rPr>
                <w:rFonts w:ascii="Times New Roman" w:hAnsi="Times New Roman" w:cs="Times New Roman"/>
                <w:sz w:val="24"/>
                <w:szCs w:val="24"/>
              </w:rPr>
            </w:pPr>
            <w:r w:rsidRPr="0047144B">
              <w:rPr>
                <w:rFonts w:ascii="Times New Roman" w:hAnsi="Times New Roman" w:cs="Times New Roman"/>
                <w:sz w:val="24"/>
                <w:szCs w:val="24"/>
              </w:rPr>
              <w:t xml:space="preserve">Enjeksiyonu uyluk bölümünün ön tarafına ve göbek deliğinin 5 cm sağı ya da solundaki alana uygulayınız. </w:t>
            </w:r>
          </w:p>
          <w:p w:rsidR="00C80E53" w:rsidRDefault="00C80E53" w:rsidP="004A38E7">
            <w:pPr>
              <w:pStyle w:val="ListeParagraf"/>
              <w:numPr>
                <w:ilvl w:val="0"/>
                <w:numId w:val="4"/>
              </w:numPr>
              <w:rPr>
                <w:rFonts w:ascii="Times New Roman" w:hAnsi="Times New Roman" w:cs="Times New Roman"/>
                <w:sz w:val="24"/>
                <w:szCs w:val="24"/>
              </w:rPr>
            </w:pPr>
            <w:r w:rsidRPr="0047144B">
              <w:rPr>
                <w:rFonts w:ascii="Times New Roman" w:hAnsi="Times New Roman" w:cs="Times New Roman"/>
                <w:sz w:val="24"/>
                <w:szCs w:val="24"/>
              </w:rPr>
              <w:t>Ciltte, hassasiyetin, morluğun, kızarmanın veya sertliğin görüldüğü bölgelere enjeksiyon yapmayın</w:t>
            </w:r>
            <w:r w:rsidR="003D1224">
              <w:rPr>
                <w:rFonts w:ascii="Times New Roman" w:hAnsi="Times New Roman" w:cs="Times New Roman"/>
                <w:sz w:val="24"/>
                <w:szCs w:val="24"/>
              </w:rPr>
              <w:t>ız</w:t>
            </w:r>
            <w:r w:rsidRPr="0047144B">
              <w:rPr>
                <w:rFonts w:ascii="Times New Roman" w:hAnsi="Times New Roman" w:cs="Times New Roman"/>
                <w:sz w:val="24"/>
                <w:szCs w:val="24"/>
              </w:rPr>
              <w:t>. Yara izi veya çatlak izi olan bölgelere enjeksiyondan kaçının</w:t>
            </w:r>
            <w:r w:rsidR="003D1224">
              <w:rPr>
                <w:rFonts w:ascii="Times New Roman" w:hAnsi="Times New Roman" w:cs="Times New Roman"/>
                <w:sz w:val="24"/>
                <w:szCs w:val="24"/>
              </w:rPr>
              <w:t>ız</w:t>
            </w:r>
            <w:r w:rsidRPr="0047144B">
              <w:rPr>
                <w:rFonts w:ascii="Times New Roman" w:hAnsi="Times New Roman" w:cs="Times New Roman"/>
                <w:sz w:val="24"/>
                <w:szCs w:val="24"/>
              </w:rPr>
              <w:t>.</w:t>
            </w:r>
          </w:p>
          <w:p w:rsidR="00D30125" w:rsidRDefault="00D30125" w:rsidP="004A38E7">
            <w:pPr>
              <w:pStyle w:val="ListeParagraf"/>
              <w:numPr>
                <w:ilvl w:val="0"/>
                <w:numId w:val="4"/>
              </w:numPr>
              <w:rPr>
                <w:rFonts w:ascii="Times New Roman" w:hAnsi="Times New Roman" w:cs="Times New Roman"/>
                <w:sz w:val="24"/>
                <w:szCs w:val="24"/>
              </w:rPr>
            </w:pPr>
            <w:r>
              <w:rPr>
                <w:rFonts w:ascii="Times New Roman" w:hAnsi="Times New Roman" w:cs="Times New Roman"/>
                <w:sz w:val="24"/>
                <w:szCs w:val="24"/>
              </w:rPr>
              <w:t>Her uygulamada enjeksiyon yaptığınız bölgeyi değiştiriniz.</w:t>
            </w:r>
          </w:p>
          <w:p w:rsidR="00FA43D2" w:rsidRPr="0047144B" w:rsidRDefault="00FA43D2" w:rsidP="00FA43D2">
            <w:pPr>
              <w:pStyle w:val="ListeParagraf"/>
              <w:rPr>
                <w:rFonts w:ascii="Times New Roman" w:hAnsi="Times New Roman" w:cs="Times New Roman"/>
                <w:sz w:val="24"/>
                <w:szCs w:val="24"/>
              </w:rPr>
            </w:pPr>
          </w:p>
          <w:p w:rsidR="00C80E53" w:rsidRPr="0047144B" w:rsidRDefault="00C80E53" w:rsidP="00133E6F">
            <w:pPr>
              <w:rPr>
                <w:rFonts w:ascii="Times New Roman" w:hAnsi="Times New Roman" w:cs="Times New Roman"/>
                <w:b/>
                <w:sz w:val="24"/>
                <w:szCs w:val="24"/>
              </w:rPr>
            </w:pPr>
          </w:p>
        </w:tc>
      </w:tr>
      <w:tr w:rsidR="006C02EA" w:rsidRPr="006C02EA" w:rsidTr="006A7827">
        <w:tc>
          <w:tcPr>
            <w:tcW w:w="3652" w:type="dxa"/>
          </w:tcPr>
          <w:p w:rsidR="006C02EA" w:rsidRPr="006C02EA" w:rsidRDefault="006C02EA" w:rsidP="00133E6F">
            <w:pPr>
              <w:rPr>
                <w:rFonts w:ascii="Times New Roman" w:hAnsi="Times New Roman" w:cs="Times New Roman"/>
                <w:b/>
                <w:i/>
                <w:noProof/>
                <w:color w:val="C00000"/>
                <w:sz w:val="24"/>
                <w:szCs w:val="24"/>
                <w:lang w:eastAsia="tr-TR"/>
              </w:rPr>
            </w:pPr>
          </w:p>
        </w:tc>
        <w:tc>
          <w:tcPr>
            <w:tcW w:w="5560" w:type="dxa"/>
          </w:tcPr>
          <w:p w:rsidR="006C02EA" w:rsidRPr="006C02EA" w:rsidRDefault="006C02EA" w:rsidP="00C80E53">
            <w:pPr>
              <w:jc w:val="center"/>
              <w:rPr>
                <w:rFonts w:ascii="Times New Roman" w:hAnsi="Times New Roman" w:cs="Times New Roman"/>
                <w:b/>
                <w:i/>
                <w:color w:val="C00000"/>
                <w:sz w:val="24"/>
                <w:szCs w:val="24"/>
              </w:rPr>
            </w:pPr>
          </w:p>
        </w:tc>
      </w:tr>
    </w:tbl>
    <w:p w:rsidR="00E73660" w:rsidRPr="006C02EA" w:rsidRDefault="006C02EA" w:rsidP="006C02EA">
      <w:pPr>
        <w:spacing w:line="240" w:lineRule="auto"/>
        <w:ind w:left="3540"/>
        <w:rPr>
          <w:rFonts w:ascii="Times New Roman" w:hAnsi="Times New Roman" w:cs="Times New Roman"/>
          <w:b/>
          <w:i/>
          <w:color w:val="C00000"/>
          <w:sz w:val="24"/>
          <w:szCs w:val="24"/>
        </w:rPr>
      </w:pPr>
      <w:r w:rsidRPr="006C02EA">
        <w:rPr>
          <w:rFonts w:ascii="Times New Roman" w:hAnsi="Times New Roman" w:cs="Times New Roman"/>
          <w:b/>
          <w:i/>
          <w:color w:val="C00000"/>
          <w:sz w:val="24"/>
          <w:szCs w:val="24"/>
        </w:rPr>
        <w:t xml:space="preserve">         </w:t>
      </w:r>
      <w:r w:rsidR="00E73660" w:rsidRPr="006C02EA">
        <w:rPr>
          <w:rFonts w:ascii="Times New Roman" w:hAnsi="Times New Roman" w:cs="Times New Roman"/>
          <w:b/>
          <w:i/>
          <w:color w:val="C00000"/>
          <w:sz w:val="24"/>
          <w:szCs w:val="24"/>
        </w:rPr>
        <w:t>Enjeksiyonun Uygulanması:</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5814"/>
      </w:tblGrid>
      <w:tr w:rsidR="00C80E53" w:rsidRPr="0047144B" w:rsidTr="006A7827">
        <w:tc>
          <w:tcPr>
            <w:tcW w:w="3398" w:type="dxa"/>
          </w:tcPr>
          <w:p w:rsidR="00C80E53" w:rsidRPr="0047144B" w:rsidRDefault="00684C4C" w:rsidP="00133E6F">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2001136" cy="1626781"/>
                  <wp:effectExtent l="19050" t="0" r="0" b="0"/>
                  <wp:docPr id="87"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cstate="print"/>
                          <a:srcRect/>
                          <a:stretch>
                            <a:fillRect/>
                          </a:stretch>
                        </pic:blipFill>
                        <pic:spPr bwMode="auto">
                          <a:xfrm>
                            <a:off x="0" y="0"/>
                            <a:ext cx="2004450" cy="1629475"/>
                          </a:xfrm>
                          <a:prstGeom prst="rect">
                            <a:avLst/>
                          </a:prstGeom>
                          <a:noFill/>
                          <a:ln w="9525">
                            <a:noFill/>
                            <a:miter lim="800000"/>
                            <a:headEnd/>
                            <a:tailEnd/>
                          </a:ln>
                        </pic:spPr>
                      </pic:pic>
                    </a:graphicData>
                  </a:graphic>
                </wp:inline>
              </w:drawing>
            </w:r>
          </w:p>
        </w:tc>
        <w:tc>
          <w:tcPr>
            <w:tcW w:w="5814" w:type="dxa"/>
          </w:tcPr>
          <w:p w:rsidR="006A7827" w:rsidRPr="00D30125" w:rsidRDefault="006A7827" w:rsidP="00D30125">
            <w:pPr>
              <w:pStyle w:val="ListeParagraf"/>
              <w:numPr>
                <w:ilvl w:val="0"/>
                <w:numId w:val="57"/>
              </w:numPr>
              <w:rPr>
                <w:rFonts w:ascii="Times New Roman" w:hAnsi="Times New Roman" w:cs="Times New Roman"/>
                <w:sz w:val="24"/>
                <w:szCs w:val="24"/>
              </w:rPr>
            </w:pPr>
            <w:r w:rsidRPr="0047144B">
              <w:rPr>
                <w:rFonts w:ascii="Times New Roman" w:hAnsi="Times New Roman" w:cs="Times New Roman"/>
                <w:sz w:val="24"/>
                <w:szCs w:val="24"/>
              </w:rPr>
              <w:t>Enjeksiyona hazır oldu</w:t>
            </w:r>
            <w:r w:rsidR="00D30125">
              <w:rPr>
                <w:rFonts w:ascii="Times New Roman" w:hAnsi="Times New Roman" w:cs="Times New Roman"/>
                <w:sz w:val="24"/>
                <w:szCs w:val="24"/>
              </w:rPr>
              <w:t xml:space="preserve">ğunuzda sarı kapağı hemen çekiniz. </w:t>
            </w:r>
            <w:r w:rsidRPr="00D30125">
              <w:rPr>
                <w:rFonts w:ascii="Times New Roman" w:hAnsi="Times New Roman" w:cs="Times New Roman"/>
                <w:sz w:val="24"/>
                <w:szCs w:val="24"/>
              </w:rPr>
              <w:t xml:space="preserve">İğnenin veya sarı emniyet koruyucusunun sonunda bir damla sıvı görmek normaldir. </w:t>
            </w:r>
          </w:p>
          <w:p w:rsidR="006A7827" w:rsidRPr="0047144B" w:rsidRDefault="006A7827" w:rsidP="004A38E7">
            <w:pPr>
              <w:pStyle w:val="ListeParagraf"/>
              <w:numPr>
                <w:ilvl w:val="0"/>
                <w:numId w:val="57"/>
              </w:numPr>
              <w:rPr>
                <w:rFonts w:ascii="Times New Roman" w:hAnsi="Times New Roman" w:cs="Times New Roman"/>
                <w:sz w:val="24"/>
                <w:szCs w:val="24"/>
              </w:rPr>
            </w:pPr>
            <w:r w:rsidRPr="0047144B">
              <w:rPr>
                <w:rFonts w:ascii="Times New Roman" w:hAnsi="Times New Roman" w:cs="Times New Roman"/>
                <w:sz w:val="24"/>
                <w:szCs w:val="24"/>
              </w:rPr>
              <w:t>Sarı kapağı eğmeyin</w:t>
            </w:r>
            <w:r w:rsidR="00D30125">
              <w:rPr>
                <w:rFonts w:ascii="Times New Roman" w:hAnsi="Times New Roman" w:cs="Times New Roman"/>
                <w:sz w:val="24"/>
                <w:szCs w:val="24"/>
              </w:rPr>
              <w:t>iz</w:t>
            </w:r>
            <w:r w:rsidRPr="0047144B">
              <w:rPr>
                <w:rFonts w:ascii="Times New Roman" w:hAnsi="Times New Roman" w:cs="Times New Roman"/>
                <w:sz w:val="24"/>
                <w:szCs w:val="24"/>
              </w:rPr>
              <w:t xml:space="preserve"> ve bükmeyin</w:t>
            </w:r>
            <w:r w:rsidR="00D30125">
              <w:rPr>
                <w:rFonts w:ascii="Times New Roman" w:hAnsi="Times New Roman" w:cs="Times New Roman"/>
                <w:sz w:val="24"/>
                <w:szCs w:val="24"/>
              </w:rPr>
              <w:t>iz</w:t>
            </w:r>
            <w:r w:rsidRPr="0047144B">
              <w:rPr>
                <w:rFonts w:ascii="Times New Roman" w:hAnsi="Times New Roman" w:cs="Times New Roman"/>
                <w:sz w:val="24"/>
                <w:szCs w:val="24"/>
              </w:rPr>
              <w:t xml:space="preserve">. </w:t>
            </w:r>
          </w:p>
          <w:p w:rsidR="006A7827" w:rsidRPr="0047144B" w:rsidRDefault="006A7827" w:rsidP="004A38E7">
            <w:pPr>
              <w:pStyle w:val="ListeParagraf"/>
              <w:numPr>
                <w:ilvl w:val="0"/>
                <w:numId w:val="57"/>
              </w:numPr>
              <w:rPr>
                <w:rFonts w:ascii="Times New Roman" w:hAnsi="Times New Roman" w:cs="Times New Roman"/>
                <w:sz w:val="24"/>
                <w:szCs w:val="24"/>
              </w:rPr>
            </w:pPr>
            <w:r w:rsidRPr="0047144B">
              <w:rPr>
                <w:rFonts w:ascii="Times New Roman" w:hAnsi="Times New Roman" w:cs="Times New Roman"/>
                <w:sz w:val="24"/>
                <w:szCs w:val="24"/>
              </w:rPr>
              <w:t>Sarı kapağı kullanıma hazır kaleme tekrar takmayın</w:t>
            </w:r>
            <w:r w:rsidR="00D30125">
              <w:rPr>
                <w:rFonts w:ascii="Times New Roman" w:hAnsi="Times New Roman" w:cs="Times New Roman"/>
                <w:sz w:val="24"/>
                <w:szCs w:val="24"/>
              </w:rPr>
              <w:t>ız</w:t>
            </w:r>
            <w:r w:rsidRPr="0047144B">
              <w:rPr>
                <w:rFonts w:ascii="Times New Roman" w:hAnsi="Times New Roman" w:cs="Times New Roman"/>
                <w:sz w:val="24"/>
                <w:szCs w:val="24"/>
              </w:rPr>
              <w:t xml:space="preserve">. </w:t>
            </w:r>
          </w:p>
          <w:p w:rsidR="006A7827" w:rsidRPr="0047144B" w:rsidRDefault="006A7827" w:rsidP="004A38E7">
            <w:pPr>
              <w:pStyle w:val="ListeParagraf"/>
              <w:numPr>
                <w:ilvl w:val="0"/>
                <w:numId w:val="57"/>
              </w:numPr>
              <w:rPr>
                <w:rFonts w:ascii="Times New Roman" w:hAnsi="Times New Roman" w:cs="Times New Roman"/>
                <w:sz w:val="24"/>
                <w:szCs w:val="24"/>
              </w:rPr>
            </w:pPr>
            <w:r w:rsidRPr="0047144B">
              <w:rPr>
                <w:rFonts w:ascii="Times New Roman" w:hAnsi="Times New Roman" w:cs="Times New Roman"/>
                <w:sz w:val="24"/>
                <w:szCs w:val="24"/>
              </w:rPr>
              <w:t>Enjeksiyona hazır olana kadar sarı kapağı kullanıma hazır kalemden çıkarmayın</w:t>
            </w:r>
            <w:r w:rsidR="00D30125">
              <w:rPr>
                <w:rFonts w:ascii="Times New Roman" w:hAnsi="Times New Roman" w:cs="Times New Roman"/>
                <w:sz w:val="24"/>
                <w:szCs w:val="24"/>
              </w:rPr>
              <w:t>ız</w:t>
            </w:r>
            <w:r w:rsidRPr="0047144B">
              <w:rPr>
                <w:rFonts w:ascii="Times New Roman" w:hAnsi="Times New Roman" w:cs="Times New Roman"/>
                <w:sz w:val="24"/>
                <w:szCs w:val="24"/>
              </w:rPr>
              <w:t>.</w:t>
            </w:r>
          </w:p>
        </w:tc>
      </w:tr>
    </w:tbl>
    <w:p w:rsidR="00C80E53" w:rsidRPr="0047144B" w:rsidRDefault="00C80E53" w:rsidP="00133E6F">
      <w:pPr>
        <w:spacing w:line="240" w:lineRule="auto"/>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560"/>
      </w:tblGrid>
      <w:tr w:rsidR="00C80E53" w:rsidRPr="0047144B" w:rsidTr="006A7827">
        <w:tc>
          <w:tcPr>
            <w:tcW w:w="3652" w:type="dxa"/>
          </w:tcPr>
          <w:p w:rsidR="00C80E53" w:rsidRPr="0047144B" w:rsidRDefault="00684C4C" w:rsidP="00133E6F">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2126615" cy="1286510"/>
                  <wp:effectExtent l="19050" t="0" r="6985" b="0"/>
                  <wp:docPr id="89"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cstate="print"/>
                          <a:srcRect/>
                          <a:stretch>
                            <a:fillRect/>
                          </a:stretch>
                        </pic:blipFill>
                        <pic:spPr bwMode="auto">
                          <a:xfrm>
                            <a:off x="0" y="0"/>
                            <a:ext cx="2126615" cy="1286510"/>
                          </a:xfrm>
                          <a:prstGeom prst="rect">
                            <a:avLst/>
                          </a:prstGeom>
                          <a:noFill/>
                          <a:ln w="9525">
                            <a:noFill/>
                            <a:miter lim="800000"/>
                            <a:headEnd/>
                            <a:tailEnd/>
                          </a:ln>
                        </pic:spPr>
                      </pic:pic>
                    </a:graphicData>
                  </a:graphic>
                </wp:inline>
              </w:drawing>
            </w:r>
          </w:p>
        </w:tc>
        <w:tc>
          <w:tcPr>
            <w:tcW w:w="5560" w:type="dxa"/>
          </w:tcPr>
          <w:p w:rsidR="006A7827" w:rsidRPr="0047144B" w:rsidRDefault="006A7827" w:rsidP="006A7827">
            <w:pPr>
              <w:pStyle w:val="ListeParagraf"/>
              <w:rPr>
                <w:rFonts w:ascii="Times New Roman" w:hAnsi="Times New Roman" w:cs="Times New Roman"/>
                <w:sz w:val="24"/>
                <w:szCs w:val="24"/>
              </w:rPr>
            </w:pPr>
          </w:p>
          <w:p w:rsidR="00C80E53" w:rsidRPr="0047144B" w:rsidRDefault="006A7827" w:rsidP="004A38E7">
            <w:pPr>
              <w:pStyle w:val="ListeParagraf"/>
              <w:numPr>
                <w:ilvl w:val="0"/>
                <w:numId w:val="58"/>
              </w:numPr>
              <w:rPr>
                <w:rFonts w:ascii="Times New Roman" w:hAnsi="Times New Roman" w:cs="Times New Roman"/>
                <w:b/>
                <w:sz w:val="24"/>
                <w:szCs w:val="24"/>
              </w:rPr>
            </w:pPr>
            <w:r w:rsidRPr="0047144B">
              <w:rPr>
                <w:rFonts w:ascii="Times New Roman" w:hAnsi="Times New Roman" w:cs="Times New Roman"/>
                <w:sz w:val="24"/>
                <w:szCs w:val="24"/>
              </w:rPr>
              <w:t>Baş parmağınız ve parmaklarınız arasındaki deriyi sıkıca sıkıştırarak yaklaşık 5 santimetre genişliğinde bir alan yaratın</w:t>
            </w:r>
            <w:r w:rsidR="00D30125">
              <w:rPr>
                <w:rFonts w:ascii="Times New Roman" w:hAnsi="Times New Roman" w:cs="Times New Roman"/>
                <w:sz w:val="24"/>
                <w:szCs w:val="24"/>
              </w:rPr>
              <w:t>ız</w:t>
            </w:r>
            <w:r w:rsidRPr="0047144B">
              <w:rPr>
                <w:rFonts w:ascii="Times New Roman" w:hAnsi="Times New Roman" w:cs="Times New Roman"/>
                <w:sz w:val="24"/>
                <w:szCs w:val="24"/>
              </w:rPr>
              <w:t>.</w:t>
            </w:r>
          </w:p>
        </w:tc>
      </w:tr>
    </w:tbl>
    <w:p w:rsidR="00E73660" w:rsidRPr="0047144B" w:rsidRDefault="00E73660" w:rsidP="00133E6F">
      <w:pPr>
        <w:spacing w:line="240" w:lineRule="auto"/>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418"/>
      </w:tblGrid>
      <w:tr w:rsidR="00684C4C" w:rsidRPr="0047144B" w:rsidTr="006A7827">
        <w:tc>
          <w:tcPr>
            <w:tcW w:w="3794" w:type="dxa"/>
          </w:tcPr>
          <w:p w:rsidR="00684C4C" w:rsidRPr="0047144B" w:rsidRDefault="00684C4C" w:rsidP="00133E6F">
            <w:pPr>
              <w:rPr>
                <w:rFonts w:ascii="Times New Roman" w:hAnsi="Times New Roman" w:cs="Times New Roman"/>
                <w:b/>
                <w:sz w:val="24"/>
                <w:szCs w:val="24"/>
              </w:rPr>
            </w:pPr>
            <w:r w:rsidRPr="0047144B">
              <w:rPr>
                <w:rFonts w:ascii="Times New Roman" w:hAnsi="Times New Roman" w:cs="Times New Roman"/>
                <w:b/>
                <w:noProof/>
                <w:sz w:val="24"/>
                <w:szCs w:val="24"/>
                <w:lang w:eastAsia="tr-TR"/>
              </w:rPr>
              <w:lastRenderedPageBreak/>
              <w:drawing>
                <wp:inline distT="0" distB="0" distL="0" distR="0">
                  <wp:extent cx="2121742" cy="1518639"/>
                  <wp:effectExtent l="19050" t="0" r="0" b="0"/>
                  <wp:docPr id="90"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cstate="print"/>
                          <a:srcRect/>
                          <a:stretch>
                            <a:fillRect/>
                          </a:stretch>
                        </pic:blipFill>
                        <pic:spPr bwMode="auto">
                          <a:xfrm>
                            <a:off x="0" y="0"/>
                            <a:ext cx="2123909" cy="1520190"/>
                          </a:xfrm>
                          <a:prstGeom prst="rect">
                            <a:avLst/>
                          </a:prstGeom>
                          <a:noFill/>
                          <a:ln w="9525">
                            <a:noFill/>
                            <a:miter lim="800000"/>
                            <a:headEnd/>
                            <a:tailEnd/>
                          </a:ln>
                        </pic:spPr>
                      </pic:pic>
                    </a:graphicData>
                  </a:graphic>
                </wp:inline>
              </w:drawing>
            </w:r>
          </w:p>
        </w:tc>
        <w:tc>
          <w:tcPr>
            <w:tcW w:w="5418" w:type="dxa"/>
          </w:tcPr>
          <w:p w:rsidR="006A7827" w:rsidRPr="0047144B" w:rsidRDefault="006A7827" w:rsidP="006A7827">
            <w:pPr>
              <w:pStyle w:val="ListeParagraf"/>
              <w:rPr>
                <w:rFonts w:ascii="Times New Roman" w:hAnsi="Times New Roman" w:cs="Times New Roman"/>
                <w:sz w:val="24"/>
                <w:szCs w:val="24"/>
              </w:rPr>
            </w:pPr>
          </w:p>
          <w:p w:rsidR="006A7827" w:rsidRPr="0047144B" w:rsidRDefault="006A7827" w:rsidP="006A7827">
            <w:pPr>
              <w:pStyle w:val="ListeParagraf"/>
              <w:rPr>
                <w:rFonts w:ascii="Times New Roman" w:hAnsi="Times New Roman" w:cs="Times New Roman"/>
                <w:sz w:val="24"/>
                <w:szCs w:val="24"/>
              </w:rPr>
            </w:pPr>
          </w:p>
          <w:p w:rsidR="00684C4C" w:rsidRPr="0047144B" w:rsidRDefault="006A7827" w:rsidP="004A38E7">
            <w:pPr>
              <w:pStyle w:val="ListeParagraf"/>
              <w:numPr>
                <w:ilvl w:val="0"/>
                <w:numId w:val="58"/>
              </w:numPr>
              <w:rPr>
                <w:rFonts w:ascii="Times New Roman" w:hAnsi="Times New Roman" w:cs="Times New Roman"/>
                <w:b/>
                <w:sz w:val="24"/>
                <w:szCs w:val="24"/>
              </w:rPr>
            </w:pPr>
            <w:r w:rsidRPr="0047144B">
              <w:rPr>
                <w:rFonts w:ascii="Times New Roman" w:hAnsi="Times New Roman" w:cs="Times New Roman"/>
                <w:sz w:val="24"/>
                <w:szCs w:val="24"/>
              </w:rPr>
              <w:t xml:space="preserve">Sarı kapak kapalıyken </w:t>
            </w:r>
            <w:r w:rsidR="00D30125">
              <w:rPr>
                <w:rFonts w:ascii="Times New Roman" w:hAnsi="Times New Roman" w:cs="Times New Roman"/>
                <w:sz w:val="24"/>
                <w:szCs w:val="24"/>
              </w:rPr>
              <w:t>kullanıma hazır kalemi 90</w:t>
            </w:r>
            <w:r w:rsidR="00D30125">
              <w:rPr>
                <w:rFonts w:ascii="Times New Roman" w:hAnsi="Times New Roman" w:cs="Times New Roman"/>
                <w:sz w:val="24"/>
                <w:szCs w:val="24"/>
              </w:rPr>
              <w:sym w:font="Symbol" w:char="F0B0"/>
            </w:r>
            <w:r w:rsidRPr="0047144B">
              <w:rPr>
                <w:rFonts w:ascii="Times New Roman" w:hAnsi="Times New Roman" w:cs="Times New Roman"/>
                <w:sz w:val="24"/>
                <w:szCs w:val="24"/>
              </w:rPr>
              <w:t xml:space="preserve"> açıyla cildinize koyun</w:t>
            </w:r>
            <w:r w:rsidR="00D30125">
              <w:rPr>
                <w:rFonts w:ascii="Times New Roman" w:hAnsi="Times New Roman" w:cs="Times New Roman"/>
                <w:sz w:val="24"/>
                <w:szCs w:val="24"/>
              </w:rPr>
              <w:t>uz</w:t>
            </w:r>
            <w:r w:rsidRPr="0047144B">
              <w:rPr>
                <w:rFonts w:ascii="Times New Roman" w:hAnsi="Times New Roman" w:cs="Times New Roman"/>
                <w:sz w:val="24"/>
                <w:szCs w:val="24"/>
              </w:rPr>
              <w:t>.</w:t>
            </w:r>
          </w:p>
        </w:tc>
      </w:tr>
    </w:tbl>
    <w:p w:rsidR="00E73660" w:rsidRPr="0047144B" w:rsidRDefault="00E73660" w:rsidP="00133E6F">
      <w:pPr>
        <w:spacing w:line="240" w:lineRule="auto"/>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5396"/>
      </w:tblGrid>
      <w:tr w:rsidR="00684C4C" w:rsidRPr="0047144B" w:rsidTr="006A7827">
        <w:tc>
          <w:tcPr>
            <w:tcW w:w="3816" w:type="dxa"/>
          </w:tcPr>
          <w:p w:rsidR="00684C4C" w:rsidRPr="0047144B" w:rsidRDefault="00684C4C" w:rsidP="00133E6F">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2261978" cy="1244010"/>
                  <wp:effectExtent l="19050" t="0" r="4972" b="0"/>
                  <wp:docPr id="91"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4" cstate="print"/>
                          <a:srcRect/>
                          <a:stretch>
                            <a:fillRect/>
                          </a:stretch>
                        </pic:blipFill>
                        <pic:spPr bwMode="auto">
                          <a:xfrm>
                            <a:off x="0" y="0"/>
                            <a:ext cx="2261582" cy="1243792"/>
                          </a:xfrm>
                          <a:prstGeom prst="rect">
                            <a:avLst/>
                          </a:prstGeom>
                          <a:noFill/>
                          <a:ln w="9525">
                            <a:noFill/>
                            <a:miter lim="800000"/>
                            <a:headEnd/>
                            <a:tailEnd/>
                          </a:ln>
                        </pic:spPr>
                      </pic:pic>
                    </a:graphicData>
                  </a:graphic>
                </wp:inline>
              </w:drawing>
            </w:r>
          </w:p>
        </w:tc>
        <w:tc>
          <w:tcPr>
            <w:tcW w:w="5396" w:type="dxa"/>
          </w:tcPr>
          <w:p w:rsidR="006A7827" w:rsidRPr="0047144B" w:rsidRDefault="006A7827" w:rsidP="00133E6F">
            <w:pPr>
              <w:rPr>
                <w:rFonts w:ascii="Times New Roman" w:hAnsi="Times New Roman" w:cs="Times New Roman"/>
                <w:sz w:val="24"/>
                <w:szCs w:val="24"/>
              </w:rPr>
            </w:pPr>
          </w:p>
          <w:p w:rsidR="006A7827" w:rsidRPr="0047144B" w:rsidRDefault="006A7827" w:rsidP="00133E6F">
            <w:pPr>
              <w:rPr>
                <w:rFonts w:ascii="Times New Roman" w:hAnsi="Times New Roman" w:cs="Times New Roman"/>
                <w:sz w:val="24"/>
                <w:szCs w:val="24"/>
              </w:rPr>
            </w:pPr>
          </w:p>
          <w:p w:rsidR="00684C4C" w:rsidRPr="0047144B" w:rsidRDefault="006A7827" w:rsidP="004A38E7">
            <w:pPr>
              <w:pStyle w:val="ListeParagraf"/>
              <w:numPr>
                <w:ilvl w:val="0"/>
                <w:numId w:val="58"/>
              </w:numPr>
              <w:rPr>
                <w:rFonts w:ascii="Times New Roman" w:hAnsi="Times New Roman" w:cs="Times New Roman"/>
                <w:b/>
                <w:sz w:val="24"/>
                <w:szCs w:val="24"/>
              </w:rPr>
            </w:pPr>
            <w:r w:rsidRPr="0047144B">
              <w:rPr>
                <w:rFonts w:ascii="Times New Roman" w:hAnsi="Times New Roman" w:cs="Times New Roman"/>
                <w:sz w:val="24"/>
                <w:szCs w:val="24"/>
              </w:rPr>
              <w:t>Kullanıma hazır kalemi hareketi durana kadar deriye sıkıca bastırın</w:t>
            </w:r>
            <w:r w:rsidR="00D30125">
              <w:rPr>
                <w:rFonts w:ascii="Times New Roman" w:hAnsi="Times New Roman" w:cs="Times New Roman"/>
                <w:sz w:val="24"/>
                <w:szCs w:val="24"/>
              </w:rPr>
              <w:t>ız</w:t>
            </w:r>
            <w:r w:rsidRPr="0047144B">
              <w:rPr>
                <w:rFonts w:ascii="Times New Roman" w:hAnsi="Times New Roman" w:cs="Times New Roman"/>
                <w:sz w:val="24"/>
                <w:szCs w:val="24"/>
              </w:rPr>
              <w:t>.</w:t>
            </w:r>
          </w:p>
        </w:tc>
      </w:tr>
    </w:tbl>
    <w:p w:rsidR="00684C4C" w:rsidRPr="0047144B" w:rsidRDefault="00684C4C" w:rsidP="00133E6F">
      <w:pPr>
        <w:spacing w:line="240" w:lineRule="auto"/>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2"/>
        <w:gridCol w:w="5706"/>
      </w:tblGrid>
      <w:tr w:rsidR="00684C4C" w:rsidRPr="0047144B" w:rsidTr="006A7827">
        <w:tc>
          <w:tcPr>
            <w:tcW w:w="3582" w:type="dxa"/>
          </w:tcPr>
          <w:p w:rsidR="00684C4C" w:rsidRPr="0047144B" w:rsidRDefault="00684C4C" w:rsidP="00133E6F">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2118095" cy="1307804"/>
                  <wp:effectExtent l="19050" t="0" r="0" b="0"/>
                  <wp:docPr id="92"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5" cstate="print"/>
                          <a:srcRect/>
                          <a:stretch>
                            <a:fillRect/>
                          </a:stretch>
                        </pic:blipFill>
                        <pic:spPr bwMode="auto">
                          <a:xfrm>
                            <a:off x="0" y="0"/>
                            <a:ext cx="2124715" cy="1311891"/>
                          </a:xfrm>
                          <a:prstGeom prst="rect">
                            <a:avLst/>
                          </a:prstGeom>
                          <a:noFill/>
                          <a:ln w="9525">
                            <a:noFill/>
                            <a:miter lim="800000"/>
                            <a:headEnd/>
                            <a:tailEnd/>
                          </a:ln>
                        </pic:spPr>
                      </pic:pic>
                    </a:graphicData>
                  </a:graphic>
                </wp:inline>
              </w:drawing>
            </w:r>
          </w:p>
        </w:tc>
        <w:tc>
          <w:tcPr>
            <w:tcW w:w="5706" w:type="dxa"/>
          </w:tcPr>
          <w:p w:rsidR="006A7827" w:rsidRPr="0047144B" w:rsidRDefault="006A7827" w:rsidP="006A7827">
            <w:pPr>
              <w:pStyle w:val="ListeParagraf"/>
              <w:rPr>
                <w:rFonts w:ascii="Times New Roman" w:hAnsi="Times New Roman" w:cs="Times New Roman"/>
                <w:sz w:val="24"/>
                <w:szCs w:val="24"/>
              </w:rPr>
            </w:pPr>
          </w:p>
          <w:p w:rsidR="00684C4C" w:rsidRPr="0047144B" w:rsidRDefault="006A7827" w:rsidP="004A38E7">
            <w:pPr>
              <w:pStyle w:val="ListeParagraf"/>
              <w:numPr>
                <w:ilvl w:val="0"/>
                <w:numId w:val="58"/>
              </w:numPr>
              <w:rPr>
                <w:rFonts w:ascii="Times New Roman" w:hAnsi="Times New Roman" w:cs="Times New Roman"/>
                <w:b/>
                <w:sz w:val="24"/>
                <w:szCs w:val="24"/>
              </w:rPr>
            </w:pPr>
            <w:r w:rsidRPr="0047144B">
              <w:rPr>
                <w:rFonts w:ascii="Times New Roman" w:hAnsi="Times New Roman" w:cs="Times New Roman"/>
                <w:sz w:val="24"/>
                <w:szCs w:val="24"/>
              </w:rPr>
              <w:t>Enjeksiyona hazır olduğunuzda mavi başlangıç butonuna basın</w:t>
            </w:r>
            <w:r w:rsidR="00D30125">
              <w:rPr>
                <w:rFonts w:ascii="Times New Roman" w:hAnsi="Times New Roman" w:cs="Times New Roman"/>
                <w:sz w:val="24"/>
                <w:szCs w:val="24"/>
              </w:rPr>
              <w:t>ız</w:t>
            </w:r>
            <w:r w:rsidRPr="0047144B">
              <w:rPr>
                <w:rFonts w:ascii="Times New Roman" w:hAnsi="Times New Roman" w:cs="Times New Roman"/>
                <w:sz w:val="24"/>
                <w:szCs w:val="24"/>
              </w:rPr>
              <w:t>.</w:t>
            </w:r>
          </w:p>
        </w:tc>
      </w:tr>
    </w:tbl>
    <w:p w:rsidR="00684C4C" w:rsidRPr="0047144B" w:rsidRDefault="00684C4C" w:rsidP="00133E6F">
      <w:pPr>
        <w:spacing w:line="240" w:lineRule="auto"/>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A35ABC" w:rsidRPr="0047144B" w:rsidTr="006A7827">
        <w:tc>
          <w:tcPr>
            <w:tcW w:w="9212" w:type="dxa"/>
          </w:tcPr>
          <w:p w:rsidR="00A35ABC" w:rsidRPr="0047144B" w:rsidRDefault="00A35ABC" w:rsidP="00133E6F">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5743797" cy="1669311"/>
                  <wp:effectExtent l="19050" t="0" r="9303" b="0"/>
                  <wp:docPr id="94"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6" cstate="print"/>
                          <a:srcRect/>
                          <a:stretch>
                            <a:fillRect/>
                          </a:stretch>
                        </pic:blipFill>
                        <pic:spPr bwMode="auto">
                          <a:xfrm>
                            <a:off x="0" y="0"/>
                            <a:ext cx="5740453" cy="1668339"/>
                          </a:xfrm>
                          <a:prstGeom prst="rect">
                            <a:avLst/>
                          </a:prstGeom>
                          <a:noFill/>
                          <a:ln w="9525">
                            <a:noFill/>
                            <a:miter lim="800000"/>
                            <a:headEnd/>
                            <a:tailEnd/>
                          </a:ln>
                        </pic:spPr>
                      </pic:pic>
                    </a:graphicData>
                  </a:graphic>
                </wp:inline>
              </w:drawing>
            </w:r>
          </w:p>
        </w:tc>
      </w:tr>
      <w:tr w:rsidR="00A35ABC" w:rsidRPr="0047144B" w:rsidTr="006A7827">
        <w:tc>
          <w:tcPr>
            <w:tcW w:w="9212" w:type="dxa"/>
          </w:tcPr>
          <w:p w:rsidR="006C02EA" w:rsidRPr="006C02EA" w:rsidRDefault="006C02EA" w:rsidP="006C02EA">
            <w:pPr>
              <w:pStyle w:val="ListeParagraf"/>
              <w:rPr>
                <w:rFonts w:ascii="Times New Roman" w:hAnsi="Times New Roman" w:cs="Times New Roman"/>
                <w:b/>
                <w:sz w:val="24"/>
                <w:szCs w:val="24"/>
              </w:rPr>
            </w:pPr>
          </w:p>
          <w:p w:rsidR="00A35ABC" w:rsidRPr="006C09E6" w:rsidRDefault="006A7827" w:rsidP="004A38E7">
            <w:pPr>
              <w:pStyle w:val="ListeParagraf"/>
              <w:numPr>
                <w:ilvl w:val="0"/>
                <w:numId w:val="58"/>
              </w:numPr>
              <w:rPr>
                <w:rFonts w:ascii="Times New Roman" w:hAnsi="Times New Roman" w:cs="Times New Roman"/>
                <w:b/>
                <w:sz w:val="24"/>
                <w:szCs w:val="24"/>
              </w:rPr>
            </w:pPr>
            <w:r w:rsidRPr="0047144B">
              <w:rPr>
                <w:rFonts w:ascii="Times New Roman" w:hAnsi="Times New Roman" w:cs="Times New Roman"/>
                <w:sz w:val="24"/>
                <w:szCs w:val="24"/>
              </w:rPr>
              <w:t>Derinize basmaya devam edin</w:t>
            </w:r>
            <w:r w:rsidR="00D30125">
              <w:rPr>
                <w:rFonts w:ascii="Times New Roman" w:hAnsi="Times New Roman" w:cs="Times New Roman"/>
                <w:sz w:val="24"/>
                <w:szCs w:val="24"/>
              </w:rPr>
              <w:t>iz</w:t>
            </w:r>
            <w:r w:rsidRPr="0047144B">
              <w:rPr>
                <w:rFonts w:ascii="Times New Roman" w:hAnsi="Times New Roman" w:cs="Times New Roman"/>
                <w:sz w:val="24"/>
                <w:szCs w:val="24"/>
              </w:rPr>
              <w:t>. Enjeksiyonunuz yaklaşık 10 saniye sürebilir.</w:t>
            </w:r>
          </w:p>
          <w:p w:rsidR="006C09E6" w:rsidRPr="003D1224" w:rsidRDefault="00942292" w:rsidP="004A38E7">
            <w:pPr>
              <w:pStyle w:val="ListeParagraf"/>
              <w:numPr>
                <w:ilvl w:val="0"/>
                <w:numId w:val="58"/>
              </w:numPr>
              <w:rPr>
                <w:rFonts w:ascii="Times New Roman" w:hAnsi="Times New Roman" w:cs="Times New Roman"/>
                <w:sz w:val="24"/>
                <w:szCs w:val="24"/>
              </w:rPr>
            </w:pPr>
            <w:r w:rsidRPr="003D1224">
              <w:rPr>
                <w:rFonts w:ascii="Times New Roman" w:hAnsi="Times New Roman" w:cs="Times New Roman"/>
                <w:sz w:val="24"/>
                <w:szCs w:val="24"/>
              </w:rPr>
              <w:t>Enjeksiyon bittiğinde gözlem penceresi sarıya döner. Sonrasında i</w:t>
            </w:r>
            <w:r w:rsidR="003D1224" w:rsidRPr="003D1224">
              <w:rPr>
                <w:rFonts w:ascii="Times New Roman" w:hAnsi="Times New Roman" w:cs="Times New Roman"/>
                <w:sz w:val="24"/>
                <w:szCs w:val="24"/>
              </w:rPr>
              <w:t>ğ</w:t>
            </w:r>
            <w:r w:rsidRPr="003D1224">
              <w:rPr>
                <w:rFonts w:ascii="Times New Roman" w:hAnsi="Times New Roman" w:cs="Times New Roman"/>
                <w:sz w:val="24"/>
                <w:szCs w:val="24"/>
              </w:rPr>
              <w:t xml:space="preserve">neyi çekebilirsiniz. </w:t>
            </w:r>
            <w:r w:rsidR="003D1224" w:rsidRPr="003D1224">
              <w:rPr>
                <w:rFonts w:ascii="Times New Roman" w:hAnsi="Times New Roman" w:cs="Times New Roman"/>
                <w:sz w:val="24"/>
                <w:szCs w:val="24"/>
              </w:rPr>
              <w:t>Enjeksiyon yerine 10 sn kadar kuru pamuk bastırabilirsiniz.</w:t>
            </w:r>
          </w:p>
        </w:tc>
      </w:tr>
    </w:tbl>
    <w:p w:rsidR="00684C4C" w:rsidRPr="0047144B" w:rsidRDefault="00684C4C" w:rsidP="00133E6F">
      <w:pPr>
        <w:spacing w:line="240" w:lineRule="auto"/>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150"/>
      </w:tblGrid>
      <w:tr w:rsidR="006A7827" w:rsidRPr="0047144B" w:rsidTr="006A7827">
        <w:tc>
          <w:tcPr>
            <w:tcW w:w="6062" w:type="dxa"/>
          </w:tcPr>
          <w:p w:rsidR="006A7827" w:rsidRPr="0047144B" w:rsidRDefault="006A7827" w:rsidP="006A7827">
            <w:pPr>
              <w:pStyle w:val="ListeParagraf"/>
              <w:rPr>
                <w:rFonts w:ascii="Times New Roman" w:hAnsi="Times New Roman" w:cs="Times New Roman"/>
                <w:b/>
                <w:sz w:val="24"/>
                <w:szCs w:val="24"/>
              </w:rPr>
            </w:pPr>
          </w:p>
          <w:p w:rsidR="006A7827" w:rsidRPr="0047144B" w:rsidRDefault="006A7827" w:rsidP="00061CAB">
            <w:pPr>
              <w:pStyle w:val="ListeParagraf"/>
              <w:numPr>
                <w:ilvl w:val="0"/>
                <w:numId w:val="58"/>
              </w:numPr>
              <w:rPr>
                <w:rFonts w:ascii="Times New Roman" w:hAnsi="Times New Roman" w:cs="Times New Roman"/>
                <w:b/>
                <w:sz w:val="24"/>
                <w:szCs w:val="24"/>
              </w:rPr>
            </w:pPr>
            <w:r w:rsidRPr="0047144B">
              <w:rPr>
                <w:rFonts w:ascii="Times New Roman" w:hAnsi="Times New Roman" w:cs="Times New Roman"/>
                <w:sz w:val="24"/>
                <w:szCs w:val="24"/>
              </w:rPr>
              <w:t xml:space="preserve">Kullanılmış kullanıma hazır kalemi </w:t>
            </w:r>
            <w:r w:rsidR="00061CAB">
              <w:rPr>
                <w:rFonts w:ascii="Times New Roman" w:hAnsi="Times New Roman" w:cs="Times New Roman"/>
                <w:sz w:val="24"/>
                <w:szCs w:val="24"/>
              </w:rPr>
              <w:t>uygun şekilde imha ediniz.</w:t>
            </w:r>
          </w:p>
        </w:tc>
        <w:tc>
          <w:tcPr>
            <w:tcW w:w="3150" w:type="dxa"/>
          </w:tcPr>
          <w:p w:rsidR="006A7827" w:rsidRPr="0047144B" w:rsidRDefault="006A7827" w:rsidP="00133E6F">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1177885" cy="893135"/>
                  <wp:effectExtent l="19050" t="0" r="3215" b="0"/>
                  <wp:docPr id="95"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7" cstate="print"/>
                          <a:srcRect/>
                          <a:stretch>
                            <a:fillRect/>
                          </a:stretch>
                        </pic:blipFill>
                        <pic:spPr bwMode="auto">
                          <a:xfrm>
                            <a:off x="0" y="0"/>
                            <a:ext cx="1177869" cy="893123"/>
                          </a:xfrm>
                          <a:prstGeom prst="rect">
                            <a:avLst/>
                          </a:prstGeom>
                          <a:noFill/>
                          <a:ln w="9525">
                            <a:noFill/>
                            <a:miter lim="800000"/>
                            <a:headEnd/>
                            <a:tailEnd/>
                          </a:ln>
                        </pic:spPr>
                      </pic:pic>
                    </a:graphicData>
                  </a:graphic>
                </wp:inline>
              </w:drawing>
            </w:r>
          </w:p>
        </w:tc>
      </w:tr>
    </w:tbl>
    <w:p w:rsidR="006C02EA" w:rsidRPr="0047144B" w:rsidRDefault="006C02EA" w:rsidP="006C02EA">
      <w:pPr>
        <w:spacing w:line="240" w:lineRule="auto"/>
        <w:rPr>
          <w:rFonts w:ascii="Times New Roman" w:hAnsi="Times New Roman" w:cs="Times New Roman"/>
          <w:b/>
          <w:sz w:val="24"/>
          <w:szCs w:val="24"/>
        </w:rPr>
      </w:pPr>
    </w:p>
    <w:p w:rsidR="006C02EA" w:rsidRPr="0022001E" w:rsidRDefault="003D1224" w:rsidP="006C02EA">
      <w:pPr>
        <w:spacing w:line="240" w:lineRule="auto"/>
        <w:rPr>
          <w:rFonts w:ascii="Times New Roman" w:hAnsi="Times New Roman" w:cs="Times New Roman"/>
          <w:b/>
          <w:color w:val="C00000"/>
          <w:sz w:val="32"/>
          <w:szCs w:val="24"/>
        </w:rPr>
      </w:pPr>
      <w:r w:rsidRPr="0022001E">
        <w:rPr>
          <w:rFonts w:ascii="Times New Roman" w:hAnsi="Times New Roman" w:cs="Times New Roman"/>
          <w:b/>
          <w:color w:val="C00000"/>
          <w:sz w:val="32"/>
          <w:szCs w:val="24"/>
        </w:rPr>
        <w:lastRenderedPageBreak/>
        <w:t>Amgevita</w:t>
      </w:r>
      <w:r w:rsidR="006C02EA" w:rsidRPr="0022001E">
        <w:rPr>
          <w:rFonts w:ascii="Times New Roman" w:hAnsi="Times New Roman" w:cs="Times New Roman"/>
          <w:b/>
          <w:color w:val="C00000"/>
          <w:sz w:val="32"/>
          <w:szCs w:val="24"/>
        </w:rPr>
        <w:t xml:space="preserve"> Hazır Enjektör Uygulama Metodu</w:t>
      </w:r>
      <w:r w:rsidR="00061CAB">
        <w:rPr>
          <w:rFonts w:ascii="Times New Roman" w:hAnsi="Times New Roman" w:cs="Times New Roman"/>
          <w:b/>
          <w:color w:val="C00000"/>
          <w:sz w:val="32"/>
          <w:szCs w:val="24"/>
        </w:rPr>
        <w:t>:</w:t>
      </w:r>
      <w:r w:rsidR="006C02EA" w:rsidRPr="0022001E">
        <w:rPr>
          <w:rFonts w:ascii="Times New Roman" w:hAnsi="Times New Roman" w:cs="Times New Roman"/>
          <w:b/>
          <w:color w:val="C00000"/>
          <w:sz w:val="32"/>
          <w:szCs w:val="24"/>
        </w:rPr>
        <w:t xml:space="preserve"> </w:t>
      </w:r>
    </w:p>
    <w:p w:rsidR="00234893" w:rsidRPr="0022001E" w:rsidRDefault="00234893" w:rsidP="00234893">
      <w:pPr>
        <w:spacing w:line="240" w:lineRule="auto"/>
        <w:rPr>
          <w:rFonts w:ascii="Times New Roman" w:hAnsi="Times New Roman" w:cs="Times New Roman"/>
          <w:b/>
          <w:i/>
          <w:color w:val="C00000"/>
          <w:sz w:val="24"/>
          <w:szCs w:val="24"/>
        </w:rPr>
      </w:pPr>
      <w:r w:rsidRPr="0022001E">
        <w:rPr>
          <w:rFonts w:ascii="Times New Roman" w:hAnsi="Times New Roman" w:cs="Times New Roman"/>
          <w:b/>
          <w:i/>
          <w:color w:val="C00000"/>
          <w:sz w:val="24"/>
          <w:szCs w:val="24"/>
        </w:rPr>
        <w:t>Hazırlık aşaması:</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88"/>
      </w:tblGrid>
      <w:tr w:rsidR="00234893" w:rsidTr="00CA5A3A">
        <w:tc>
          <w:tcPr>
            <w:tcW w:w="9288" w:type="dxa"/>
          </w:tcPr>
          <w:p w:rsidR="00234893" w:rsidRDefault="00234893" w:rsidP="00133E6F">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858540" cy="1594884"/>
                  <wp:effectExtent l="19050" t="0" r="8860" b="0"/>
                  <wp:docPr id="11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srcRect/>
                          <a:stretch>
                            <a:fillRect/>
                          </a:stretch>
                        </pic:blipFill>
                        <pic:spPr bwMode="auto">
                          <a:xfrm>
                            <a:off x="0" y="0"/>
                            <a:ext cx="5859407" cy="1595120"/>
                          </a:xfrm>
                          <a:prstGeom prst="rect">
                            <a:avLst/>
                          </a:prstGeom>
                          <a:noFill/>
                          <a:ln w="9525">
                            <a:noFill/>
                            <a:miter lim="800000"/>
                            <a:headEnd/>
                            <a:tailEnd/>
                          </a:ln>
                        </pic:spPr>
                      </pic:pic>
                    </a:graphicData>
                  </a:graphic>
                </wp:inline>
              </w:drawing>
            </w:r>
          </w:p>
        </w:tc>
      </w:tr>
      <w:tr w:rsidR="00234893" w:rsidTr="00CA5A3A">
        <w:tc>
          <w:tcPr>
            <w:tcW w:w="9288" w:type="dxa"/>
          </w:tcPr>
          <w:p w:rsidR="00CA5A3A" w:rsidRPr="00CA5A3A" w:rsidRDefault="006648A5" w:rsidP="00CA5A3A">
            <w:pPr>
              <w:pStyle w:val="ListeParagraf"/>
              <w:numPr>
                <w:ilvl w:val="0"/>
                <w:numId w:val="69"/>
              </w:numPr>
              <w:rPr>
                <w:rFonts w:ascii="Times New Roman" w:hAnsi="Times New Roman" w:cs="Times New Roman"/>
                <w:sz w:val="24"/>
                <w:szCs w:val="24"/>
              </w:rPr>
            </w:pPr>
            <w:r w:rsidRPr="00CA5A3A">
              <w:rPr>
                <w:rFonts w:ascii="Times New Roman" w:hAnsi="Times New Roman" w:cs="Times New Roman"/>
                <w:sz w:val="24"/>
                <w:szCs w:val="24"/>
              </w:rPr>
              <w:t>İ</w:t>
            </w:r>
            <w:r w:rsidR="00234893" w:rsidRPr="00CA5A3A">
              <w:rPr>
                <w:rFonts w:ascii="Times New Roman" w:hAnsi="Times New Roman" w:cs="Times New Roman"/>
                <w:sz w:val="24"/>
                <w:szCs w:val="24"/>
              </w:rPr>
              <w:t xml:space="preserve">htiyacınız olan </w:t>
            </w:r>
            <w:r w:rsidRPr="00CA5A3A">
              <w:rPr>
                <w:rFonts w:ascii="Times New Roman" w:hAnsi="Times New Roman" w:cs="Times New Roman"/>
                <w:sz w:val="24"/>
                <w:szCs w:val="24"/>
              </w:rPr>
              <w:t>Amgevita</w:t>
            </w:r>
            <w:r w:rsidR="00234893" w:rsidRPr="00CA5A3A">
              <w:rPr>
                <w:rFonts w:ascii="Times New Roman" w:hAnsi="Times New Roman" w:cs="Times New Roman"/>
                <w:sz w:val="24"/>
                <w:szCs w:val="24"/>
              </w:rPr>
              <w:t xml:space="preserve"> kullanıma hazır enjektörü kutusundan çıkarınız. </w:t>
            </w:r>
          </w:p>
          <w:p w:rsidR="00CA5A3A" w:rsidRPr="00CA5A3A" w:rsidRDefault="00CA5A3A" w:rsidP="00CA5A3A">
            <w:pPr>
              <w:pStyle w:val="ListeParagraf"/>
              <w:numPr>
                <w:ilvl w:val="0"/>
                <w:numId w:val="69"/>
              </w:numPr>
              <w:rPr>
                <w:rFonts w:ascii="Times New Roman" w:hAnsi="Times New Roman" w:cs="Times New Roman"/>
                <w:sz w:val="24"/>
                <w:szCs w:val="24"/>
              </w:rPr>
            </w:pPr>
            <w:r w:rsidRPr="00CA5A3A">
              <w:rPr>
                <w:rFonts w:ascii="Times New Roman" w:hAnsi="Times New Roman" w:cs="Times New Roman"/>
                <w:sz w:val="24"/>
                <w:szCs w:val="24"/>
              </w:rPr>
              <w:t>Kullanıma hazır enjektörü</w:t>
            </w:r>
            <w:r w:rsidR="00234893" w:rsidRPr="00CA5A3A">
              <w:rPr>
                <w:rFonts w:ascii="Times New Roman" w:hAnsi="Times New Roman" w:cs="Times New Roman"/>
                <w:sz w:val="24"/>
                <w:szCs w:val="24"/>
              </w:rPr>
              <w:t xml:space="preserve"> enjeksiyondan önce oda sıcaklığında 15 ila 30 dakika bırakın</w:t>
            </w:r>
            <w:r w:rsidRPr="00CA5A3A">
              <w:rPr>
                <w:rFonts w:ascii="Times New Roman" w:hAnsi="Times New Roman" w:cs="Times New Roman"/>
                <w:sz w:val="24"/>
                <w:szCs w:val="24"/>
              </w:rPr>
              <w:t>ız</w:t>
            </w:r>
            <w:r w:rsidR="00234893" w:rsidRPr="00CA5A3A">
              <w:rPr>
                <w:rFonts w:ascii="Times New Roman" w:hAnsi="Times New Roman" w:cs="Times New Roman"/>
                <w:sz w:val="24"/>
                <w:szCs w:val="24"/>
              </w:rPr>
              <w:t xml:space="preserve">. </w:t>
            </w:r>
          </w:p>
          <w:p w:rsidR="00CA5A3A" w:rsidRPr="00CA5A3A" w:rsidRDefault="00234893" w:rsidP="00CA5A3A">
            <w:pPr>
              <w:pStyle w:val="ListeParagraf"/>
              <w:numPr>
                <w:ilvl w:val="0"/>
                <w:numId w:val="69"/>
              </w:numPr>
              <w:rPr>
                <w:rFonts w:ascii="Times New Roman" w:hAnsi="Times New Roman" w:cs="Times New Roman"/>
                <w:sz w:val="24"/>
                <w:szCs w:val="24"/>
              </w:rPr>
            </w:pPr>
            <w:r w:rsidRPr="00CA5A3A">
              <w:rPr>
                <w:rFonts w:ascii="Times New Roman" w:hAnsi="Times New Roman" w:cs="Times New Roman"/>
                <w:sz w:val="24"/>
                <w:szCs w:val="24"/>
              </w:rPr>
              <w:t>Kullanıma hazır enjektörü oda sıcaklığına ulaştıktan sonra tekrar buzdolabına koymayın</w:t>
            </w:r>
            <w:r w:rsidR="00CA5A3A" w:rsidRPr="00CA5A3A">
              <w:rPr>
                <w:rFonts w:ascii="Times New Roman" w:hAnsi="Times New Roman" w:cs="Times New Roman"/>
                <w:sz w:val="24"/>
                <w:szCs w:val="24"/>
              </w:rPr>
              <w:t>ız</w:t>
            </w:r>
            <w:r w:rsidRPr="00CA5A3A">
              <w:rPr>
                <w:rFonts w:ascii="Times New Roman" w:hAnsi="Times New Roman" w:cs="Times New Roman"/>
                <w:sz w:val="24"/>
                <w:szCs w:val="24"/>
              </w:rPr>
              <w:t xml:space="preserve">. </w:t>
            </w:r>
          </w:p>
          <w:p w:rsidR="00CA5A3A" w:rsidRPr="00CA5A3A" w:rsidRDefault="00234893" w:rsidP="00CA5A3A">
            <w:pPr>
              <w:pStyle w:val="ListeParagraf"/>
              <w:numPr>
                <w:ilvl w:val="0"/>
                <w:numId w:val="69"/>
              </w:numPr>
              <w:rPr>
                <w:rFonts w:ascii="Times New Roman" w:hAnsi="Times New Roman" w:cs="Times New Roman"/>
                <w:sz w:val="24"/>
                <w:szCs w:val="24"/>
              </w:rPr>
            </w:pPr>
            <w:r w:rsidRPr="00CA5A3A">
              <w:rPr>
                <w:rFonts w:ascii="Times New Roman" w:hAnsi="Times New Roman" w:cs="Times New Roman"/>
                <w:sz w:val="24"/>
                <w:szCs w:val="24"/>
              </w:rPr>
              <w:t>Sıcak su veya mikrodalga gibi bir ısı kaynağı kullanarak kullanıma hazır enjektörü ısıtmaya çalışmayın</w:t>
            </w:r>
            <w:r w:rsidR="00CA5A3A" w:rsidRPr="00CA5A3A">
              <w:rPr>
                <w:rFonts w:ascii="Times New Roman" w:hAnsi="Times New Roman" w:cs="Times New Roman"/>
                <w:sz w:val="24"/>
                <w:szCs w:val="24"/>
              </w:rPr>
              <w:t xml:space="preserve">ız. </w:t>
            </w:r>
          </w:p>
          <w:p w:rsidR="00CA5A3A" w:rsidRPr="00CA5A3A" w:rsidRDefault="00234893" w:rsidP="00CA5A3A">
            <w:pPr>
              <w:pStyle w:val="ListeParagraf"/>
              <w:numPr>
                <w:ilvl w:val="0"/>
                <w:numId w:val="69"/>
              </w:numPr>
              <w:rPr>
                <w:rFonts w:ascii="Times New Roman" w:hAnsi="Times New Roman" w:cs="Times New Roman"/>
                <w:sz w:val="24"/>
                <w:szCs w:val="24"/>
              </w:rPr>
            </w:pPr>
            <w:r w:rsidRPr="00CA5A3A">
              <w:rPr>
                <w:rFonts w:ascii="Times New Roman" w:hAnsi="Times New Roman" w:cs="Times New Roman"/>
                <w:sz w:val="24"/>
                <w:szCs w:val="24"/>
              </w:rPr>
              <w:t xml:space="preserve">Enjektörü güneş ışığına maruz bırakmayınız. Enjektörü çalkalamayınız. </w:t>
            </w:r>
          </w:p>
          <w:p w:rsidR="00CA5A3A" w:rsidRPr="00CA5A3A" w:rsidRDefault="00234893" w:rsidP="00CA5A3A">
            <w:pPr>
              <w:pStyle w:val="ListeParagraf"/>
              <w:numPr>
                <w:ilvl w:val="0"/>
                <w:numId w:val="69"/>
              </w:numPr>
              <w:rPr>
                <w:rFonts w:ascii="Times New Roman" w:hAnsi="Times New Roman" w:cs="Times New Roman"/>
                <w:sz w:val="24"/>
                <w:szCs w:val="24"/>
              </w:rPr>
            </w:pPr>
            <w:r w:rsidRPr="00CA5A3A">
              <w:rPr>
                <w:rFonts w:ascii="Times New Roman" w:hAnsi="Times New Roman" w:cs="Times New Roman"/>
                <w:sz w:val="24"/>
                <w:szCs w:val="24"/>
              </w:rPr>
              <w:t>Kullanıma hazır enjektör içerisindeki ilacın berrak ve renksizden açık sarı renge dönük olduğundan emin olunuz</w:t>
            </w:r>
            <w:r w:rsidR="00CA5A3A" w:rsidRPr="00CA5A3A">
              <w:rPr>
                <w:rFonts w:ascii="Times New Roman" w:hAnsi="Times New Roman" w:cs="Times New Roman"/>
                <w:sz w:val="24"/>
                <w:szCs w:val="24"/>
              </w:rPr>
              <w:t xml:space="preserve">. </w:t>
            </w:r>
            <w:r w:rsidRPr="00CA5A3A">
              <w:rPr>
                <w:rFonts w:ascii="Times New Roman" w:hAnsi="Times New Roman" w:cs="Times New Roman"/>
                <w:sz w:val="24"/>
                <w:szCs w:val="24"/>
              </w:rPr>
              <w:t>İlaç bulanıksa veya rengi değişmişse ya da içinde büyük topaklar, parçac</w:t>
            </w:r>
            <w:r w:rsidR="00CA5A3A" w:rsidRPr="00CA5A3A">
              <w:rPr>
                <w:rFonts w:ascii="Times New Roman" w:hAnsi="Times New Roman" w:cs="Times New Roman"/>
                <w:sz w:val="24"/>
                <w:szCs w:val="24"/>
              </w:rPr>
              <w:t>ıklar veya partiküller varsa, h</w:t>
            </w:r>
            <w:r w:rsidRPr="00CA5A3A">
              <w:rPr>
                <w:rFonts w:ascii="Times New Roman" w:hAnsi="Times New Roman" w:cs="Times New Roman"/>
                <w:sz w:val="24"/>
                <w:szCs w:val="24"/>
              </w:rPr>
              <w:t>erhangi bir parç</w:t>
            </w:r>
            <w:r w:rsidR="00CA5A3A" w:rsidRPr="00CA5A3A">
              <w:rPr>
                <w:rFonts w:ascii="Times New Roman" w:hAnsi="Times New Roman" w:cs="Times New Roman"/>
                <w:sz w:val="24"/>
                <w:szCs w:val="24"/>
              </w:rPr>
              <w:t>a çatlak veya kırık görünüyorsa, son kullanma tarihi geçmişse kullanmayınız.</w:t>
            </w:r>
          </w:p>
          <w:p w:rsidR="00234893" w:rsidRPr="00CA5A3A" w:rsidRDefault="00234893" w:rsidP="00CA5A3A">
            <w:pPr>
              <w:pStyle w:val="ListeParagraf"/>
              <w:numPr>
                <w:ilvl w:val="0"/>
                <w:numId w:val="69"/>
              </w:numPr>
              <w:rPr>
                <w:rFonts w:ascii="Times New Roman" w:hAnsi="Times New Roman" w:cs="Times New Roman"/>
                <w:sz w:val="24"/>
                <w:szCs w:val="24"/>
              </w:rPr>
            </w:pPr>
            <w:r w:rsidRPr="00CA5A3A">
              <w:rPr>
                <w:rFonts w:ascii="Times New Roman" w:hAnsi="Times New Roman" w:cs="Times New Roman"/>
                <w:sz w:val="24"/>
                <w:szCs w:val="24"/>
              </w:rPr>
              <w:t>Ellerinizi sabun ve suyla güzelce yıkayın</w:t>
            </w:r>
            <w:r w:rsidR="00CA5A3A" w:rsidRPr="00CA5A3A">
              <w:rPr>
                <w:rFonts w:ascii="Times New Roman" w:hAnsi="Times New Roman" w:cs="Times New Roman"/>
                <w:sz w:val="24"/>
                <w:szCs w:val="24"/>
              </w:rPr>
              <w:t>ız</w:t>
            </w:r>
            <w:r w:rsidRPr="00CA5A3A">
              <w:rPr>
                <w:rFonts w:ascii="Times New Roman" w:hAnsi="Times New Roman" w:cs="Times New Roman"/>
                <w:sz w:val="24"/>
                <w:szCs w:val="24"/>
              </w:rPr>
              <w:t>.</w:t>
            </w:r>
          </w:p>
          <w:p w:rsidR="00234893" w:rsidRDefault="00234893" w:rsidP="00CA5A3A">
            <w:pPr>
              <w:pStyle w:val="ListeParagraf"/>
              <w:numPr>
                <w:ilvl w:val="0"/>
                <w:numId w:val="69"/>
              </w:numPr>
            </w:pPr>
            <w:r w:rsidRPr="00CA5A3A">
              <w:rPr>
                <w:rFonts w:ascii="Times New Roman" w:hAnsi="Times New Roman" w:cs="Times New Roman"/>
                <w:sz w:val="24"/>
                <w:szCs w:val="24"/>
              </w:rPr>
              <w:t>Enjeksiyonunuz için gerekli bütün materyalleri uygulama öncesinde hazırlayın</w:t>
            </w:r>
            <w:r w:rsidR="00CA5A3A" w:rsidRPr="00CA5A3A">
              <w:rPr>
                <w:rFonts w:ascii="Times New Roman" w:hAnsi="Times New Roman" w:cs="Times New Roman"/>
                <w:sz w:val="24"/>
                <w:szCs w:val="24"/>
              </w:rPr>
              <w:t>ız</w:t>
            </w:r>
            <w:r w:rsidRPr="00CA5A3A">
              <w:rPr>
                <w:rFonts w:ascii="Times New Roman" w:hAnsi="Times New Roman" w:cs="Times New Roman"/>
                <w:sz w:val="24"/>
                <w:szCs w:val="24"/>
              </w:rPr>
              <w:t>.</w:t>
            </w:r>
          </w:p>
        </w:tc>
      </w:tr>
    </w:tbl>
    <w:p w:rsidR="00C618CA" w:rsidRDefault="00C618CA" w:rsidP="00133E6F">
      <w:pPr>
        <w:spacing w:line="240" w:lineRule="auto"/>
        <w:rPr>
          <w:rFonts w:ascii="Times New Roman" w:hAnsi="Times New Roman" w:cs="Times New Roman"/>
          <w:b/>
          <w:sz w:val="24"/>
          <w:szCs w:val="24"/>
        </w:rPr>
      </w:pPr>
    </w:p>
    <w:p w:rsidR="00234893" w:rsidRPr="0022001E" w:rsidRDefault="00234893" w:rsidP="00234893">
      <w:pPr>
        <w:rPr>
          <w:rFonts w:ascii="Times New Roman" w:hAnsi="Times New Roman" w:cs="Times New Roman"/>
          <w:b/>
          <w:i/>
          <w:color w:val="C00000"/>
          <w:sz w:val="24"/>
          <w:szCs w:val="24"/>
        </w:rPr>
      </w:pPr>
      <w:r w:rsidRPr="0022001E">
        <w:rPr>
          <w:rFonts w:ascii="Times New Roman" w:hAnsi="Times New Roman" w:cs="Times New Roman"/>
          <w:b/>
          <w:i/>
          <w:color w:val="C00000"/>
          <w:sz w:val="24"/>
          <w:szCs w:val="24"/>
        </w:rPr>
        <w:t>Enjeksiyon yerinin seçilmesi ve hazırlanması:</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5494"/>
      </w:tblGrid>
      <w:tr w:rsidR="006C02EA" w:rsidTr="00061CAB">
        <w:tc>
          <w:tcPr>
            <w:tcW w:w="3794" w:type="dxa"/>
          </w:tcPr>
          <w:p w:rsidR="006C02EA" w:rsidRDefault="009F5E27" w:rsidP="00133E6F">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412631" cy="1488558"/>
                  <wp:effectExtent l="19050" t="0" r="6719" b="0"/>
                  <wp:docPr id="5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srcRect/>
                          <a:stretch>
                            <a:fillRect/>
                          </a:stretch>
                        </pic:blipFill>
                        <pic:spPr bwMode="auto">
                          <a:xfrm>
                            <a:off x="0" y="0"/>
                            <a:ext cx="2417632" cy="1491644"/>
                          </a:xfrm>
                          <a:prstGeom prst="rect">
                            <a:avLst/>
                          </a:prstGeom>
                          <a:noFill/>
                          <a:ln w="9525">
                            <a:noFill/>
                            <a:miter lim="800000"/>
                            <a:headEnd/>
                            <a:tailEnd/>
                          </a:ln>
                        </pic:spPr>
                      </pic:pic>
                    </a:graphicData>
                  </a:graphic>
                </wp:inline>
              </w:drawing>
            </w:r>
          </w:p>
        </w:tc>
        <w:tc>
          <w:tcPr>
            <w:tcW w:w="5494" w:type="dxa"/>
          </w:tcPr>
          <w:p w:rsidR="00CA5A3A" w:rsidRDefault="00CA5A3A" w:rsidP="00CA5A3A">
            <w:pPr>
              <w:pStyle w:val="ListeParagraf"/>
              <w:rPr>
                <w:rFonts w:ascii="Times New Roman" w:hAnsi="Times New Roman" w:cs="Times New Roman"/>
                <w:sz w:val="24"/>
                <w:szCs w:val="24"/>
              </w:rPr>
            </w:pPr>
          </w:p>
          <w:p w:rsidR="00CA5A3A" w:rsidRDefault="00CA5A3A" w:rsidP="00CA5A3A">
            <w:pPr>
              <w:pStyle w:val="ListeParagraf"/>
              <w:numPr>
                <w:ilvl w:val="0"/>
                <w:numId w:val="70"/>
              </w:numPr>
              <w:rPr>
                <w:rFonts w:ascii="Times New Roman" w:hAnsi="Times New Roman" w:cs="Times New Roman"/>
                <w:sz w:val="24"/>
                <w:szCs w:val="24"/>
              </w:rPr>
            </w:pPr>
            <w:r w:rsidRPr="00CA5A3A">
              <w:rPr>
                <w:rFonts w:ascii="Times New Roman" w:hAnsi="Times New Roman" w:cs="Times New Roman"/>
                <w:sz w:val="24"/>
                <w:szCs w:val="24"/>
              </w:rPr>
              <w:t xml:space="preserve">Enjeksiyon uyluk ve karın bölgesine uygulanmaktadır. </w:t>
            </w:r>
          </w:p>
          <w:p w:rsidR="00CA5A3A" w:rsidRDefault="009F5E27" w:rsidP="00CA5A3A">
            <w:pPr>
              <w:pStyle w:val="ListeParagraf"/>
              <w:numPr>
                <w:ilvl w:val="0"/>
                <w:numId w:val="70"/>
              </w:numPr>
              <w:rPr>
                <w:rFonts w:ascii="Times New Roman" w:hAnsi="Times New Roman" w:cs="Times New Roman"/>
                <w:sz w:val="24"/>
                <w:szCs w:val="24"/>
              </w:rPr>
            </w:pPr>
            <w:r w:rsidRPr="00CA5A3A">
              <w:rPr>
                <w:rFonts w:ascii="Times New Roman" w:hAnsi="Times New Roman" w:cs="Times New Roman"/>
                <w:sz w:val="24"/>
                <w:szCs w:val="24"/>
              </w:rPr>
              <w:t>Karın</w:t>
            </w:r>
            <w:r w:rsidR="00CA5A3A" w:rsidRPr="00CA5A3A">
              <w:rPr>
                <w:rFonts w:ascii="Times New Roman" w:hAnsi="Times New Roman" w:cs="Times New Roman"/>
                <w:sz w:val="24"/>
                <w:szCs w:val="24"/>
              </w:rPr>
              <w:t xml:space="preserve"> bölgesinde, göbek deliğinin</w:t>
            </w:r>
            <w:r w:rsidRPr="00CA5A3A">
              <w:rPr>
                <w:rFonts w:ascii="Times New Roman" w:hAnsi="Times New Roman" w:cs="Times New Roman"/>
                <w:sz w:val="24"/>
                <w:szCs w:val="24"/>
              </w:rPr>
              <w:t xml:space="preserve"> etrafı</w:t>
            </w:r>
            <w:r w:rsidR="00CA5A3A" w:rsidRPr="00CA5A3A">
              <w:rPr>
                <w:rFonts w:ascii="Times New Roman" w:hAnsi="Times New Roman" w:cs="Times New Roman"/>
                <w:sz w:val="24"/>
                <w:szCs w:val="24"/>
              </w:rPr>
              <w:t>ndaki 5 santimetre bölge hariç olacak şekilde enkesiyon yapınız.</w:t>
            </w:r>
          </w:p>
          <w:p w:rsidR="006C02EA" w:rsidRDefault="00FA43D2" w:rsidP="00E57DFC">
            <w:pPr>
              <w:pStyle w:val="ListeParagraf"/>
              <w:numPr>
                <w:ilvl w:val="0"/>
                <w:numId w:val="71"/>
              </w:numPr>
              <w:rPr>
                <w:rFonts w:ascii="Times New Roman" w:hAnsi="Times New Roman" w:cs="Times New Roman"/>
                <w:b/>
                <w:sz w:val="24"/>
                <w:szCs w:val="24"/>
              </w:rPr>
            </w:pPr>
            <w:r w:rsidRPr="00CA5A3A">
              <w:rPr>
                <w:rFonts w:ascii="Times New Roman" w:hAnsi="Times New Roman" w:cs="Times New Roman"/>
                <w:sz w:val="24"/>
                <w:szCs w:val="24"/>
              </w:rPr>
              <w:t>Enjeksiyon bölgesini alkollü mendille temizleyiniz. Cildin kurumasını bekleyiniz.</w:t>
            </w:r>
          </w:p>
        </w:tc>
      </w:tr>
    </w:tbl>
    <w:p w:rsidR="006C02EA" w:rsidRDefault="006C02EA" w:rsidP="00133E6F">
      <w:pPr>
        <w:spacing w:line="240" w:lineRule="auto"/>
        <w:rPr>
          <w:rFonts w:ascii="Times New Roman" w:hAnsi="Times New Roman" w:cs="Times New Roman"/>
          <w:b/>
          <w:sz w:val="24"/>
          <w:szCs w:val="24"/>
        </w:rPr>
      </w:pPr>
    </w:p>
    <w:p w:rsidR="00234893" w:rsidRPr="0022001E" w:rsidRDefault="00234893" w:rsidP="00133E6F">
      <w:pPr>
        <w:spacing w:line="240" w:lineRule="auto"/>
        <w:rPr>
          <w:rFonts w:ascii="Times New Roman" w:hAnsi="Times New Roman" w:cs="Times New Roman"/>
          <w:b/>
          <w:color w:val="C00000"/>
          <w:sz w:val="24"/>
          <w:szCs w:val="24"/>
        </w:rPr>
      </w:pPr>
      <w:r w:rsidRPr="0022001E">
        <w:rPr>
          <w:rFonts w:ascii="Times New Roman" w:hAnsi="Times New Roman" w:cs="Times New Roman"/>
          <w:b/>
          <w:i/>
          <w:color w:val="C00000"/>
          <w:sz w:val="24"/>
          <w:szCs w:val="24"/>
        </w:rPr>
        <w:t>Enjeksiyonun Uygulanması:</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694"/>
      </w:tblGrid>
      <w:tr w:rsidR="006C02EA" w:rsidTr="00061CAB">
        <w:tc>
          <w:tcPr>
            <w:tcW w:w="2518" w:type="dxa"/>
          </w:tcPr>
          <w:p w:rsidR="006C02EA" w:rsidRDefault="009F5E27" w:rsidP="00133E6F">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1360805" cy="1329055"/>
                  <wp:effectExtent l="19050" t="0" r="0" b="0"/>
                  <wp:docPr id="75"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srcRect/>
                          <a:stretch>
                            <a:fillRect/>
                          </a:stretch>
                        </pic:blipFill>
                        <pic:spPr bwMode="auto">
                          <a:xfrm>
                            <a:off x="0" y="0"/>
                            <a:ext cx="1360805" cy="1329055"/>
                          </a:xfrm>
                          <a:prstGeom prst="rect">
                            <a:avLst/>
                          </a:prstGeom>
                          <a:noFill/>
                          <a:ln w="9525">
                            <a:noFill/>
                            <a:miter lim="800000"/>
                            <a:headEnd/>
                            <a:tailEnd/>
                          </a:ln>
                        </pic:spPr>
                      </pic:pic>
                    </a:graphicData>
                  </a:graphic>
                </wp:inline>
              </w:drawing>
            </w:r>
          </w:p>
        </w:tc>
        <w:tc>
          <w:tcPr>
            <w:tcW w:w="6694" w:type="dxa"/>
          </w:tcPr>
          <w:p w:rsidR="00CA5A3A" w:rsidRPr="00CA5A3A" w:rsidRDefault="00CA5A3A" w:rsidP="00CA5A3A">
            <w:pPr>
              <w:pStyle w:val="ListeParagraf"/>
              <w:numPr>
                <w:ilvl w:val="0"/>
                <w:numId w:val="71"/>
              </w:numPr>
              <w:rPr>
                <w:rFonts w:ascii="Times New Roman" w:hAnsi="Times New Roman" w:cs="Times New Roman"/>
                <w:sz w:val="24"/>
                <w:szCs w:val="24"/>
              </w:rPr>
            </w:pPr>
            <w:r w:rsidRPr="00CA5A3A">
              <w:rPr>
                <w:rFonts w:ascii="Times New Roman" w:hAnsi="Times New Roman" w:cs="Times New Roman"/>
                <w:sz w:val="24"/>
                <w:szCs w:val="24"/>
              </w:rPr>
              <w:t xml:space="preserve">Ciltte, hassasiyetin, morluğun, kızarmanın veya sertliğin görüldüğü bölgelere enjeksiyon yapmayınız. Yara izi veya çatlak izi olan bölgelere enjeksiyondan kaçınınız. </w:t>
            </w:r>
          </w:p>
          <w:p w:rsidR="009F5E27" w:rsidRPr="00CA5A3A" w:rsidRDefault="009F5E27" w:rsidP="00CA5A3A">
            <w:pPr>
              <w:pStyle w:val="ListeParagraf"/>
              <w:numPr>
                <w:ilvl w:val="0"/>
                <w:numId w:val="71"/>
              </w:numPr>
              <w:rPr>
                <w:rFonts w:ascii="Times New Roman" w:hAnsi="Times New Roman" w:cs="Times New Roman"/>
                <w:sz w:val="24"/>
                <w:szCs w:val="24"/>
              </w:rPr>
            </w:pPr>
            <w:r w:rsidRPr="00CA5A3A">
              <w:rPr>
                <w:rFonts w:ascii="Times New Roman" w:hAnsi="Times New Roman" w:cs="Times New Roman"/>
                <w:sz w:val="24"/>
                <w:szCs w:val="24"/>
              </w:rPr>
              <w:t>Enjeksiyona hazır olduğunuzda iğne başlığını çıkarınız.</w:t>
            </w:r>
            <w:r w:rsidR="00CA5A3A" w:rsidRPr="00CA5A3A">
              <w:rPr>
                <w:rFonts w:ascii="Times New Roman" w:hAnsi="Times New Roman" w:cs="Times New Roman"/>
                <w:sz w:val="24"/>
                <w:szCs w:val="24"/>
              </w:rPr>
              <w:t xml:space="preserve"> </w:t>
            </w:r>
            <w:r w:rsidRPr="00CA5A3A">
              <w:rPr>
                <w:rFonts w:ascii="Times New Roman" w:hAnsi="Times New Roman" w:cs="Times New Roman"/>
                <w:sz w:val="24"/>
                <w:szCs w:val="24"/>
              </w:rPr>
              <w:t xml:space="preserve">İğnenin sonunda bir damla sıvı görmek normaldir. </w:t>
            </w:r>
          </w:p>
        </w:tc>
      </w:tr>
    </w:tbl>
    <w:p w:rsidR="006C02EA" w:rsidRDefault="006C02EA" w:rsidP="00133E6F">
      <w:pPr>
        <w:spacing w:line="240" w:lineRule="auto"/>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5066"/>
      </w:tblGrid>
      <w:tr w:rsidR="006C02EA" w:rsidTr="00061CAB">
        <w:tc>
          <w:tcPr>
            <w:tcW w:w="4146" w:type="dxa"/>
          </w:tcPr>
          <w:p w:rsidR="006C02EA" w:rsidRDefault="009F5E27" w:rsidP="00133E6F">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466975" cy="1403350"/>
                  <wp:effectExtent l="19050" t="0" r="9525" b="0"/>
                  <wp:docPr id="10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srcRect/>
                          <a:stretch>
                            <a:fillRect/>
                          </a:stretch>
                        </pic:blipFill>
                        <pic:spPr bwMode="auto">
                          <a:xfrm>
                            <a:off x="0" y="0"/>
                            <a:ext cx="2466975" cy="1403350"/>
                          </a:xfrm>
                          <a:prstGeom prst="rect">
                            <a:avLst/>
                          </a:prstGeom>
                          <a:noFill/>
                          <a:ln w="9525">
                            <a:noFill/>
                            <a:miter lim="800000"/>
                            <a:headEnd/>
                            <a:tailEnd/>
                          </a:ln>
                        </pic:spPr>
                      </pic:pic>
                    </a:graphicData>
                  </a:graphic>
                </wp:inline>
              </w:drawing>
            </w:r>
          </w:p>
        </w:tc>
        <w:tc>
          <w:tcPr>
            <w:tcW w:w="5066" w:type="dxa"/>
          </w:tcPr>
          <w:p w:rsidR="00CA5A3A" w:rsidRDefault="00CA5A3A" w:rsidP="00CA5A3A">
            <w:pPr>
              <w:pStyle w:val="ListeParagraf"/>
              <w:rPr>
                <w:rFonts w:ascii="Times New Roman" w:hAnsi="Times New Roman" w:cs="Times New Roman"/>
                <w:sz w:val="24"/>
                <w:szCs w:val="24"/>
              </w:rPr>
            </w:pPr>
          </w:p>
          <w:p w:rsidR="00CA5A3A" w:rsidRPr="00CA5A3A" w:rsidRDefault="00CA5A3A" w:rsidP="00CA5A3A">
            <w:pPr>
              <w:pStyle w:val="ListeParagraf"/>
              <w:numPr>
                <w:ilvl w:val="0"/>
                <w:numId w:val="72"/>
              </w:numPr>
              <w:rPr>
                <w:rFonts w:ascii="Times New Roman" w:hAnsi="Times New Roman" w:cs="Times New Roman"/>
                <w:sz w:val="24"/>
                <w:szCs w:val="24"/>
              </w:rPr>
            </w:pPr>
            <w:r w:rsidRPr="00CA5A3A">
              <w:rPr>
                <w:rFonts w:ascii="Times New Roman" w:hAnsi="Times New Roman" w:cs="Times New Roman"/>
                <w:sz w:val="24"/>
                <w:szCs w:val="24"/>
              </w:rPr>
              <w:t xml:space="preserve">Uygulama yapacağınız </w:t>
            </w:r>
            <w:r w:rsidR="009F5E27" w:rsidRPr="00CA5A3A">
              <w:rPr>
                <w:rFonts w:ascii="Times New Roman" w:hAnsi="Times New Roman" w:cs="Times New Roman"/>
                <w:sz w:val="24"/>
                <w:szCs w:val="24"/>
              </w:rPr>
              <w:t>deriyi sıkıca sıkıştırarak yaklaşık 5 santimetre genişliğinde bir alan yaratın</w:t>
            </w:r>
            <w:r w:rsidRPr="00CA5A3A">
              <w:rPr>
                <w:rFonts w:ascii="Times New Roman" w:hAnsi="Times New Roman" w:cs="Times New Roman"/>
                <w:sz w:val="24"/>
                <w:szCs w:val="24"/>
              </w:rPr>
              <w:t>ız</w:t>
            </w:r>
            <w:r w:rsidR="009F5E27" w:rsidRPr="00CA5A3A">
              <w:rPr>
                <w:rFonts w:ascii="Times New Roman" w:hAnsi="Times New Roman" w:cs="Times New Roman"/>
                <w:sz w:val="24"/>
                <w:szCs w:val="24"/>
              </w:rPr>
              <w:t xml:space="preserve">. </w:t>
            </w:r>
          </w:p>
          <w:p w:rsidR="006C02EA" w:rsidRPr="00CA5A3A" w:rsidRDefault="009F5E27" w:rsidP="00CA5A3A">
            <w:pPr>
              <w:pStyle w:val="ListeParagraf"/>
              <w:numPr>
                <w:ilvl w:val="0"/>
                <w:numId w:val="72"/>
              </w:numPr>
              <w:rPr>
                <w:rFonts w:ascii="Times New Roman" w:hAnsi="Times New Roman" w:cs="Times New Roman"/>
                <w:b/>
                <w:sz w:val="24"/>
                <w:szCs w:val="24"/>
              </w:rPr>
            </w:pPr>
            <w:r w:rsidRPr="00CA5A3A">
              <w:rPr>
                <w:rFonts w:ascii="Times New Roman" w:hAnsi="Times New Roman" w:cs="Times New Roman"/>
                <w:sz w:val="24"/>
                <w:szCs w:val="24"/>
              </w:rPr>
              <w:t>Enjeksiyon yaparken deriyi sıkıştırılmış halde tutun</w:t>
            </w:r>
            <w:r w:rsidR="00CA5A3A" w:rsidRPr="00CA5A3A">
              <w:rPr>
                <w:rFonts w:ascii="Times New Roman" w:hAnsi="Times New Roman" w:cs="Times New Roman"/>
                <w:sz w:val="24"/>
                <w:szCs w:val="24"/>
              </w:rPr>
              <w:t>uz</w:t>
            </w:r>
            <w:r w:rsidRPr="00CA5A3A">
              <w:rPr>
                <w:rFonts w:ascii="Times New Roman" w:hAnsi="Times New Roman" w:cs="Times New Roman"/>
                <w:sz w:val="24"/>
                <w:szCs w:val="24"/>
              </w:rPr>
              <w:t>.</w:t>
            </w:r>
          </w:p>
        </w:tc>
      </w:tr>
    </w:tbl>
    <w:p w:rsidR="006C02EA" w:rsidRDefault="006C02EA" w:rsidP="00133E6F">
      <w:pPr>
        <w:spacing w:line="240" w:lineRule="auto"/>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5066"/>
      </w:tblGrid>
      <w:tr w:rsidR="009F5E27" w:rsidTr="00061CAB">
        <w:tc>
          <w:tcPr>
            <w:tcW w:w="4146" w:type="dxa"/>
          </w:tcPr>
          <w:p w:rsidR="009F5E27" w:rsidRDefault="009F5E27" w:rsidP="00133E6F">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470077" cy="1350335"/>
                  <wp:effectExtent l="19050" t="0" r="6423" b="0"/>
                  <wp:docPr id="103"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srcRect/>
                          <a:stretch>
                            <a:fillRect/>
                          </a:stretch>
                        </pic:blipFill>
                        <pic:spPr bwMode="auto">
                          <a:xfrm>
                            <a:off x="0" y="0"/>
                            <a:ext cx="2470644" cy="1350645"/>
                          </a:xfrm>
                          <a:prstGeom prst="rect">
                            <a:avLst/>
                          </a:prstGeom>
                          <a:noFill/>
                          <a:ln w="9525">
                            <a:noFill/>
                            <a:miter lim="800000"/>
                            <a:headEnd/>
                            <a:tailEnd/>
                          </a:ln>
                        </pic:spPr>
                      </pic:pic>
                    </a:graphicData>
                  </a:graphic>
                </wp:inline>
              </w:drawing>
            </w:r>
          </w:p>
        </w:tc>
        <w:tc>
          <w:tcPr>
            <w:tcW w:w="5066" w:type="dxa"/>
          </w:tcPr>
          <w:p w:rsidR="009F5E27" w:rsidRPr="00CA5A3A" w:rsidRDefault="003102F8" w:rsidP="00CA5A3A">
            <w:pPr>
              <w:pStyle w:val="ListeParagraf"/>
              <w:numPr>
                <w:ilvl w:val="0"/>
                <w:numId w:val="73"/>
              </w:numPr>
              <w:rPr>
                <w:rFonts w:ascii="Times New Roman" w:hAnsi="Times New Roman" w:cs="Times New Roman"/>
                <w:sz w:val="24"/>
                <w:szCs w:val="24"/>
              </w:rPr>
            </w:pPr>
            <w:r w:rsidRPr="00CA5A3A">
              <w:rPr>
                <w:rFonts w:ascii="Times New Roman" w:hAnsi="Times New Roman" w:cs="Times New Roman"/>
                <w:sz w:val="24"/>
                <w:szCs w:val="24"/>
              </w:rPr>
              <w:t>Sıktığınız yeri tutunuz. İğneyi deriye 45</w:t>
            </w:r>
            <w:r w:rsidR="00CA5A3A">
              <w:sym w:font="Symbol" w:char="F0B0"/>
            </w:r>
            <w:r w:rsidRPr="00CA5A3A">
              <w:rPr>
                <w:rFonts w:ascii="Times New Roman" w:hAnsi="Times New Roman" w:cs="Times New Roman"/>
                <w:sz w:val="24"/>
                <w:szCs w:val="24"/>
              </w:rPr>
              <w:t xml:space="preserve"> ila 90</w:t>
            </w:r>
            <w:r w:rsidR="00CA5A3A">
              <w:sym w:font="Symbol" w:char="F0B0"/>
            </w:r>
            <w:r w:rsidRPr="00CA5A3A">
              <w:rPr>
                <w:rFonts w:ascii="Times New Roman" w:hAnsi="Times New Roman" w:cs="Times New Roman"/>
                <w:sz w:val="24"/>
                <w:szCs w:val="24"/>
              </w:rPr>
              <w:t xml:space="preserve"> açı kullanarak </w:t>
            </w:r>
            <w:r w:rsidR="00CA5A3A" w:rsidRPr="00CA5A3A">
              <w:rPr>
                <w:rFonts w:ascii="Times New Roman" w:hAnsi="Times New Roman" w:cs="Times New Roman"/>
                <w:sz w:val="24"/>
                <w:szCs w:val="24"/>
              </w:rPr>
              <w:t>batırınız.</w:t>
            </w:r>
          </w:p>
          <w:p w:rsidR="003102F8" w:rsidRPr="00CA5A3A" w:rsidRDefault="003102F8" w:rsidP="00CA5A3A">
            <w:pPr>
              <w:pStyle w:val="ListeParagraf"/>
              <w:numPr>
                <w:ilvl w:val="0"/>
                <w:numId w:val="73"/>
              </w:numPr>
              <w:rPr>
                <w:rFonts w:ascii="Times New Roman" w:hAnsi="Times New Roman" w:cs="Times New Roman"/>
                <w:b/>
                <w:sz w:val="24"/>
                <w:szCs w:val="24"/>
              </w:rPr>
            </w:pPr>
            <w:r w:rsidRPr="00CA5A3A">
              <w:rPr>
                <w:rFonts w:ascii="Times New Roman" w:hAnsi="Times New Roman" w:cs="Times New Roman"/>
                <w:sz w:val="24"/>
                <w:szCs w:val="24"/>
              </w:rPr>
              <w:t>İğneyi batırırken parmağınızı piston çubuğuna koymayınız.</w:t>
            </w:r>
          </w:p>
        </w:tc>
      </w:tr>
    </w:tbl>
    <w:p w:rsidR="00D6794D" w:rsidRDefault="00D6794D" w:rsidP="00133E6F">
      <w:pPr>
        <w:spacing w:line="240" w:lineRule="auto"/>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5066"/>
      </w:tblGrid>
      <w:tr w:rsidR="003102F8" w:rsidTr="00061CAB">
        <w:tc>
          <w:tcPr>
            <w:tcW w:w="4146" w:type="dxa"/>
          </w:tcPr>
          <w:p w:rsidR="003102F8" w:rsidRDefault="003102F8" w:rsidP="00133E6F">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470077" cy="1451818"/>
                  <wp:effectExtent l="19050" t="0" r="6423" b="0"/>
                  <wp:docPr id="104"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srcRect/>
                          <a:stretch>
                            <a:fillRect/>
                          </a:stretch>
                        </pic:blipFill>
                        <pic:spPr bwMode="auto">
                          <a:xfrm>
                            <a:off x="0" y="0"/>
                            <a:ext cx="2472600" cy="1453301"/>
                          </a:xfrm>
                          <a:prstGeom prst="rect">
                            <a:avLst/>
                          </a:prstGeom>
                          <a:noFill/>
                          <a:ln w="9525">
                            <a:noFill/>
                            <a:miter lim="800000"/>
                            <a:headEnd/>
                            <a:tailEnd/>
                          </a:ln>
                        </pic:spPr>
                      </pic:pic>
                    </a:graphicData>
                  </a:graphic>
                </wp:inline>
              </w:drawing>
            </w:r>
          </w:p>
        </w:tc>
        <w:tc>
          <w:tcPr>
            <w:tcW w:w="5066" w:type="dxa"/>
          </w:tcPr>
          <w:p w:rsidR="00CA5A3A" w:rsidRDefault="00CA5A3A" w:rsidP="00133E6F">
            <w:pPr>
              <w:rPr>
                <w:rFonts w:ascii="Times New Roman" w:hAnsi="Times New Roman" w:cs="Times New Roman"/>
                <w:sz w:val="24"/>
                <w:szCs w:val="24"/>
              </w:rPr>
            </w:pPr>
          </w:p>
          <w:p w:rsidR="00CA5A3A" w:rsidRDefault="00CA5A3A" w:rsidP="00133E6F">
            <w:pPr>
              <w:rPr>
                <w:rFonts w:ascii="Times New Roman" w:hAnsi="Times New Roman" w:cs="Times New Roman"/>
                <w:sz w:val="24"/>
                <w:szCs w:val="24"/>
              </w:rPr>
            </w:pPr>
          </w:p>
          <w:p w:rsidR="003102F8" w:rsidRPr="00CA5A3A" w:rsidRDefault="003102F8" w:rsidP="00CA5A3A">
            <w:pPr>
              <w:pStyle w:val="ListeParagraf"/>
              <w:numPr>
                <w:ilvl w:val="0"/>
                <w:numId w:val="74"/>
              </w:numPr>
              <w:rPr>
                <w:rFonts w:ascii="Times New Roman" w:hAnsi="Times New Roman" w:cs="Times New Roman"/>
                <w:b/>
                <w:sz w:val="24"/>
                <w:szCs w:val="24"/>
              </w:rPr>
            </w:pPr>
            <w:r w:rsidRPr="00CA5A3A">
              <w:rPr>
                <w:rFonts w:ascii="Times New Roman" w:hAnsi="Times New Roman" w:cs="Times New Roman"/>
                <w:sz w:val="24"/>
                <w:szCs w:val="24"/>
              </w:rPr>
              <w:t xml:space="preserve">Pistonu yavaş ve sürekli bir basınç kullanarak, enjektör boşalana kadar durmaksızın </w:t>
            </w:r>
            <w:r w:rsidR="00CA5A3A" w:rsidRPr="00CA5A3A">
              <w:rPr>
                <w:rFonts w:ascii="Times New Roman" w:hAnsi="Times New Roman" w:cs="Times New Roman"/>
                <w:sz w:val="24"/>
                <w:szCs w:val="24"/>
              </w:rPr>
              <w:t>itiniz.</w:t>
            </w:r>
          </w:p>
        </w:tc>
      </w:tr>
    </w:tbl>
    <w:p w:rsidR="00D6794D" w:rsidRDefault="00D6794D" w:rsidP="00133E6F">
      <w:pPr>
        <w:spacing w:line="240" w:lineRule="auto"/>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135"/>
      </w:tblGrid>
      <w:tr w:rsidR="003102F8" w:rsidTr="00061CAB">
        <w:tc>
          <w:tcPr>
            <w:tcW w:w="4077" w:type="dxa"/>
          </w:tcPr>
          <w:p w:rsidR="003102F8" w:rsidRDefault="003102F8" w:rsidP="00133E6F">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330746" cy="1392671"/>
                  <wp:effectExtent l="19050" t="0" r="0" b="0"/>
                  <wp:docPr id="105"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print"/>
                          <a:srcRect/>
                          <a:stretch>
                            <a:fillRect/>
                          </a:stretch>
                        </pic:blipFill>
                        <pic:spPr bwMode="auto">
                          <a:xfrm>
                            <a:off x="0" y="0"/>
                            <a:ext cx="2330589" cy="1392577"/>
                          </a:xfrm>
                          <a:prstGeom prst="rect">
                            <a:avLst/>
                          </a:prstGeom>
                          <a:noFill/>
                          <a:ln w="9525">
                            <a:noFill/>
                            <a:miter lim="800000"/>
                            <a:headEnd/>
                            <a:tailEnd/>
                          </a:ln>
                        </pic:spPr>
                      </pic:pic>
                    </a:graphicData>
                  </a:graphic>
                </wp:inline>
              </w:drawing>
            </w:r>
          </w:p>
        </w:tc>
        <w:tc>
          <w:tcPr>
            <w:tcW w:w="5135" w:type="dxa"/>
          </w:tcPr>
          <w:p w:rsidR="00CA5A3A" w:rsidRDefault="00CA5A3A" w:rsidP="00133E6F">
            <w:pPr>
              <w:rPr>
                <w:rFonts w:ascii="Times New Roman" w:hAnsi="Times New Roman" w:cs="Times New Roman"/>
                <w:sz w:val="24"/>
                <w:szCs w:val="24"/>
              </w:rPr>
            </w:pPr>
          </w:p>
          <w:p w:rsidR="00CA5A3A" w:rsidRDefault="00CA5A3A" w:rsidP="00133E6F">
            <w:pPr>
              <w:rPr>
                <w:rFonts w:ascii="Times New Roman" w:hAnsi="Times New Roman" w:cs="Times New Roman"/>
                <w:sz w:val="24"/>
                <w:szCs w:val="24"/>
              </w:rPr>
            </w:pPr>
          </w:p>
          <w:p w:rsidR="00CA5A3A" w:rsidRPr="00CA5A3A" w:rsidRDefault="003102F8" w:rsidP="00CA5A3A">
            <w:pPr>
              <w:pStyle w:val="ListeParagraf"/>
              <w:numPr>
                <w:ilvl w:val="0"/>
                <w:numId w:val="74"/>
              </w:numPr>
              <w:rPr>
                <w:rFonts w:ascii="Times New Roman" w:hAnsi="Times New Roman" w:cs="Times New Roman"/>
                <w:sz w:val="24"/>
                <w:szCs w:val="24"/>
              </w:rPr>
            </w:pPr>
            <w:r w:rsidRPr="00CA5A3A">
              <w:rPr>
                <w:rFonts w:ascii="Times New Roman" w:hAnsi="Times New Roman" w:cs="Times New Roman"/>
                <w:sz w:val="24"/>
                <w:szCs w:val="24"/>
              </w:rPr>
              <w:t xml:space="preserve">Başparmağınızı serbest bırakınız. </w:t>
            </w:r>
          </w:p>
          <w:p w:rsidR="003102F8" w:rsidRPr="00CA5A3A" w:rsidRDefault="003102F8" w:rsidP="00CA5A3A">
            <w:pPr>
              <w:pStyle w:val="ListeParagraf"/>
              <w:numPr>
                <w:ilvl w:val="0"/>
                <w:numId w:val="74"/>
              </w:numPr>
              <w:rPr>
                <w:rFonts w:ascii="Times New Roman" w:hAnsi="Times New Roman" w:cs="Times New Roman"/>
                <w:b/>
                <w:sz w:val="24"/>
                <w:szCs w:val="24"/>
              </w:rPr>
            </w:pPr>
            <w:r w:rsidRPr="00CA5A3A">
              <w:rPr>
                <w:rFonts w:ascii="Times New Roman" w:hAnsi="Times New Roman" w:cs="Times New Roman"/>
                <w:sz w:val="24"/>
                <w:szCs w:val="24"/>
              </w:rPr>
              <w:t>Enjektörü deriden nazikçe çıkarınız.</w:t>
            </w:r>
          </w:p>
        </w:tc>
      </w:tr>
    </w:tbl>
    <w:p w:rsidR="00D6794D" w:rsidRDefault="00D6794D" w:rsidP="00133E6F">
      <w:pPr>
        <w:spacing w:line="240" w:lineRule="auto"/>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135"/>
      </w:tblGrid>
      <w:tr w:rsidR="00234893" w:rsidTr="00061CAB">
        <w:tc>
          <w:tcPr>
            <w:tcW w:w="4077" w:type="dxa"/>
          </w:tcPr>
          <w:p w:rsidR="00234893" w:rsidRDefault="00234893" w:rsidP="00133E6F">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1884178" cy="1190846"/>
                  <wp:effectExtent l="19050" t="0" r="1772" b="0"/>
                  <wp:docPr id="11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cstate="print"/>
                          <a:srcRect/>
                          <a:stretch>
                            <a:fillRect/>
                          </a:stretch>
                        </pic:blipFill>
                        <pic:spPr bwMode="auto">
                          <a:xfrm>
                            <a:off x="0" y="0"/>
                            <a:ext cx="1883964" cy="1190711"/>
                          </a:xfrm>
                          <a:prstGeom prst="rect">
                            <a:avLst/>
                          </a:prstGeom>
                          <a:noFill/>
                          <a:ln w="9525">
                            <a:noFill/>
                            <a:miter lim="800000"/>
                            <a:headEnd/>
                            <a:tailEnd/>
                          </a:ln>
                        </pic:spPr>
                      </pic:pic>
                    </a:graphicData>
                  </a:graphic>
                </wp:inline>
              </w:drawing>
            </w:r>
          </w:p>
        </w:tc>
        <w:tc>
          <w:tcPr>
            <w:tcW w:w="5135" w:type="dxa"/>
          </w:tcPr>
          <w:p w:rsidR="00061CAB" w:rsidRPr="00061CAB" w:rsidRDefault="00061CAB" w:rsidP="00061CAB">
            <w:pPr>
              <w:pStyle w:val="ListeParagraf"/>
              <w:rPr>
                <w:rFonts w:ascii="Times New Roman" w:hAnsi="Times New Roman" w:cs="Times New Roman"/>
                <w:sz w:val="24"/>
                <w:szCs w:val="24"/>
              </w:rPr>
            </w:pPr>
          </w:p>
          <w:p w:rsidR="00234893" w:rsidRPr="00061CAB" w:rsidRDefault="00061CAB" w:rsidP="00061CAB">
            <w:pPr>
              <w:pStyle w:val="ListeParagraf"/>
              <w:numPr>
                <w:ilvl w:val="0"/>
                <w:numId w:val="75"/>
              </w:numPr>
              <w:rPr>
                <w:rFonts w:ascii="Times New Roman" w:hAnsi="Times New Roman" w:cs="Times New Roman"/>
                <w:b/>
                <w:sz w:val="24"/>
                <w:szCs w:val="24"/>
              </w:rPr>
            </w:pPr>
            <w:r w:rsidRPr="00061CAB">
              <w:rPr>
                <w:rFonts w:ascii="Times New Roman" w:hAnsi="Times New Roman" w:cs="Times New Roman"/>
                <w:sz w:val="24"/>
                <w:szCs w:val="24"/>
              </w:rPr>
              <w:t>Amgevita</w:t>
            </w:r>
            <w:r w:rsidR="00234893" w:rsidRPr="00061CAB">
              <w:rPr>
                <w:rFonts w:ascii="Times New Roman" w:hAnsi="Times New Roman" w:cs="Times New Roman"/>
                <w:sz w:val="24"/>
                <w:szCs w:val="24"/>
              </w:rPr>
              <w:t xml:space="preserve"> kullanıma hazır enjektörü kullanımdan hemen sonra kesici-delici alet imha konteynerine atın</w:t>
            </w:r>
            <w:r>
              <w:rPr>
                <w:rFonts w:ascii="Times New Roman" w:hAnsi="Times New Roman" w:cs="Times New Roman"/>
                <w:sz w:val="24"/>
                <w:szCs w:val="24"/>
              </w:rPr>
              <w:t>ız</w:t>
            </w:r>
            <w:r w:rsidR="00234893" w:rsidRPr="00061CAB">
              <w:rPr>
                <w:rFonts w:ascii="Times New Roman" w:hAnsi="Times New Roman" w:cs="Times New Roman"/>
                <w:sz w:val="24"/>
                <w:szCs w:val="24"/>
              </w:rPr>
              <w:t>.</w:t>
            </w:r>
          </w:p>
        </w:tc>
      </w:tr>
    </w:tbl>
    <w:p w:rsidR="00D6794D" w:rsidRDefault="00D6794D" w:rsidP="00133E6F">
      <w:pPr>
        <w:spacing w:line="240" w:lineRule="auto"/>
        <w:rPr>
          <w:rFonts w:ascii="Times New Roman" w:hAnsi="Times New Roman" w:cs="Times New Roman"/>
          <w:b/>
          <w:sz w:val="24"/>
          <w:szCs w:val="24"/>
        </w:rPr>
      </w:pPr>
    </w:p>
    <w:p w:rsidR="00234893" w:rsidRDefault="00234893" w:rsidP="00133E6F">
      <w:pPr>
        <w:spacing w:line="240" w:lineRule="auto"/>
        <w:rPr>
          <w:rFonts w:ascii="Times New Roman" w:hAnsi="Times New Roman" w:cs="Times New Roman"/>
          <w:b/>
          <w:sz w:val="24"/>
          <w:szCs w:val="24"/>
        </w:rPr>
      </w:pPr>
    </w:p>
    <w:p w:rsidR="00234893" w:rsidRPr="0047144B" w:rsidRDefault="00234893" w:rsidP="00133E6F">
      <w:pPr>
        <w:spacing w:line="240" w:lineRule="auto"/>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9212"/>
      </w:tblGrid>
      <w:tr w:rsidR="00234893" w:rsidRPr="0047144B" w:rsidTr="006A4069">
        <w:tc>
          <w:tcPr>
            <w:tcW w:w="9212" w:type="dxa"/>
            <w:shd w:val="clear" w:color="auto" w:fill="DAEEF3" w:themeFill="accent5" w:themeFillTint="33"/>
          </w:tcPr>
          <w:p w:rsidR="00234893" w:rsidRPr="003E7CB6" w:rsidRDefault="00234893" w:rsidP="006A4069">
            <w:pPr>
              <w:jc w:val="center"/>
              <w:rPr>
                <w:rFonts w:ascii="Times New Roman" w:hAnsi="Times New Roman" w:cs="Times New Roman"/>
                <w:b/>
                <w:i/>
                <w:sz w:val="32"/>
                <w:szCs w:val="32"/>
              </w:rPr>
            </w:pPr>
          </w:p>
          <w:p w:rsidR="00234893" w:rsidRPr="003E7CB6" w:rsidRDefault="00234893" w:rsidP="006A4069">
            <w:pPr>
              <w:jc w:val="center"/>
              <w:rPr>
                <w:rFonts w:ascii="Times New Roman" w:hAnsi="Times New Roman" w:cs="Times New Roman"/>
                <w:b/>
                <w:i/>
                <w:sz w:val="32"/>
                <w:szCs w:val="32"/>
              </w:rPr>
            </w:pPr>
            <w:r w:rsidRPr="003E7CB6">
              <w:rPr>
                <w:rFonts w:ascii="Times New Roman" w:hAnsi="Times New Roman" w:cs="Times New Roman"/>
                <w:b/>
                <w:i/>
                <w:sz w:val="32"/>
                <w:szCs w:val="32"/>
              </w:rPr>
              <w:t xml:space="preserve">ÖNEMLİ: Her </w:t>
            </w:r>
            <w:r>
              <w:rPr>
                <w:rFonts w:ascii="Times New Roman" w:hAnsi="Times New Roman" w:cs="Times New Roman"/>
                <w:b/>
                <w:i/>
                <w:sz w:val="32"/>
                <w:szCs w:val="32"/>
              </w:rPr>
              <w:t>hasta, ilk AMGEVİTA</w:t>
            </w:r>
            <w:r w:rsidRPr="003E7CB6">
              <w:rPr>
                <w:rFonts w:ascii="Times New Roman" w:hAnsi="Times New Roman" w:cs="Times New Roman"/>
                <w:b/>
                <w:i/>
                <w:sz w:val="32"/>
                <w:szCs w:val="32"/>
              </w:rPr>
              <w:t xml:space="preserve"> uygulamasından sonra en az 30 dk anaflaksi açısından gözlem altında tutulmalıdır.</w:t>
            </w:r>
          </w:p>
          <w:p w:rsidR="00234893" w:rsidRPr="0047144B" w:rsidRDefault="00234893" w:rsidP="006A4069">
            <w:pPr>
              <w:rPr>
                <w:rFonts w:ascii="Times New Roman" w:hAnsi="Times New Roman" w:cs="Times New Roman"/>
                <w:b/>
                <w:i/>
                <w:sz w:val="24"/>
                <w:szCs w:val="24"/>
              </w:rPr>
            </w:pPr>
          </w:p>
        </w:tc>
      </w:tr>
    </w:tbl>
    <w:p w:rsidR="00234893" w:rsidRPr="001C47A0" w:rsidRDefault="00234893" w:rsidP="00234893">
      <w:pPr>
        <w:spacing w:line="240" w:lineRule="auto"/>
        <w:rPr>
          <w:rFonts w:ascii="Times New Roman" w:hAnsi="Times New Roman" w:cs="Times New Roman"/>
          <w:b/>
          <w:i/>
          <w:sz w:val="24"/>
          <w:szCs w:val="24"/>
        </w:rPr>
      </w:pPr>
    </w:p>
    <w:tbl>
      <w:tblPr>
        <w:tblStyle w:val="TabloKlavuzu"/>
        <w:tblW w:w="0" w:type="auto"/>
        <w:tblLook w:val="04A0" w:firstRow="1" w:lastRow="0" w:firstColumn="1" w:lastColumn="0" w:noHBand="0" w:noVBand="1"/>
      </w:tblPr>
      <w:tblGrid>
        <w:gridCol w:w="9212"/>
      </w:tblGrid>
      <w:tr w:rsidR="00234893" w:rsidRPr="001C47A0" w:rsidTr="006A4069">
        <w:tc>
          <w:tcPr>
            <w:tcW w:w="9212" w:type="dxa"/>
            <w:shd w:val="clear" w:color="auto" w:fill="FDE9D9" w:themeFill="accent6" w:themeFillTint="33"/>
          </w:tcPr>
          <w:p w:rsidR="00234893" w:rsidRPr="004B1592" w:rsidRDefault="00234893" w:rsidP="006A4069">
            <w:pPr>
              <w:jc w:val="center"/>
              <w:rPr>
                <w:rFonts w:ascii="Times New Roman" w:hAnsi="Times New Roman" w:cs="Times New Roman"/>
                <w:b/>
                <w:i/>
                <w:sz w:val="32"/>
                <w:szCs w:val="24"/>
              </w:rPr>
            </w:pPr>
          </w:p>
          <w:p w:rsidR="00234893" w:rsidRPr="004B1592" w:rsidRDefault="00234893" w:rsidP="006A4069">
            <w:pPr>
              <w:jc w:val="center"/>
              <w:rPr>
                <w:rFonts w:ascii="Times New Roman" w:hAnsi="Times New Roman" w:cs="Times New Roman"/>
                <w:b/>
                <w:i/>
                <w:sz w:val="32"/>
                <w:szCs w:val="24"/>
              </w:rPr>
            </w:pPr>
            <w:r w:rsidRPr="004B1592">
              <w:rPr>
                <w:rFonts w:ascii="Times New Roman" w:hAnsi="Times New Roman" w:cs="Times New Roman"/>
                <w:b/>
                <w:i/>
                <w:sz w:val="32"/>
                <w:szCs w:val="24"/>
              </w:rPr>
              <w:t xml:space="preserve">Her subkutan biyolojik ajan enjeksiyonu </w:t>
            </w:r>
            <w:r w:rsidRPr="004B1592">
              <w:rPr>
                <w:rFonts w:ascii="Times New Roman" w:eastAsia="HiddenHorzOCR" w:hAnsi="Times New Roman" w:cs="Times New Roman"/>
                <w:b/>
                <w:i/>
                <w:sz w:val="32"/>
                <w:szCs w:val="24"/>
              </w:rPr>
              <w:t xml:space="preserve">uyguladığınız </w:t>
            </w:r>
            <w:r w:rsidRPr="004B1592">
              <w:rPr>
                <w:rFonts w:ascii="Times New Roman" w:hAnsi="Times New Roman" w:cs="Times New Roman"/>
                <w:b/>
                <w:i/>
                <w:sz w:val="32"/>
                <w:szCs w:val="24"/>
              </w:rPr>
              <w:t xml:space="preserve">tarihi, saati ve </w:t>
            </w:r>
            <w:r w:rsidRPr="004B1592">
              <w:rPr>
                <w:rFonts w:ascii="Times New Roman" w:eastAsia="HiddenHorzOCR" w:hAnsi="Times New Roman" w:cs="Times New Roman"/>
                <w:b/>
                <w:i/>
                <w:sz w:val="32"/>
                <w:szCs w:val="24"/>
              </w:rPr>
              <w:t xml:space="preserve">seçtiğiniz </w:t>
            </w:r>
            <w:r w:rsidRPr="004B1592">
              <w:rPr>
                <w:rFonts w:ascii="Times New Roman" w:hAnsi="Times New Roman" w:cs="Times New Roman"/>
                <w:b/>
                <w:i/>
                <w:sz w:val="32"/>
                <w:szCs w:val="24"/>
              </w:rPr>
              <w:t>enjeksiyon yerini mutlaka kaydediniz.</w:t>
            </w:r>
          </w:p>
          <w:p w:rsidR="00234893" w:rsidRPr="001C47A0" w:rsidRDefault="00234893" w:rsidP="006A4069">
            <w:pPr>
              <w:jc w:val="center"/>
              <w:rPr>
                <w:rFonts w:ascii="Times New Roman" w:hAnsi="Times New Roman" w:cs="Times New Roman"/>
                <w:b/>
                <w:i/>
                <w:sz w:val="24"/>
                <w:szCs w:val="24"/>
              </w:rPr>
            </w:pPr>
          </w:p>
        </w:tc>
      </w:tr>
    </w:tbl>
    <w:p w:rsidR="00BC45EE" w:rsidRDefault="00BC45EE" w:rsidP="00133E6F">
      <w:pPr>
        <w:spacing w:line="240" w:lineRule="auto"/>
        <w:rPr>
          <w:rFonts w:ascii="Times New Roman" w:hAnsi="Times New Roman" w:cs="Times New Roman"/>
          <w:b/>
          <w:sz w:val="24"/>
          <w:szCs w:val="24"/>
        </w:rPr>
      </w:pPr>
    </w:p>
    <w:p w:rsidR="003E7CB6" w:rsidRDefault="003E7CB6" w:rsidP="00133E6F">
      <w:pPr>
        <w:spacing w:line="240" w:lineRule="auto"/>
        <w:rPr>
          <w:rFonts w:ascii="Times New Roman" w:hAnsi="Times New Roman" w:cs="Times New Roman"/>
          <w:b/>
          <w:sz w:val="24"/>
          <w:szCs w:val="24"/>
        </w:rPr>
      </w:pPr>
    </w:p>
    <w:p w:rsidR="003E7CB6" w:rsidRDefault="003E7CB6" w:rsidP="00133E6F">
      <w:pPr>
        <w:spacing w:line="240" w:lineRule="auto"/>
        <w:rPr>
          <w:rFonts w:ascii="Times New Roman" w:hAnsi="Times New Roman" w:cs="Times New Roman"/>
          <w:b/>
          <w:sz w:val="24"/>
          <w:szCs w:val="24"/>
        </w:rPr>
      </w:pPr>
    </w:p>
    <w:p w:rsidR="003E7CB6" w:rsidRDefault="003E7CB6" w:rsidP="00133E6F">
      <w:pPr>
        <w:spacing w:line="240" w:lineRule="auto"/>
        <w:rPr>
          <w:rFonts w:ascii="Times New Roman" w:hAnsi="Times New Roman" w:cs="Times New Roman"/>
          <w:b/>
          <w:sz w:val="24"/>
          <w:szCs w:val="24"/>
        </w:rPr>
      </w:pPr>
    </w:p>
    <w:p w:rsidR="006239F8" w:rsidRDefault="006239F8" w:rsidP="00133E6F">
      <w:pPr>
        <w:spacing w:line="240" w:lineRule="auto"/>
        <w:rPr>
          <w:rFonts w:ascii="Times New Roman" w:hAnsi="Times New Roman" w:cs="Times New Roman"/>
          <w:b/>
          <w:sz w:val="24"/>
          <w:szCs w:val="24"/>
        </w:rPr>
      </w:pPr>
    </w:p>
    <w:p w:rsidR="006239F8" w:rsidRDefault="006239F8" w:rsidP="00133E6F">
      <w:pPr>
        <w:spacing w:line="240" w:lineRule="auto"/>
        <w:rPr>
          <w:rFonts w:ascii="Times New Roman" w:hAnsi="Times New Roman" w:cs="Times New Roman"/>
          <w:b/>
          <w:sz w:val="24"/>
          <w:szCs w:val="24"/>
        </w:rPr>
      </w:pPr>
    </w:p>
    <w:p w:rsidR="0022001E" w:rsidRDefault="0022001E" w:rsidP="00133E6F">
      <w:pPr>
        <w:spacing w:line="240" w:lineRule="auto"/>
        <w:rPr>
          <w:rFonts w:ascii="Times New Roman" w:hAnsi="Times New Roman" w:cs="Times New Roman"/>
          <w:b/>
          <w:sz w:val="24"/>
          <w:szCs w:val="24"/>
        </w:rPr>
      </w:pPr>
    </w:p>
    <w:p w:rsidR="0022001E" w:rsidRDefault="0022001E" w:rsidP="00133E6F">
      <w:pPr>
        <w:spacing w:line="240" w:lineRule="auto"/>
        <w:rPr>
          <w:rFonts w:ascii="Times New Roman" w:hAnsi="Times New Roman" w:cs="Times New Roman"/>
          <w:b/>
          <w:sz w:val="24"/>
          <w:szCs w:val="24"/>
        </w:rPr>
      </w:pPr>
    </w:p>
    <w:p w:rsidR="003E7CB6" w:rsidRPr="0047144B" w:rsidRDefault="003E7CB6" w:rsidP="00133E6F">
      <w:pPr>
        <w:spacing w:line="240" w:lineRule="auto"/>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6"/>
        <w:gridCol w:w="236"/>
      </w:tblGrid>
      <w:tr w:rsidR="000B096A" w:rsidRPr="0047144B" w:rsidTr="0022001E">
        <w:tc>
          <w:tcPr>
            <w:tcW w:w="8976" w:type="dxa"/>
          </w:tcPr>
          <w:p w:rsidR="00061CAB" w:rsidRDefault="00061CAB" w:rsidP="0022001E">
            <w:pPr>
              <w:jc w:val="center"/>
              <w:rPr>
                <w:rFonts w:ascii="Times New Roman" w:hAnsi="Times New Roman" w:cs="Times New Roman"/>
                <w:b/>
                <w:color w:val="C00000"/>
                <w:sz w:val="44"/>
                <w:szCs w:val="44"/>
              </w:rPr>
            </w:pPr>
          </w:p>
          <w:p w:rsidR="00061CAB" w:rsidRDefault="00061CAB" w:rsidP="0022001E">
            <w:pPr>
              <w:jc w:val="center"/>
              <w:rPr>
                <w:rFonts w:ascii="Times New Roman" w:hAnsi="Times New Roman" w:cs="Times New Roman"/>
                <w:b/>
                <w:color w:val="C00000"/>
                <w:sz w:val="44"/>
                <w:szCs w:val="44"/>
              </w:rPr>
            </w:pPr>
          </w:p>
          <w:p w:rsidR="00061CAB" w:rsidRDefault="00061CAB" w:rsidP="0022001E">
            <w:pPr>
              <w:jc w:val="center"/>
              <w:rPr>
                <w:rFonts w:ascii="Times New Roman" w:hAnsi="Times New Roman" w:cs="Times New Roman"/>
                <w:b/>
                <w:color w:val="C00000"/>
                <w:sz w:val="44"/>
                <w:szCs w:val="44"/>
              </w:rPr>
            </w:pPr>
          </w:p>
          <w:p w:rsidR="00061CAB" w:rsidRDefault="00061CAB" w:rsidP="0022001E">
            <w:pPr>
              <w:jc w:val="center"/>
              <w:rPr>
                <w:rFonts w:ascii="Times New Roman" w:hAnsi="Times New Roman" w:cs="Times New Roman"/>
                <w:b/>
                <w:color w:val="C00000"/>
                <w:sz w:val="44"/>
                <w:szCs w:val="44"/>
              </w:rPr>
            </w:pPr>
          </w:p>
          <w:p w:rsidR="00061CAB" w:rsidRDefault="00061CAB" w:rsidP="0022001E">
            <w:pPr>
              <w:jc w:val="center"/>
              <w:rPr>
                <w:rFonts w:ascii="Times New Roman" w:hAnsi="Times New Roman" w:cs="Times New Roman"/>
                <w:b/>
                <w:color w:val="C00000"/>
                <w:sz w:val="44"/>
                <w:szCs w:val="44"/>
              </w:rPr>
            </w:pPr>
          </w:p>
          <w:p w:rsidR="00061CAB" w:rsidRDefault="00061CAB" w:rsidP="0022001E">
            <w:pPr>
              <w:jc w:val="center"/>
              <w:rPr>
                <w:rFonts w:ascii="Times New Roman" w:hAnsi="Times New Roman" w:cs="Times New Roman"/>
                <w:b/>
                <w:color w:val="C00000"/>
                <w:sz w:val="44"/>
                <w:szCs w:val="44"/>
              </w:rPr>
            </w:pPr>
          </w:p>
          <w:p w:rsidR="00061CAB" w:rsidRDefault="00061CAB" w:rsidP="0022001E">
            <w:pPr>
              <w:jc w:val="center"/>
              <w:rPr>
                <w:rFonts w:ascii="Times New Roman" w:hAnsi="Times New Roman" w:cs="Times New Roman"/>
                <w:b/>
                <w:color w:val="C00000"/>
                <w:sz w:val="44"/>
                <w:szCs w:val="44"/>
              </w:rPr>
            </w:pPr>
          </w:p>
          <w:p w:rsidR="00061CAB" w:rsidRDefault="00061CAB" w:rsidP="0022001E">
            <w:pPr>
              <w:jc w:val="center"/>
              <w:rPr>
                <w:rFonts w:ascii="Times New Roman" w:hAnsi="Times New Roman" w:cs="Times New Roman"/>
                <w:b/>
                <w:color w:val="C00000"/>
                <w:sz w:val="44"/>
                <w:szCs w:val="44"/>
              </w:rPr>
            </w:pPr>
          </w:p>
          <w:p w:rsidR="00061CAB" w:rsidRDefault="00061CAB" w:rsidP="0022001E">
            <w:pPr>
              <w:jc w:val="center"/>
              <w:rPr>
                <w:rFonts w:ascii="Times New Roman" w:hAnsi="Times New Roman" w:cs="Times New Roman"/>
                <w:b/>
                <w:color w:val="C00000"/>
                <w:sz w:val="44"/>
                <w:szCs w:val="44"/>
              </w:rPr>
            </w:pPr>
          </w:p>
          <w:p w:rsidR="00061CAB" w:rsidRDefault="00061CAB" w:rsidP="0022001E">
            <w:pPr>
              <w:jc w:val="center"/>
              <w:rPr>
                <w:rFonts w:ascii="Times New Roman" w:hAnsi="Times New Roman" w:cs="Times New Roman"/>
                <w:b/>
                <w:color w:val="C00000"/>
                <w:sz w:val="44"/>
                <w:szCs w:val="44"/>
              </w:rPr>
            </w:pPr>
          </w:p>
          <w:p w:rsidR="00061CAB" w:rsidRDefault="00061CAB" w:rsidP="0022001E">
            <w:pPr>
              <w:jc w:val="center"/>
              <w:rPr>
                <w:rFonts w:ascii="Times New Roman" w:hAnsi="Times New Roman" w:cs="Times New Roman"/>
                <w:b/>
                <w:color w:val="C00000"/>
                <w:sz w:val="44"/>
                <w:szCs w:val="44"/>
              </w:rPr>
            </w:pPr>
          </w:p>
          <w:p w:rsidR="000B096A" w:rsidRPr="0022001E" w:rsidRDefault="00FF3E6D" w:rsidP="00FF3E6D">
            <w:pPr>
              <w:rPr>
                <w:rFonts w:ascii="Times New Roman" w:hAnsi="Times New Roman" w:cs="Times New Roman"/>
                <w:b/>
                <w:color w:val="C00000"/>
                <w:sz w:val="44"/>
                <w:szCs w:val="44"/>
              </w:rPr>
            </w:pPr>
            <w:r>
              <w:rPr>
                <w:rFonts w:ascii="Times New Roman" w:hAnsi="Times New Roman" w:cs="Times New Roman"/>
                <w:b/>
                <w:color w:val="C00000"/>
                <w:sz w:val="44"/>
                <w:szCs w:val="44"/>
              </w:rPr>
              <w:lastRenderedPageBreak/>
              <w:t>2.4.</w:t>
            </w:r>
            <w:r w:rsidR="00430D97" w:rsidRPr="0022001E">
              <w:rPr>
                <w:rFonts w:ascii="Times New Roman" w:hAnsi="Times New Roman" w:cs="Times New Roman"/>
                <w:b/>
                <w:color w:val="C00000"/>
                <w:sz w:val="44"/>
                <w:szCs w:val="44"/>
              </w:rPr>
              <w:t xml:space="preserve">ENBREL </w:t>
            </w:r>
            <w:r w:rsidR="000B096A" w:rsidRPr="0022001E">
              <w:rPr>
                <w:rFonts w:ascii="Times New Roman" w:hAnsi="Times New Roman" w:cs="Times New Roman"/>
                <w:b/>
                <w:color w:val="C00000"/>
                <w:sz w:val="44"/>
                <w:szCs w:val="44"/>
              </w:rPr>
              <w:t>(</w:t>
            </w:r>
            <w:r w:rsidR="00430D97" w:rsidRPr="0022001E">
              <w:rPr>
                <w:rFonts w:ascii="Times New Roman" w:hAnsi="Times New Roman" w:cs="Times New Roman"/>
                <w:b/>
                <w:color w:val="C00000"/>
                <w:sz w:val="44"/>
                <w:szCs w:val="44"/>
              </w:rPr>
              <w:t>ETANERCEPT</w:t>
            </w:r>
            <w:r w:rsidR="000B096A" w:rsidRPr="0022001E">
              <w:rPr>
                <w:rFonts w:ascii="Times New Roman" w:hAnsi="Times New Roman" w:cs="Times New Roman"/>
                <w:b/>
                <w:color w:val="C00000"/>
                <w:sz w:val="44"/>
                <w:szCs w:val="44"/>
              </w:rPr>
              <w:t>)</w:t>
            </w:r>
          </w:p>
        </w:tc>
        <w:tc>
          <w:tcPr>
            <w:tcW w:w="236" w:type="dxa"/>
            <w:tcBorders>
              <w:left w:val="nil"/>
            </w:tcBorders>
          </w:tcPr>
          <w:p w:rsidR="000B096A" w:rsidRPr="0047144B" w:rsidRDefault="000B096A" w:rsidP="00133E6F">
            <w:pPr>
              <w:rPr>
                <w:rFonts w:ascii="Times New Roman" w:hAnsi="Times New Roman" w:cs="Times New Roman"/>
                <w:b/>
                <w:sz w:val="24"/>
                <w:szCs w:val="24"/>
              </w:rPr>
            </w:pPr>
          </w:p>
        </w:tc>
      </w:tr>
    </w:tbl>
    <w:p w:rsidR="000E42FF" w:rsidRDefault="000E42FF" w:rsidP="00133E6F">
      <w:pPr>
        <w:spacing w:line="240" w:lineRule="auto"/>
        <w:rPr>
          <w:rFonts w:ascii="Times New Roman" w:hAnsi="Times New Roman" w:cs="Times New Roman"/>
          <w:b/>
          <w:color w:val="C00000"/>
          <w:sz w:val="24"/>
          <w:szCs w:val="24"/>
        </w:rPr>
      </w:pPr>
    </w:p>
    <w:p w:rsidR="00CB5698" w:rsidRPr="0047144B" w:rsidRDefault="00791886" w:rsidP="00133E6F">
      <w:pPr>
        <w:spacing w:line="240" w:lineRule="auto"/>
        <w:rPr>
          <w:rFonts w:ascii="Times New Roman" w:hAnsi="Times New Roman" w:cs="Times New Roman"/>
          <w:sz w:val="24"/>
          <w:szCs w:val="24"/>
        </w:rPr>
      </w:pPr>
      <w:r w:rsidRPr="0022001E">
        <w:rPr>
          <w:rFonts w:ascii="Times New Roman" w:hAnsi="Times New Roman" w:cs="Times New Roman"/>
          <w:b/>
          <w:color w:val="C00000"/>
          <w:sz w:val="24"/>
          <w:szCs w:val="24"/>
        </w:rPr>
        <w:t>ETKİN MADDE:</w:t>
      </w:r>
      <w:r w:rsidR="000737AE" w:rsidRPr="0047144B">
        <w:rPr>
          <w:rFonts w:ascii="Times New Roman" w:hAnsi="Times New Roman" w:cs="Times New Roman"/>
          <w:b/>
          <w:sz w:val="24"/>
          <w:szCs w:val="24"/>
        </w:rPr>
        <w:t xml:space="preserve"> </w:t>
      </w:r>
      <w:r w:rsidRPr="0047144B">
        <w:rPr>
          <w:rFonts w:ascii="Times New Roman" w:hAnsi="Times New Roman" w:cs="Times New Roman"/>
          <w:sz w:val="24"/>
          <w:szCs w:val="24"/>
        </w:rPr>
        <w:t>Etanersept</w:t>
      </w:r>
      <w:r w:rsidR="002E2BEF" w:rsidRPr="0047144B">
        <w:rPr>
          <w:rFonts w:ascii="Times New Roman" w:hAnsi="Times New Roman" w:cs="Times New Roman"/>
          <w:sz w:val="24"/>
          <w:szCs w:val="24"/>
        </w:rPr>
        <w:t xml:space="preserve"> </w:t>
      </w:r>
      <w:r w:rsidR="00CB5698" w:rsidRPr="0047144B">
        <w:rPr>
          <w:rFonts w:ascii="Times New Roman" w:hAnsi="Times New Roman" w:cs="Times New Roman"/>
          <w:sz w:val="24"/>
          <w:szCs w:val="24"/>
        </w:rPr>
        <w:t xml:space="preserve">50 mg. </w:t>
      </w:r>
    </w:p>
    <w:p w:rsidR="002B6AD6" w:rsidRPr="0047144B" w:rsidRDefault="00791886" w:rsidP="00133E6F">
      <w:pPr>
        <w:spacing w:line="240" w:lineRule="auto"/>
        <w:rPr>
          <w:rFonts w:ascii="Times New Roman" w:hAnsi="Times New Roman" w:cs="Times New Roman"/>
          <w:sz w:val="24"/>
          <w:szCs w:val="24"/>
        </w:rPr>
      </w:pPr>
      <w:r w:rsidRPr="0022001E">
        <w:rPr>
          <w:rFonts w:ascii="Times New Roman" w:hAnsi="Times New Roman" w:cs="Times New Roman"/>
          <w:b/>
          <w:color w:val="C00000"/>
          <w:sz w:val="24"/>
          <w:szCs w:val="24"/>
        </w:rPr>
        <w:t>YARDIMCI MADDELER:</w:t>
      </w:r>
      <w:r w:rsidR="000737AE" w:rsidRPr="0047144B">
        <w:rPr>
          <w:rFonts w:ascii="Times New Roman" w:hAnsi="Times New Roman" w:cs="Times New Roman"/>
          <w:b/>
          <w:sz w:val="24"/>
          <w:szCs w:val="24"/>
        </w:rPr>
        <w:t xml:space="preserve"> </w:t>
      </w:r>
      <w:r w:rsidR="00CB5698" w:rsidRPr="0047144B">
        <w:rPr>
          <w:rFonts w:ascii="Times New Roman" w:hAnsi="Times New Roman" w:cs="Times New Roman"/>
          <w:sz w:val="24"/>
          <w:szCs w:val="24"/>
        </w:rPr>
        <w:t>Sukroz, sodyum klorür, L-arjininhidroklorür, sodyum fosfat monobazikdihidrat, sodyum fosfat dibazikdihidrat ve enjeksiyonluk su.</w:t>
      </w:r>
    </w:p>
    <w:p w:rsidR="00CB5698" w:rsidRDefault="00CB5698" w:rsidP="00133E6F">
      <w:pPr>
        <w:spacing w:line="240" w:lineRule="auto"/>
        <w:rPr>
          <w:rFonts w:ascii="Times New Roman" w:hAnsi="Times New Roman" w:cs="Times New Roman"/>
          <w:b/>
          <w:color w:val="C00000"/>
          <w:sz w:val="24"/>
          <w:szCs w:val="24"/>
        </w:rPr>
      </w:pPr>
      <w:r w:rsidRPr="0022001E">
        <w:rPr>
          <w:rFonts w:ascii="Times New Roman" w:hAnsi="Times New Roman" w:cs="Times New Roman"/>
          <w:b/>
          <w:color w:val="C00000"/>
          <w:sz w:val="24"/>
          <w:szCs w:val="24"/>
        </w:rPr>
        <w:t>ENBREL NEDİR?</w:t>
      </w:r>
    </w:p>
    <w:p w:rsidR="00E379E5" w:rsidRDefault="00E379E5" w:rsidP="00133E6F">
      <w:pPr>
        <w:spacing w:line="240" w:lineRule="auto"/>
        <w:rPr>
          <w:rFonts w:ascii="Times New Roman" w:hAnsi="Times New Roman" w:cs="Times New Roman"/>
          <w:sz w:val="24"/>
          <w:szCs w:val="24"/>
        </w:rPr>
      </w:pPr>
      <w:r w:rsidRPr="0047144B">
        <w:rPr>
          <w:rFonts w:ascii="Times New Roman" w:hAnsi="Times New Roman" w:cs="Times New Roman"/>
          <w:sz w:val="24"/>
          <w:szCs w:val="24"/>
        </w:rPr>
        <w:t>Etkin maddesi olan etanersept iki insan proteininden üretilmiştir. İltihaba neden olan başka bir proteinin aktivitesini engeller. Etanersept, bazı hastalıklarla ilişkili iltihabı azaltarak etki eder.</w:t>
      </w:r>
      <w:r>
        <w:rPr>
          <w:rFonts w:ascii="Times New Roman" w:hAnsi="Times New Roman" w:cs="Times New Roman"/>
          <w:sz w:val="24"/>
          <w:szCs w:val="24"/>
        </w:rPr>
        <w:t xml:space="preserve"> Hazır enjektör ve hazır kalem şekli bulunmaktadır.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2"/>
        <w:gridCol w:w="3096"/>
      </w:tblGrid>
      <w:tr w:rsidR="00E379E5" w:rsidTr="0048169B">
        <w:tc>
          <w:tcPr>
            <w:tcW w:w="6204" w:type="dxa"/>
          </w:tcPr>
          <w:p w:rsidR="00E379E5" w:rsidRDefault="00E379E5" w:rsidP="00E379E5">
            <w:pPr>
              <w:rPr>
                <w:rFonts w:ascii="Times New Roman" w:hAnsi="Times New Roman" w:cs="Times New Roman"/>
                <w:sz w:val="24"/>
                <w:szCs w:val="24"/>
              </w:rPr>
            </w:pPr>
            <w:r>
              <w:rPr>
                <w:rFonts w:ascii="Times New Roman" w:hAnsi="Times New Roman" w:cs="Times New Roman"/>
                <w:sz w:val="24"/>
                <w:szCs w:val="24"/>
              </w:rPr>
              <w:t>Kullanıma kazır Enbrel kalem ambalajında</w:t>
            </w:r>
            <w:r w:rsidRPr="0047144B">
              <w:rPr>
                <w:rFonts w:ascii="Times New Roman" w:hAnsi="Times New Roman" w:cs="Times New Roman"/>
                <w:sz w:val="24"/>
                <w:szCs w:val="24"/>
              </w:rPr>
              <w:t xml:space="preserve"> 2, 4 veya 12 </w:t>
            </w:r>
            <w:r>
              <w:rPr>
                <w:rFonts w:ascii="Times New Roman" w:hAnsi="Times New Roman" w:cs="Times New Roman"/>
                <w:sz w:val="24"/>
                <w:szCs w:val="24"/>
              </w:rPr>
              <w:t>adet Enbrel kalem ile</w:t>
            </w:r>
            <w:r w:rsidRPr="0047144B">
              <w:rPr>
                <w:rFonts w:ascii="Times New Roman" w:hAnsi="Times New Roman" w:cs="Times New Roman"/>
                <w:sz w:val="24"/>
                <w:szCs w:val="24"/>
              </w:rPr>
              <w:t xml:space="preserve"> 2, 4 veya 12 adet alkol pedi ile birlikte </w:t>
            </w:r>
            <w:r>
              <w:rPr>
                <w:rFonts w:ascii="Times New Roman" w:hAnsi="Times New Roman" w:cs="Times New Roman"/>
                <w:sz w:val="24"/>
                <w:szCs w:val="24"/>
              </w:rPr>
              <w:t>kullanıma sunulmaktadır.</w:t>
            </w:r>
          </w:p>
        </w:tc>
        <w:tc>
          <w:tcPr>
            <w:tcW w:w="3008" w:type="dxa"/>
          </w:tcPr>
          <w:p w:rsidR="00E379E5" w:rsidRDefault="00E379E5" w:rsidP="0048169B">
            <w:pPr>
              <w:jc w:val="right"/>
              <w:rPr>
                <w:rFonts w:ascii="Times New Roman" w:hAnsi="Times New Roman" w:cs="Times New Roman"/>
                <w:sz w:val="24"/>
                <w:szCs w:val="24"/>
              </w:rPr>
            </w:pPr>
            <w:r w:rsidRPr="00E379E5">
              <w:rPr>
                <w:rFonts w:ascii="Times New Roman" w:hAnsi="Times New Roman" w:cs="Times New Roman"/>
                <w:noProof/>
                <w:sz w:val="24"/>
                <w:szCs w:val="24"/>
                <w:lang w:eastAsia="tr-TR"/>
              </w:rPr>
              <w:drawing>
                <wp:inline distT="0" distB="0" distL="0" distR="0">
                  <wp:extent cx="1552063" cy="999460"/>
                  <wp:effectExtent l="19050" t="0" r="0" b="0"/>
                  <wp:docPr id="23" name="Resim 1" descr="ENBREL pen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BREL pen ile ilgili gÃ¶rsel sonucu"/>
                          <pic:cNvPicPr>
                            <a:picLocks noChangeAspect="1" noChangeArrowheads="1"/>
                          </pic:cNvPicPr>
                        </pic:nvPicPr>
                        <pic:blipFill>
                          <a:blip r:embed="rId66" cstate="print"/>
                          <a:srcRect/>
                          <a:stretch>
                            <a:fillRect/>
                          </a:stretch>
                        </pic:blipFill>
                        <pic:spPr bwMode="auto">
                          <a:xfrm>
                            <a:off x="0" y="0"/>
                            <a:ext cx="1551565" cy="999139"/>
                          </a:xfrm>
                          <a:prstGeom prst="rect">
                            <a:avLst/>
                          </a:prstGeom>
                          <a:noFill/>
                          <a:ln w="9525">
                            <a:noFill/>
                            <a:miter lim="800000"/>
                            <a:headEnd/>
                            <a:tailEnd/>
                          </a:ln>
                        </pic:spPr>
                      </pic:pic>
                    </a:graphicData>
                  </a:graphic>
                </wp:inline>
              </w:drawing>
            </w:r>
          </w:p>
        </w:tc>
      </w:tr>
      <w:tr w:rsidR="00E379E5" w:rsidTr="0048169B">
        <w:tc>
          <w:tcPr>
            <w:tcW w:w="6204" w:type="dxa"/>
          </w:tcPr>
          <w:p w:rsidR="00E379E5" w:rsidRDefault="00E379E5" w:rsidP="00E379E5">
            <w:pPr>
              <w:rPr>
                <w:rFonts w:ascii="Times New Roman" w:hAnsi="Times New Roman" w:cs="Times New Roman"/>
                <w:sz w:val="24"/>
                <w:szCs w:val="24"/>
              </w:rPr>
            </w:pPr>
            <w:r>
              <w:rPr>
                <w:rFonts w:ascii="Times New Roman" w:hAnsi="Times New Roman" w:cs="Times New Roman"/>
                <w:sz w:val="24"/>
                <w:szCs w:val="24"/>
              </w:rPr>
              <w:t>Kullanıma kazır  Enbrel enjektör ambalajında</w:t>
            </w:r>
            <w:r w:rsidRPr="0047144B">
              <w:rPr>
                <w:rFonts w:ascii="Times New Roman" w:hAnsi="Times New Roman" w:cs="Times New Roman"/>
                <w:sz w:val="24"/>
                <w:szCs w:val="24"/>
              </w:rPr>
              <w:t xml:space="preserve"> </w:t>
            </w:r>
            <w:r w:rsidRPr="00E379E5">
              <w:rPr>
                <w:rFonts w:ascii="Times New Roman" w:hAnsi="Times New Roman" w:cs="Times New Roman"/>
                <w:sz w:val="24"/>
                <w:szCs w:val="24"/>
              </w:rPr>
              <w:t xml:space="preserve">, 8 veya 24 </w:t>
            </w:r>
            <w:r>
              <w:rPr>
                <w:rFonts w:ascii="Times New Roman" w:hAnsi="Times New Roman" w:cs="Times New Roman"/>
                <w:sz w:val="24"/>
                <w:szCs w:val="24"/>
              </w:rPr>
              <w:t>adet Enbrel enjektör ile</w:t>
            </w:r>
            <w:r w:rsidRPr="0047144B">
              <w:rPr>
                <w:rFonts w:ascii="Times New Roman" w:hAnsi="Times New Roman" w:cs="Times New Roman"/>
                <w:sz w:val="24"/>
                <w:szCs w:val="24"/>
              </w:rPr>
              <w:t xml:space="preserve"> </w:t>
            </w:r>
            <w:r w:rsidRPr="00E379E5">
              <w:rPr>
                <w:rFonts w:ascii="Times New Roman" w:hAnsi="Times New Roman" w:cs="Times New Roman"/>
                <w:sz w:val="24"/>
                <w:szCs w:val="24"/>
              </w:rPr>
              <w:t xml:space="preserve">4, 8 veya 24 </w:t>
            </w:r>
            <w:r w:rsidRPr="0047144B">
              <w:rPr>
                <w:rFonts w:ascii="Times New Roman" w:hAnsi="Times New Roman" w:cs="Times New Roman"/>
                <w:sz w:val="24"/>
                <w:szCs w:val="24"/>
              </w:rPr>
              <w:t xml:space="preserve">adet alkol pedi ile birlikte </w:t>
            </w:r>
            <w:r>
              <w:rPr>
                <w:rFonts w:ascii="Times New Roman" w:hAnsi="Times New Roman" w:cs="Times New Roman"/>
                <w:sz w:val="24"/>
                <w:szCs w:val="24"/>
              </w:rPr>
              <w:t xml:space="preserve">kullanıma sunulmaktadır. </w:t>
            </w:r>
          </w:p>
        </w:tc>
        <w:tc>
          <w:tcPr>
            <w:tcW w:w="3008" w:type="dxa"/>
          </w:tcPr>
          <w:p w:rsidR="00E379E5" w:rsidRDefault="0048169B" w:rsidP="0048169B">
            <w:pPr>
              <w:jc w:val="right"/>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1807535" cy="963673"/>
                  <wp:effectExtent l="19050" t="0" r="2215" b="0"/>
                  <wp:docPr id="32" name="Resim 1" descr="C:\Users\user\Desktop\Enb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nbrel.jpg"/>
                          <pic:cNvPicPr>
                            <a:picLocks noChangeAspect="1" noChangeArrowheads="1"/>
                          </pic:cNvPicPr>
                        </pic:nvPicPr>
                        <pic:blipFill>
                          <a:blip r:embed="rId67" cstate="print"/>
                          <a:srcRect/>
                          <a:stretch>
                            <a:fillRect/>
                          </a:stretch>
                        </pic:blipFill>
                        <pic:spPr bwMode="auto">
                          <a:xfrm>
                            <a:off x="0" y="0"/>
                            <a:ext cx="1807409" cy="963606"/>
                          </a:xfrm>
                          <a:prstGeom prst="rect">
                            <a:avLst/>
                          </a:prstGeom>
                          <a:noFill/>
                          <a:ln w="9525">
                            <a:noFill/>
                            <a:miter lim="800000"/>
                            <a:headEnd/>
                            <a:tailEnd/>
                          </a:ln>
                        </pic:spPr>
                      </pic:pic>
                    </a:graphicData>
                  </a:graphic>
                </wp:inline>
              </w:drawing>
            </w:r>
          </w:p>
        </w:tc>
      </w:tr>
    </w:tbl>
    <w:p w:rsidR="0022001E" w:rsidRPr="0047144B" w:rsidRDefault="0022001E" w:rsidP="00133E6F">
      <w:pPr>
        <w:spacing w:line="240" w:lineRule="auto"/>
        <w:rPr>
          <w:rFonts w:ascii="Times New Roman" w:hAnsi="Times New Roman" w:cs="Times New Roman"/>
          <w:b/>
          <w:sz w:val="24"/>
          <w:szCs w:val="24"/>
        </w:rPr>
      </w:pPr>
    </w:p>
    <w:p w:rsidR="00CB5698" w:rsidRPr="00133BFC" w:rsidRDefault="00CB5698" w:rsidP="00133E6F">
      <w:pPr>
        <w:spacing w:line="240" w:lineRule="auto"/>
        <w:rPr>
          <w:rFonts w:ascii="Times New Roman" w:hAnsi="Times New Roman" w:cs="Times New Roman"/>
          <w:b/>
          <w:color w:val="C00000"/>
          <w:sz w:val="24"/>
          <w:szCs w:val="24"/>
        </w:rPr>
      </w:pPr>
      <w:r w:rsidRPr="00133BFC">
        <w:rPr>
          <w:rFonts w:ascii="Times New Roman" w:hAnsi="Times New Roman" w:cs="Times New Roman"/>
          <w:b/>
          <w:color w:val="C00000"/>
          <w:sz w:val="24"/>
          <w:szCs w:val="24"/>
        </w:rPr>
        <w:t>ENBREL NE İÇİN KULLANILIR?</w:t>
      </w:r>
    </w:p>
    <w:p w:rsidR="00791886" w:rsidRPr="0047144B" w:rsidRDefault="00791886" w:rsidP="00133E6F">
      <w:pPr>
        <w:spacing w:line="240" w:lineRule="auto"/>
        <w:rPr>
          <w:rFonts w:ascii="Times New Roman" w:hAnsi="Times New Roman" w:cs="Times New Roman"/>
          <w:sz w:val="24"/>
          <w:szCs w:val="24"/>
        </w:rPr>
      </w:pPr>
      <w:r w:rsidRPr="0047144B">
        <w:rPr>
          <w:rFonts w:ascii="Times New Roman" w:hAnsi="Times New Roman" w:cs="Times New Roman"/>
          <w:sz w:val="24"/>
          <w:szCs w:val="24"/>
        </w:rPr>
        <w:t>Enbrel</w:t>
      </w:r>
      <w:r w:rsidR="00CB5698" w:rsidRPr="0047144B">
        <w:rPr>
          <w:rFonts w:ascii="Times New Roman" w:hAnsi="Times New Roman" w:cs="Times New Roman"/>
          <w:sz w:val="24"/>
          <w:szCs w:val="24"/>
        </w:rPr>
        <w:t xml:space="preserve"> yetişkinlerde (18 ya</w:t>
      </w:r>
      <w:r w:rsidRPr="0047144B">
        <w:rPr>
          <w:rFonts w:ascii="Times New Roman" w:hAnsi="Times New Roman" w:cs="Times New Roman"/>
          <w:sz w:val="24"/>
          <w:szCs w:val="24"/>
        </w:rPr>
        <w:t>ş ve üzeri);</w:t>
      </w:r>
    </w:p>
    <w:p w:rsidR="00791886" w:rsidRPr="0047144B" w:rsidRDefault="00791886" w:rsidP="004A38E7">
      <w:pPr>
        <w:pStyle w:val="ListeParagraf"/>
        <w:numPr>
          <w:ilvl w:val="0"/>
          <w:numId w:val="14"/>
        </w:numPr>
        <w:spacing w:line="240" w:lineRule="auto"/>
        <w:rPr>
          <w:rFonts w:ascii="Times New Roman" w:hAnsi="Times New Roman" w:cs="Times New Roman"/>
          <w:sz w:val="24"/>
          <w:szCs w:val="24"/>
        </w:rPr>
      </w:pPr>
      <w:r w:rsidRPr="0047144B">
        <w:rPr>
          <w:rFonts w:ascii="Times New Roman" w:hAnsi="Times New Roman" w:cs="Times New Roman"/>
          <w:sz w:val="24"/>
          <w:szCs w:val="24"/>
        </w:rPr>
        <w:t>O</w:t>
      </w:r>
      <w:r w:rsidR="00CB5698" w:rsidRPr="0047144B">
        <w:rPr>
          <w:rFonts w:ascii="Times New Roman" w:hAnsi="Times New Roman" w:cs="Times New Roman"/>
          <w:sz w:val="24"/>
          <w:szCs w:val="24"/>
        </w:rPr>
        <w:t xml:space="preserve">rta şiddette veya şiddetli </w:t>
      </w:r>
      <w:r w:rsidRPr="0047144B">
        <w:rPr>
          <w:rFonts w:ascii="Times New Roman" w:hAnsi="Times New Roman" w:cs="Times New Roman"/>
          <w:sz w:val="24"/>
          <w:szCs w:val="24"/>
        </w:rPr>
        <w:t>romatoid</w:t>
      </w:r>
      <w:r w:rsidR="002E2BEF" w:rsidRPr="0047144B">
        <w:rPr>
          <w:rFonts w:ascii="Times New Roman" w:hAnsi="Times New Roman" w:cs="Times New Roman"/>
          <w:sz w:val="24"/>
          <w:szCs w:val="24"/>
        </w:rPr>
        <w:t xml:space="preserve"> </w:t>
      </w:r>
      <w:r w:rsidRPr="0047144B">
        <w:rPr>
          <w:rFonts w:ascii="Times New Roman" w:hAnsi="Times New Roman" w:cs="Times New Roman"/>
          <w:sz w:val="24"/>
          <w:szCs w:val="24"/>
        </w:rPr>
        <w:t>artrit</w:t>
      </w:r>
    </w:p>
    <w:p w:rsidR="00791886" w:rsidRPr="0047144B" w:rsidRDefault="00791886" w:rsidP="004A38E7">
      <w:pPr>
        <w:pStyle w:val="ListeParagraf"/>
        <w:numPr>
          <w:ilvl w:val="0"/>
          <w:numId w:val="14"/>
        </w:numPr>
        <w:spacing w:line="240" w:lineRule="auto"/>
        <w:rPr>
          <w:rFonts w:ascii="Times New Roman" w:hAnsi="Times New Roman" w:cs="Times New Roman"/>
          <w:sz w:val="24"/>
          <w:szCs w:val="24"/>
        </w:rPr>
      </w:pPr>
      <w:r w:rsidRPr="0047144B">
        <w:rPr>
          <w:rFonts w:ascii="Times New Roman" w:hAnsi="Times New Roman" w:cs="Times New Roman"/>
          <w:sz w:val="24"/>
          <w:szCs w:val="24"/>
        </w:rPr>
        <w:t>Psöriatik</w:t>
      </w:r>
      <w:r w:rsidR="002E2BEF" w:rsidRPr="0047144B">
        <w:rPr>
          <w:rFonts w:ascii="Times New Roman" w:hAnsi="Times New Roman" w:cs="Times New Roman"/>
          <w:sz w:val="24"/>
          <w:szCs w:val="24"/>
        </w:rPr>
        <w:t xml:space="preserve"> </w:t>
      </w:r>
      <w:r w:rsidRPr="0047144B">
        <w:rPr>
          <w:rFonts w:ascii="Times New Roman" w:hAnsi="Times New Roman" w:cs="Times New Roman"/>
          <w:sz w:val="24"/>
          <w:szCs w:val="24"/>
        </w:rPr>
        <w:t>artrit</w:t>
      </w:r>
    </w:p>
    <w:p w:rsidR="00791886" w:rsidRPr="0047144B" w:rsidRDefault="00791886" w:rsidP="004A38E7">
      <w:pPr>
        <w:pStyle w:val="ListeParagraf"/>
        <w:numPr>
          <w:ilvl w:val="0"/>
          <w:numId w:val="14"/>
        </w:numPr>
        <w:spacing w:line="240" w:lineRule="auto"/>
        <w:rPr>
          <w:rFonts w:ascii="Times New Roman" w:hAnsi="Times New Roman" w:cs="Times New Roman"/>
          <w:sz w:val="24"/>
          <w:szCs w:val="24"/>
        </w:rPr>
      </w:pPr>
      <w:r w:rsidRPr="0047144B">
        <w:rPr>
          <w:rFonts w:ascii="Times New Roman" w:hAnsi="Times New Roman" w:cs="Times New Roman"/>
          <w:sz w:val="24"/>
          <w:szCs w:val="24"/>
        </w:rPr>
        <w:t>A</w:t>
      </w:r>
      <w:r w:rsidR="00CB5698" w:rsidRPr="0047144B">
        <w:rPr>
          <w:rFonts w:ascii="Times New Roman" w:hAnsi="Times New Roman" w:cs="Times New Roman"/>
          <w:sz w:val="24"/>
          <w:szCs w:val="24"/>
        </w:rPr>
        <w:t>nkilo</w:t>
      </w:r>
      <w:r w:rsidRPr="0047144B">
        <w:rPr>
          <w:rFonts w:ascii="Times New Roman" w:hAnsi="Times New Roman" w:cs="Times New Roman"/>
          <w:sz w:val="24"/>
          <w:szCs w:val="24"/>
        </w:rPr>
        <w:t>zan</w:t>
      </w:r>
      <w:r w:rsidR="002E2BEF" w:rsidRPr="0047144B">
        <w:rPr>
          <w:rFonts w:ascii="Times New Roman" w:hAnsi="Times New Roman" w:cs="Times New Roman"/>
          <w:sz w:val="24"/>
          <w:szCs w:val="24"/>
        </w:rPr>
        <w:t xml:space="preserve"> </w:t>
      </w:r>
      <w:r w:rsidRPr="0047144B">
        <w:rPr>
          <w:rFonts w:ascii="Times New Roman" w:hAnsi="Times New Roman" w:cs="Times New Roman"/>
          <w:sz w:val="24"/>
          <w:szCs w:val="24"/>
        </w:rPr>
        <w:t>spondiliti de</w:t>
      </w:r>
      <w:r w:rsidR="00CB5698" w:rsidRPr="0047144B">
        <w:rPr>
          <w:rFonts w:ascii="Times New Roman" w:hAnsi="Times New Roman" w:cs="Times New Roman"/>
          <w:sz w:val="24"/>
          <w:szCs w:val="24"/>
        </w:rPr>
        <w:t xml:space="preserve"> içerecek şekilde </w:t>
      </w:r>
      <w:r w:rsidRPr="0047144B">
        <w:rPr>
          <w:rFonts w:ascii="Times New Roman" w:hAnsi="Times New Roman" w:cs="Times New Roman"/>
          <w:sz w:val="24"/>
          <w:szCs w:val="24"/>
        </w:rPr>
        <w:t>ciddi aksiyel</w:t>
      </w:r>
      <w:r w:rsidR="002E2BEF" w:rsidRPr="0047144B">
        <w:rPr>
          <w:rFonts w:ascii="Times New Roman" w:hAnsi="Times New Roman" w:cs="Times New Roman"/>
          <w:sz w:val="24"/>
          <w:szCs w:val="24"/>
        </w:rPr>
        <w:t xml:space="preserve"> </w:t>
      </w:r>
      <w:r w:rsidRPr="0047144B">
        <w:rPr>
          <w:rFonts w:ascii="Times New Roman" w:hAnsi="Times New Roman" w:cs="Times New Roman"/>
          <w:sz w:val="24"/>
          <w:szCs w:val="24"/>
        </w:rPr>
        <w:t>spondiloartrit</w:t>
      </w:r>
    </w:p>
    <w:p w:rsidR="00CB5698" w:rsidRPr="0047144B" w:rsidRDefault="00791886" w:rsidP="004A38E7">
      <w:pPr>
        <w:pStyle w:val="ListeParagraf"/>
        <w:numPr>
          <w:ilvl w:val="0"/>
          <w:numId w:val="14"/>
        </w:numPr>
        <w:spacing w:line="240" w:lineRule="auto"/>
        <w:rPr>
          <w:rFonts w:ascii="Times New Roman" w:hAnsi="Times New Roman" w:cs="Times New Roman"/>
          <w:sz w:val="24"/>
          <w:szCs w:val="24"/>
        </w:rPr>
      </w:pPr>
      <w:r w:rsidRPr="0047144B">
        <w:rPr>
          <w:rFonts w:ascii="Times New Roman" w:hAnsi="Times New Roman" w:cs="Times New Roman"/>
          <w:sz w:val="24"/>
          <w:szCs w:val="24"/>
        </w:rPr>
        <w:t>O</w:t>
      </w:r>
      <w:r w:rsidR="00CB5698" w:rsidRPr="0047144B">
        <w:rPr>
          <w:rFonts w:ascii="Times New Roman" w:hAnsi="Times New Roman" w:cs="Times New Roman"/>
          <w:sz w:val="24"/>
          <w:szCs w:val="24"/>
        </w:rPr>
        <w:t xml:space="preserve">rta şiddette veya şiddetli sedef hastalığında kullanılabilir. </w:t>
      </w:r>
    </w:p>
    <w:p w:rsidR="00C90A69" w:rsidRPr="0047144B" w:rsidRDefault="00C90A69" w:rsidP="00133E6F">
      <w:pPr>
        <w:pStyle w:val="ListeParagraf"/>
        <w:spacing w:line="240" w:lineRule="auto"/>
        <w:rPr>
          <w:rFonts w:ascii="Times New Roman" w:hAnsi="Times New Roman" w:cs="Times New Roman"/>
          <w:sz w:val="24"/>
          <w:szCs w:val="24"/>
        </w:rPr>
      </w:pPr>
    </w:p>
    <w:p w:rsidR="00CB5698" w:rsidRPr="00133BFC" w:rsidRDefault="00791886" w:rsidP="00133E6F">
      <w:pPr>
        <w:spacing w:line="240" w:lineRule="auto"/>
        <w:rPr>
          <w:rFonts w:ascii="Times New Roman" w:hAnsi="Times New Roman" w:cs="Times New Roman"/>
          <w:b/>
          <w:color w:val="C00000"/>
          <w:sz w:val="24"/>
          <w:szCs w:val="24"/>
        </w:rPr>
      </w:pPr>
      <w:r w:rsidRPr="00133BFC">
        <w:rPr>
          <w:rFonts w:ascii="Times New Roman" w:hAnsi="Times New Roman" w:cs="Times New Roman"/>
          <w:b/>
          <w:color w:val="C00000"/>
          <w:sz w:val="24"/>
          <w:szCs w:val="24"/>
        </w:rPr>
        <w:t>ENBREL’İN</w:t>
      </w:r>
      <w:r w:rsidR="00CB5698" w:rsidRPr="00133BFC">
        <w:rPr>
          <w:rFonts w:ascii="Times New Roman" w:hAnsi="Times New Roman" w:cs="Times New Roman"/>
          <w:b/>
          <w:color w:val="C00000"/>
          <w:sz w:val="24"/>
          <w:szCs w:val="24"/>
        </w:rPr>
        <w:t xml:space="preserve"> YAN ETKİLERİ NELERDİR?</w:t>
      </w:r>
    </w:p>
    <w:p w:rsidR="002E2BEF" w:rsidRPr="0047144B" w:rsidRDefault="00993B47" w:rsidP="004A38E7">
      <w:pPr>
        <w:pStyle w:val="ListeParagraf"/>
        <w:numPr>
          <w:ilvl w:val="0"/>
          <w:numId w:val="15"/>
        </w:numPr>
        <w:spacing w:line="240" w:lineRule="auto"/>
        <w:rPr>
          <w:rFonts w:ascii="Times New Roman" w:hAnsi="Times New Roman" w:cs="Times New Roman"/>
          <w:sz w:val="24"/>
          <w:szCs w:val="24"/>
        </w:rPr>
      </w:pPr>
      <w:r w:rsidRPr="0047144B">
        <w:rPr>
          <w:rFonts w:ascii="Times New Roman" w:hAnsi="Times New Roman" w:cs="Times New Roman"/>
          <w:sz w:val="24"/>
          <w:szCs w:val="24"/>
        </w:rPr>
        <w:t>Alerjik reaksiyon belirtileri;</w:t>
      </w:r>
    </w:p>
    <w:p w:rsidR="002E2BEF" w:rsidRPr="0047144B" w:rsidRDefault="002E2BEF" w:rsidP="00133E6F">
      <w:pPr>
        <w:pStyle w:val="ListeParagraf"/>
        <w:spacing w:line="240" w:lineRule="auto"/>
        <w:rPr>
          <w:rFonts w:ascii="Times New Roman" w:hAnsi="Times New Roman" w:cs="Times New Roman"/>
          <w:sz w:val="24"/>
          <w:szCs w:val="24"/>
        </w:rPr>
      </w:pPr>
      <w:r w:rsidRPr="0047144B">
        <w:rPr>
          <w:rFonts w:ascii="Times New Roman" w:hAnsi="Times New Roman" w:cs="Times New Roman"/>
          <w:sz w:val="24"/>
          <w:szCs w:val="24"/>
        </w:rPr>
        <w:t>-</w:t>
      </w:r>
      <w:r w:rsidR="00845D6C" w:rsidRPr="0047144B">
        <w:rPr>
          <w:rFonts w:ascii="Times New Roman" w:hAnsi="Times New Roman" w:cs="Times New Roman"/>
          <w:sz w:val="24"/>
          <w:szCs w:val="24"/>
        </w:rPr>
        <w:t>Nefes almada veya yutmada zorluk,</w:t>
      </w:r>
    </w:p>
    <w:p w:rsidR="002E2BEF" w:rsidRPr="0047144B" w:rsidRDefault="002E2BEF" w:rsidP="00133E6F">
      <w:pPr>
        <w:pStyle w:val="ListeParagraf"/>
        <w:spacing w:line="240" w:lineRule="auto"/>
        <w:rPr>
          <w:rFonts w:ascii="Times New Roman" w:hAnsi="Times New Roman" w:cs="Times New Roman"/>
          <w:sz w:val="24"/>
          <w:szCs w:val="24"/>
        </w:rPr>
      </w:pPr>
      <w:r w:rsidRPr="0047144B">
        <w:rPr>
          <w:rFonts w:ascii="Times New Roman" w:hAnsi="Times New Roman" w:cs="Times New Roman"/>
          <w:sz w:val="24"/>
          <w:szCs w:val="24"/>
        </w:rPr>
        <w:t>-</w:t>
      </w:r>
      <w:r w:rsidR="00845D6C" w:rsidRPr="0047144B">
        <w:rPr>
          <w:rFonts w:ascii="Times New Roman" w:hAnsi="Times New Roman" w:cs="Times New Roman"/>
          <w:sz w:val="24"/>
          <w:szCs w:val="24"/>
        </w:rPr>
        <w:t xml:space="preserve">Yüzde, boğazda, ellerde veya ayaklarda şişlik, </w:t>
      </w:r>
    </w:p>
    <w:p w:rsidR="002E2BEF" w:rsidRPr="0047144B" w:rsidRDefault="002E2BEF" w:rsidP="00133E6F">
      <w:pPr>
        <w:pStyle w:val="ListeParagraf"/>
        <w:spacing w:line="240" w:lineRule="auto"/>
        <w:rPr>
          <w:rFonts w:ascii="Times New Roman" w:hAnsi="Times New Roman" w:cs="Times New Roman"/>
          <w:sz w:val="24"/>
          <w:szCs w:val="24"/>
        </w:rPr>
      </w:pPr>
      <w:r w:rsidRPr="0047144B">
        <w:rPr>
          <w:rFonts w:ascii="Times New Roman" w:hAnsi="Times New Roman" w:cs="Times New Roman"/>
          <w:sz w:val="24"/>
          <w:szCs w:val="24"/>
        </w:rPr>
        <w:t>-</w:t>
      </w:r>
      <w:r w:rsidR="00845D6C" w:rsidRPr="0047144B">
        <w:rPr>
          <w:rFonts w:ascii="Times New Roman" w:hAnsi="Times New Roman" w:cs="Times New Roman"/>
          <w:sz w:val="24"/>
          <w:szCs w:val="24"/>
        </w:rPr>
        <w:t xml:space="preserve">Sinirli veya endişeli hissetmek, çarpıntı, ani deri kızarıklığı ve/veya sıcaklık hissi, </w:t>
      </w:r>
    </w:p>
    <w:p w:rsidR="002E2BEF" w:rsidRPr="0047144B" w:rsidRDefault="002E2BEF" w:rsidP="00133E6F">
      <w:pPr>
        <w:pStyle w:val="ListeParagraf"/>
        <w:spacing w:line="240" w:lineRule="auto"/>
        <w:rPr>
          <w:rFonts w:ascii="Times New Roman" w:hAnsi="Times New Roman" w:cs="Times New Roman"/>
          <w:sz w:val="24"/>
          <w:szCs w:val="24"/>
        </w:rPr>
      </w:pPr>
      <w:r w:rsidRPr="0047144B">
        <w:rPr>
          <w:rFonts w:ascii="Times New Roman" w:hAnsi="Times New Roman" w:cs="Times New Roman"/>
          <w:sz w:val="24"/>
          <w:szCs w:val="24"/>
        </w:rPr>
        <w:t>-</w:t>
      </w:r>
      <w:r w:rsidR="00845D6C" w:rsidRPr="0047144B">
        <w:rPr>
          <w:rFonts w:ascii="Times New Roman" w:hAnsi="Times New Roman" w:cs="Times New Roman"/>
          <w:sz w:val="24"/>
          <w:szCs w:val="24"/>
        </w:rPr>
        <w:t xml:space="preserve">Ciddi kızarıklık, kaşıntı veya kurdeşen (kırmızı veya soluk renkte kabarık deri bölümleri genellikle kaşınır). </w:t>
      </w:r>
    </w:p>
    <w:p w:rsidR="00845D6C" w:rsidRPr="0047144B" w:rsidRDefault="00845D6C" w:rsidP="004A38E7">
      <w:pPr>
        <w:pStyle w:val="ListeParagraf"/>
        <w:numPr>
          <w:ilvl w:val="0"/>
          <w:numId w:val="15"/>
        </w:numPr>
        <w:spacing w:line="240" w:lineRule="auto"/>
        <w:rPr>
          <w:rFonts w:ascii="Times New Roman" w:hAnsi="Times New Roman" w:cs="Times New Roman"/>
          <w:sz w:val="24"/>
          <w:szCs w:val="24"/>
        </w:rPr>
      </w:pPr>
      <w:r w:rsidRPr="0047144B">
        <w:rPr>
          <w:rFonts w:ascii="Times New Roman" w:hAnsi="Times New Roman" w:cs="Times New Roman"/>
          <w:sz w:val="24"/>
          <w:szCs w:val="24"/>
        </w:rPr>
        <w:t>Ciddi enfeksiyon belirtileri, öksürük, nefes darlığı, üşüme/ürperme, halsizlik, veya deride veya eklemlerde sıcak, kırmızı, hassas, dokununca acıyan bölgeler ile birlikte görülen yüksek ateş gibi</w:t>
      </w:r>
    </w:p>
    <w:p w:rsidR="00845D6C" w:rsidRPr="0047144B" w:rsidRDefault="00845D6C" w:rsidP="004A38E7">
      <w:pPr>
        <w:pStyle w:val="ListeParagraf"/>
        <w:numPr>
          <w:ilvl w:val="0"/>
          <w:numId w:val="15"/>
        </w:numPr>
        <w:spacing w:line="240" w:lineRule="auto"/>
        <w:rPr>
          <w:rFonts w:ascii="Times New Roman" w:hAnsi="Times New Roman" w:cs="Times New Roman"/>
          <w:sz w:val="24"/>
          <w:szCs w:val="24"/>
        </w:rPr>
      </w:pPr>
      <w:r w:rsidRPr="0047144B">
        <w:rPr>
          <w:rFonts w:ascii="Times New Roman" w:hAnsi="Times New Roman" w:cs="Times New Roman"/>
          <w:sz w:val="24"/>
          <w:szCs w:val="24"/>
        </w:rPr>
        <w:t>Kan bozuklukları belirtileri, kanama, çürük veya solukluk gibi</w:t>
      </w:r>
    </w:p>
    <w:p w:rsidR="00845D6C" w:rsidRPr="0047144B" w:rsidRDefault="00845D6C" w:rsidP="004A38E7">
      <w:pPr>
        <w:pStyle w:val="ListeParagraf"/>
        <w:numPr>
          <w:ilvl w:val="0"/>
          <w:numId w:val="15"/>
        </w:numPr>
        <w:spacing w:line="240" w:lineRule="auto"/>
        <w:rPr>
          <w:rFonts w:ascii="Times New Roman" w:hAnsi="Times New Roman" w:cs="Times New Roman"/>
          <w:sz w:val="24"/>
          <w:szCs w:val="24"/>
        </w:rPr>
      </w:pPr>
      <w:r w:rsidRPr="0047144B">
        <w:rPr>
          <w:rFonts w:ascii="Times New Roman" w:hAnsi="Times New Roman" w:cs="Times New Roman"/>
          <w:sz w:val="24"/>
          <w:szCs w:val="24"/>
        </w:rPr>
        <w:t>Sinir bozuklukları belirtileri, hissizlik veya karıncalanma, görmede değişiklik, göz ağrısı, veya kol veya bacakta zayıflık başlaması gibi.</w:t>
      </w:r>
    </w:p>
    <w:p w:rsidR="00845D6C" w:rsidRPr="0047144B" w:rsidRDefault="00845D6C" w:rsidP="004A38E7">
      <w:pPr>
        <w:pStyle w:val="ListeParagraf"/>
        <w:numPr>
          <w:ilvl w:val="0"/>
          <w:numId w:val="15"/>
        </w:numPr>
        <w:spacing w:line="240" w:lineRule="auto"/>
        <w:rPr>
          <w:rFonts w:ascii="Times New Roman" w:hAnsi="Times New Roman" w:cs="Times New Roman"/>
          <w:sz w:val="24"/>
          <w:szCs w:val="24"/>
        </w:rPr>
      </w:pPr>
      <w:r w:rsidRPr="0047144B">
        <w:rPr>
          <w:rFonts w:ascii="Times New Roman" w:hAnsi="Times New Roman" w:cs="Times New Roman"/>
          <w:sz w:val="24"/>
          <w:szCs w:val="24"/>
        </w:rPr>
        <w:lastRenderedPageBreak/>
        <w:t>Kalp yetmezliğinin kötüleşme belirtileri, aktivite ile nefes darlığı veya yorgunluk, ayak bileklerinde şişme, boyun veya karında doluluk hissi, geceleri nefes darlığı veya öksürük, tırnakların veya dudakların mavimsi renk alması gibi.</w:t>
      </w:r>
    </w:p>
    <w:p w:rsidR="00845D6C" w:rsidRPr="0047144B" w:rsidRDefault="00845D6C" w:rsidP="004A38E7">
      <w:pPr>
        <w:pStyle w:val="ListeParagraf"/>
        <w:numPr>
          <w:ilvl w:val="0"/>
          <w:numId w:val="15"/>
        </w:numPr>
        <w:spacing w:line="240" w:lineRule="auto"/>
        <w:rPr>
          <w:rFonts w:ascii="Times New Roman" w:hAnsi="Times New Roman" w:cs="Times New Roman"/>
          <w:sz w:val="24"/>
          <w:szCs w:val="24"/>
        </w:rPr>
      </w:pPr>
      <w:r w:rsidRPr="0047144B">
        <w:rPr>
          <w:rFonts w:ascii="Times New Roman" w:hAnsi="Times New Roman" w:cs="Times New Roman"/>
          <w:sz w:val="24"/>
          <w:szCs w:val="24"/>
        </w:rPr>
        <w:t>Kanser belirtileri: Kanser vücudun deri, kan gibi herhangi bir bölümünü etkileyebilir ve olası belirtiler kanserin tipine ve vücudun hangi bölgesinde olduğuna bağlıdır. Bu belirtiler, kilo kaybı, ateş, şişme (ağrılı veya ağrısız), inatçı öksürük, deride yumru veya tümörü içerir.</w:t>
      </w:r>
    </w:p>
    <w:p w:rsidR="00845D6C" w:rsidRPr="0047144B" w:rsidRDefault="00845D6C" w:rsidP="004A38E7">
      <w:pPr>
        <w:pStyle w:val="ListeParagraf"/>
        <w:numPr>
          <w:ilvl w:val="0"/>
          <w:numId w:val="15"/>
        </w:numPr>
        <w:spacing w:line="240" w:lineRule="auto"/>
        <w:rPr>
          <w:rFonts w:ascii="Times New Roman" w:hAnsi="Times New Roman" w:cs="Times New Roman"/>
          <w:sz w:val="24"/>
          <w:szCs w:val="24"/>
        </w:rPr>
      </w:pPr>
      <w:r w:rsidRPr="0047144B">
        <w:rPr>
          <w:rFonts w:ascii="Times New Roman" w:hAnsi="Times New Roman" w:cs="Times New Roman"/>
          <w:sz w:val="24"/>
          <w:szCs w:val="24"/>
        </w:rPr>
        <w:t>Kan damarlarında iltihaplanma belirtileri, ağrı, ateş, ciltte kızarıklık veya ısı artışı veya kaşınma gibi.</w:t>
      </w:r>
    </w:p>
    <w:p w:rsidR="00791886" w:rsidRPr="00061CAB" w:rsidRDefault="00791886" w:rsidP="00133E6F">
      <w:pPr>
        <w:spacing w:line="240" w:lineRule="auto"/>
        <w:rPr>
          <w:rFonts w:ascii="Times New Roman" w:hAnsi="Times New Roman" w:cs="Times New Roman"/>
          <w:b/>
          <w:color w:val="C00000"/>
          <w:sz w:val="24"/>
          <w:szCs w:val="24"/>
        </w:rPr>
      </w:pPr>
      <w:r w:rsidRPr="00061CAB">
        <w:rPr>
          <w:rFonts w:ascii="Times New Roman" w:hAnsi="Times New Roman" w:cs="Times New Roman"/>
          <w:b/>
          <w:color w:val="C00000"/>
          <w:sz w:val="24"/>
          <w:szCs w:val="24"/>
        </w:rPr>
        <w:t>ENBREL NASIL KULLANILIR?</w:t>
      </w:r>
    </w:p>
    <w:p w:rsidR="00CB5698" w:rsidRPr="00061CAB" w:rsidRDefault="00CB5698" w:rsidP="00133E6F">
      <w:pPr>
        <w:spacing w:line="240" w:lineRule="auto"/>
        <w:rPr>
          <w:rFonts w:ascii="Times New Roman" w:hAnsi="Times New Roman" w:cs="Times New Roman"/>
          <w:b/>
          <w:color w:val="C00000"/>
          <w:sz w:val="24"/>
          <w:szCs w:val="24"/>
        </w:rPr>
      </w:pPr>
      <w:r w:rsidRPr="00061CAB">
        <w:rPr>
          <w:rFonts w:ascii="Times New Roman" w:hAnsi="Times New Roman" w:cs="Times New Roman"/>
          <w:b/>
          <w:color w:val="C00000"/>
          <w:sz w:val="24"/>
          <w:szCs w:val="24"/>
        </w:rPr>
        <w:t>Uygun Doz ve Uygulama Sıklığı:</w:t>
      </w:r>
    </w:p>
    <w:p w:rsidR="00845D6C" w:rsidRPr="0047144B" w:rsidRDefault="00C90A69" w:rsidP="00133E6F">
      <w:pPr>
        <w:spacing w:line="240" w:lineRule="auto"/>
        <w:rPr>
          <w:rFonts w:ascii="Times New Roman" w:hAnsi="Times New Roman" w:cs="Times New Roman"/>
          <w:sz w:val="24"/>
          <w:szCs w:val="24"/>
        </w:rPr>
      </w:pPr>
      <w:r w:rsidRPr="0047144B">
        <w:rPr>
          <w:rFonts w:ascii="Times New Roman" w:hAnsi="Times New Roman" w:cs="Times New Roman"/>
          <w:sz w:val="24"/>
          <w:szCs w:val="24"/>
        </w:rPr>
        <w:t>Romatoid</w:t>
      </w:r>
      <w:r w:rsidR="00655052" w:rsidRPr="0047144B">
        <w:rPr>
          <w:rFonts w:ascii="Times New Roman" w:hAnsi="Times New Roman" w:cs="Times New Roman"/>
          <w:sz w:val="24"/>
          <w:szCs w:val="24"/>
        </w:rPr>
        <w:t xml:space="preserve"> </w:t>
      </w:r>
      <w:r w:rsidRPr="0047144B">
        <w:rPr>
          <w:rFonts w:ascii="Times New Roman" w:hAnsi="Times New Roman" w:cs="Times New Roman"/>
          <w:sz w:val="24"/>
          <w:szCs w:val="24"/>
        </w:rPr>
        <w:t>artrit, psöriatik</w:t>
      </w:r>
      <w:r w:rsidR="00655052" w:rsidRPr="0047144B">
        <w:rPr>
          <w:rFonts w:ascii="Times New Roman" w:hAnsi="Times New Roman" w:cs="Times New Roman"/>
          <w:sz w:val="24"/>
          <w:szCs w:val="24"/>
        </w:rPr>
        <w:t xml:space="preserve"> </w:t>
      </w:r>
      <w:r w:rsidRPr="0047144B">
        <w:rPr>
          <w:rFonts w:ascii="Times New Roman" w:hAnsi="Times New Roman" w:cs="Times New Roman"/>
          <w:sz w:val="24"/>
          <w:szCs w:val="24"/>
        </w:rPr>
        <w:t>artrit ve ankilozan</w:t>
      </w:r>
      <w:r w:rsidR="00655052" w:rsidRPr="0047144B">
        <w:rPr>
          <w:rFonts w:ascii="Times New Roman" w:hAnsi="Times New Roman" w:cs="Times New Roman"/>
          <w:sz w:val="24"/>
          <w:szCs w:val="24"/>
        </w:rPr>
        <w:t xml:space="preserve"> </w:t>
      </w:r>
      <w:r w:rsidRPr="0047144B">
        <w:rPr>
          <w:rFonts w:ascii="Times New Roman" w:hAnsi="Times New Roman" w:cs="Times New Roman"/>
          <w:sz w:val="24"/>
          <w:szCs w:val="24"/>
        </w:rPr>
        <w:t>spondiliti de içerecek şekilde aksiyel</w:t>
      </w:r>
      <w:r w:rsidR="00655052" w:rsidRPr="0047144B">
        <w:rPr>
          <w:rFonts w:ascii="Times New Roman" w:hAnsi="Times New Roman" w:cs="Times New Roman"/>
          <w:sz w:val="24"/>
          <w:szCs w:val="24"/>
        </w:rPr>
        <w:t xml:space="preserve"> </w:t>
      </w:r>
      <w:r w:rsidRPr="0047144B">
        <w:rPr>
          <w:rFonts w:ascii="Times New Roman" w:hAnsi="Times New Roman" w:cs="Times New Roman"/>
          <w:sz w:val="24"/>
          <w:szCs w:val="24"/>
        </w:rPr>
        <w:t>spondiloartrit için mutad doz haftada iki defa 25 mg veya haftada bir defa 50 mg</w:t>
      </w:r>
      <w:r w:rsidR="000E42FF">
        <w:rPr>
          <w:rFonts w:ascii="Times New Roman" w:hAnsi="Times New Roman" w:cs="Times New Roman"/>
          <w:sz w:val="24"/>
          <w:szCs w:val="24"/>
        </w:rPr>
        <w:t>’dır.</w:t>
      </w:r>
    </w:p>
    <w:p w:rsidR="00CB5698" w:rsidRPr="00061CAB" w:rsidRDefault="00CB5698" w:rsidP="00133E6F">
      <w:pPr>
        <w:spacing w:line="240" w:lineRule="auto"/>
        <w:rPr>
          <w:rFonts w:ascii="Times New Roman" w:hAnsi="Times New Roman" w:cs="Times New Roman"/>
          <w:b/>
          <w:color w:val="C00000"/>
          <w:sz w:val="24"/>
          <w:szCs w:val="24"/>
        </w:rPr>
      </w:pPr>
      <w:r w:rsidRPr="00061CAB">
        <w:rPr>
          <w:rFonts w:ascii="Times New Roman" w:hAnsi="Times New Roman" w:cs="Times New Roman"/>
          <w:b/>
          <w:color w:val="C00000"/>
          <w:sz w:val="24"/>
          <w:szCs w:val="24"/>
        </w:rPr>
        <w:t>Uygulama yolu</w:t>
      </w:r>
      <w:r w:rsidR="00561A09">
        <w:rPr>
          <w:rFonts w:ascii="Times New Roman" w:hAnsi="Times New Roman" w:cs="Times New Roman"/>
          <w:b/>
          <w:color w:val="C00000"/>
          <w:sz w:val="24"/>
          <w:szCs w:val="24"/>
        </w:rPr>
        <w:t>:</w:t>
      </w:r>
    </w:p>
    <w:p w:rsidR="00C90A69" w:rsidRPr="0047144B" w:rsidRDefault="00655052" w:rsidP="00133E6F">
      <w:pPr>
        <w:spacing w:line="240" w:lineRule="auto"/>
        <w:rPr>
          <w:rFonts w:ascii="Times New Roman" w:hAnsi="Times New Roman" w:cs="Times New Roman"/>
          <w:b/>
          <w:sz w:val="24"/>
          <w:szCs w:val="24"/>
        </w:rPr>
      </w:pPr>
      <w:r w:rsidRPr="0047144B">
        <w:rPr>
          <w:rFonts w:ascii="Times New Roman" w:hAnsi="Times New Roman" w:cs="Times New Roman"/>
          <w:sz w:val="24"/>
          <w:szCs w:val="24"/>
        </w:rPr>
        <w:t>Enbrel</w:t>
      </w:r>
      <w:r w:rsidR="00C90A69" w:rsidRPr="0047144B">
        <w:rPr>
          <w:rFonts w:ascii="Times New Roman" w:hAnsi="Times New Roman" w:cs="Times New Roman"/>
          <w:sz w:val="24"/>
          <w:szCs w:val="24"/>
        </w:rPr>
        <w:t xml:space="preserve"> deri altına enjekte edilir.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6"/>
        <w:gridCol w:w="2886"/>
      </w:tblGrid>
      <w:tr w:rsidR="000B096A" w:rsidRPr="0047144B" w:rsidTr="006A2981">
        <w:tc>
          <w:tcPr>
            <w:tcW w:w="6326" w:type="dxa"/>
          </w:tcPr>
          <w:p w:rsidR="000B096A" w:rsidRPr="0047144B" w:rsidRDefault="000B096A" w:rsidP="00133E6F">
            <w:pPr>
              <w:rPr>
                <w:rFonts w:ascii="Times New Roman" w:hAnsi="Times New Roman" w:cs="Times New Roman"/>
                <w:b/>
                <w:sz w:val="24"/>
                <w:szCs w:val="24"/>
              </w:rPr>
            </w:pPr>
          </w:p>
          <w:p w:rsidR="000B096A" w:rsidRPr="00061CAB" w:rsidRDefault="000B096A" w:rsidP="00133E6F">
            <w:pPr>
              <w:jc w:val="center"/>
              <w:rPr>
                <w:rFonts w:ascii="Times New Roman" w:hAnsi="Times New Roman" w:cs="Times New Roman"/>
                <w:b/>
                <w:color w:val="C00000"/>
                <w:sz w:val="24"/>
                <w:szCs w:val="24"/>
              </w:rPr>
            </w:pPr>
            <w:r w:rsidRPr="00061CAB">
              <w:rPr>
                <w:rFonts w:ascii="Times New Roman" w:hAnsi="Times New Roman" w:cs="Times New Roman"/>
                <w:b/>
                <w:color w:val="C00000"/>
                <w:sz w:val="24"/>
                <w:szCs w:val="24"/>
              </w:rPr>
              <w:t>İlacın saklanması</w:t>
            </w:r>
            <w:r w:rsidR="00C96E60">
              <w:rPr>
                <w:rFonts w:ascii="Times New Roman" w:hAnsi="Times New Roman" w:cs="Times New Roman"/>
                <w:b/>
                <w:color w:val="C00000"/>
                <w:sz w:val="24"/>
                <w:szCs w:val="24"/>
              </w:rPr>
              <w:t>:</w:t>
            </w:r>
          </w:p>
          <w:p w:rsidR="000B096A" w:rsidRPr="0047144B" w:rsidRDefault="000B096A" w:rsidP="00133E6F">
            <w:pPr>
              <w:rPr>
                <w:rFonts w:ascii="Times New Roman" w:hAnsi="Times New Roman" w:cs="Times New Roman"/>
                <w:b/>
                <w:sz w:val="24"/>
                <w:szCs w:val="24"/>
              </w:rPr>
            </w:pPr>
          </w:p>
          <w:p w:rsidR="000B096A" w:rsidRPr="0047144B" w:rsidRDefault="0048169B" w:rsidP="004A38E7">
            <w:pPr>
              <w:pStyle w:val="ListeParagraf"/>
              <w:numPr>
                <w:ilvl w:val="0"/>
                <w:numId w:val="10"/>
              </w:numPr>
              <w:rPr>
                <w:rFonts w:ascii="Times New Roman" w:hAnsi="Times New Roman" w:cs="Times New Roman"/>
                <w:sz w:val="24"/>
                <w:szCs w:val="24"/>
              </w:rPr>
            </w:pPr>
            <w:r>
              <w:rPr>
                <w:rFonts w:ascii="Times New Roman" w:hAnsi="Times New Roman" w:cs="Times New Roman"/>
                <w:sz w:val="24"/>
                <w:szCs w:val="24"/>
              </w:rPr>
              <w:t>İlacı</w:t>
            </w:r>
            <w:r w:rsidR="000B096A" w:rsidRPr="0047144B">
              <w:rPr>
                <w:rFonts w:ascii="Times New Roman" w:hAnsi="Times New Roman" w:cs="Times New Roman"/>
                <w:sz w:val="24"/>
                <w:szCs w:val="24"/>
              </w:rPr>
              <w:t xml:space="preserve"> buzdolabının orta rafında (2-8ºC’de) saklayınız.</w:t>
            </w:r>
          </w:p>
          <w:p w:rsidR="000B096A" w:rsidRPr="0047144B" w:rsidRDefault="000B096A" w:rsidP="004A38E7">
            <w:pPr>
              <w:pStyle w:val="ListeParagraf"/>
              <w:numPr>
                <w:ilvl w:val="0"/>
                <w:numId w:val="10"/>
              </w:numPr>
              <w:rPr>
                <w:rFonts w:ascii="Times New Roman" w:hAnsi="Times New Roman" w:cs="Times New Roman"/>
                <w:sz w:val="24"/>
                <w:szCs w:val="24"/>
              </w:rPr>
            </w:pPr>
            <w:r w:rsidRPr="0047144B">
              <w:rPr>
                <w:rFonts w:ascii="Times New Roman" w:hAnsi="Times New Roman" w:cs="Times New Roman"/>
                <w:sz w:val="24"/>
                <w:szCs w:val="24"/>
              </w:rPr>
              <w:t xml:space="preserve">Işıktan korumak için </w:t>
            </w:r>
            <w:r w:rsidR="0048169B">
              <w:rPr>
                <w:rFonts w:ascii="Times New Roman" w:hAnsi="Times New Roman" w:cs="Times New Roman"/>
                <w:sz w:val="24"/>
                <w:szCs w:val="24"/>
              </w:rPr>
              <w:t>ilacı</w:t>
            </w:r>
            <w:r w:rsidRPr="0047144B">
              <w:rPr>
                <w:rFonts w:ascii="Times New Roman" w:hAnsi="Times New Roman" w:cs="Times New Roman"/>
                <w:sz w:val="24"/>
                <w:szCs w:val="24"/>
              </w:rPr>
              <w:t xml:space="preserve"> kullanım anına kadar kutusunun içinde muhafaza ediniz.</w:t>
            </w:r>
          </w:p>
          <w:p w:rsidR="000B096A" w:rsidRPr="0047144B" w:rsidRDefault="000B096A" w:rsidP="004A38E7">
            <w:pPr>
              <w:pStyle w:val="ListeParagraf"/>
              <w:numPr>
                <w:ilvl w:val="0"/>
                <w:numId w:val="10"/>
              </w:numPr>
              <w:rPr>
                <w:rFonts w:ascii="Times New Roman" w:hAnsi="Times New Roman" w:cs="Times New Roman"/>
                <w:sz w:val="24"/>
                <w:szCs w:val="24"/>
              </w:rPr>
            </w:pPr>
            <w:r w:rsidRPr="0047144B">
              <w:rPr>
                <w:rFonts w:ascii="Times New Roman" w:hAnsi="Times New Roman" w:cs="Times New Roman"/>
                <w:sz w:val="24"/>
                <w:szCs w:val="24"/>
              </w:rPr>
              <w:t xml:space="preserve">Kesinlikle derin dondurucuya koymayınız. </w:t>
            </w:r>
          </w:p>
          <w:p w:rsidR="000B096A" w:rsidRPr="0047144B" w:rsidRDefault="000B096A" w:rsidP="004A38E7">
            <w:pPr>
              <w:pStyle w:val="ListeParagraf"/>
              <w:numPr>
                <w:ilvl w:val="0"/>
                <w:numId w:val="10"/>
              </w:numPr>
              <w:rPr>
                <w:rFonts w:ascii="Times New Roman" w:hAnsi="Times New Roman" w:cs="Times New Roman"/>
                <w:color w:val="000000" w:themeColor="text1"/>
                <w:sz w:val="24"/>
                <w:szCs w:val="24"/>
              </w:rPr>
            </w:pPr>
            <w:r w:rsidRPr="0047144B">
              <w:rPr>
                <w:rFonts w:ascii="Times New Roman" w:hAnsi="Times New Roman" w:cs="Times New Roman"/>
                <w:sz w:val="24"/>
                <w:szCs w:val="24"/>
              </w:rPr>
              <w:t>25</w:t>
            </w:r>
            <w:r w:rsidRPr="0047144B">
              <w:rPr>
                <w:rFonts w:ascii="Times New Roman" w:hAnsi="Times New Roman" w:cs="Times New Roman"/>
                <w:sz w:val="24"/>
                <w:szCs w:val="24"/>
                <w:vertAlign w:val="superscript"/>
              </w:rPr>
              <w:t>0</w:t>
            </w:r>
            <w:r w:rsidRPr="0047144B">
              <w:rPr>
                <w:rFonts w:ascii="Times New Roman" w:hAnsi="Times New Roman" w:cs="Times New Roman"/>
                <w:sz w:val="24"/>
                <w:szCs w:val="24"/>
              </w:rPr>
              <w:t xml:space="preserve">C’nin altındaki sıcaklıklarda bir sefere mahsus olmak üzere 4 haftaya kadar </w:t>
            </w:r>
            <w:r w:rsidRPr="0047144B">
              <w:rPr>
                <w:rFonts w:ascii="Times New Roman" w:hAnsi="Times New Roman" w:cs="Times New Roman"/>
                <w:color w:val="000000" w:themeColor="text1"/>
                <w:sz w:val="24"/>
                <w:szCs w:val="24"/>
              </w:rPr>
              <w:t xml:space="preserve">saklanabilir ancak tekrar buzdolabına konmamalıdır. </w:t>
            </w:r>
          </w:p>
          <w:p w:rsidR="000B096A" w:rsidRPr="0047144B" w:rsidRDefault="000B096A" w:rsidP="004A38E7">
            <w:pPr>
              <w:pStyle w:val="ListeParagraf"/>
              <w:numPr>
                <w:ilvl w:val="0"/>
                <w:numId w:val="10"/>
              </w:numPr>
              <w:rPr>
                <w:rFonts w:ascii="Times New Roman" w:hAnsi="Times New Roman" w:cs="Times New Roman"/>
                <w:color w:val="000000" w:themeColor="text1"/>
                <w:sz w:val="24"/>
                <w:szCs w:val="24"/>
              </w:rPr>
            </w:pPr>
            <w:r w:rsidRPr="0047144B">
              <w:rPr>
                <w:rFonts w:ascii="Times New Roman" w:hAnsi="Times New Roman" w:cs="Times New Roman"/>
                <w:sz w:val="24"/>
                <w:szCs w:val="24"/>
              </w:rPr>
              <w:t xml:space="preserve">Buzdolabından çıkarılan ürün 4 hafta içerisinde kullanılmadığı takdirde atılmalıdır. </w:t>
            </w:r>
          </w:p>
          <w:p w:rsidR="000B096A" w:rsidRPr="0047144B" w:rsidRDefault="000B096A" w:rsidP="00133E6F">
            <w:pPr>
              <w:rPr>
                <w:rFonts w:ascii="Times New Roman" w:hAnsi="Times New Roman" w:cs="Times New Roman"/>
                <w:b/>
                <w:sz w:val="24"/>
                <w:szCs w:val="24"/>
              </w:rPr>
            </w:pPr>
          </w:p>
        </w:tc>
        <w:tc>
          <w:tcPr>
            <w:tcW w:w="2886" w:type="dxa"/>
          </w:tcPr>
          <w:p w:rsidR="000B096A" w:rsidRPr="0047144B" w:rsidRDefault="000B096A" w:rsidP="00133E6F">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1636213" cy="2511174"/>
                  <wp:effectExtent l="38100" t="19050" r="21137" b="22476"/>
                  <wp:docPr id="47" name="Resim 2"/>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8" cstate="print"/>
                          <a:srcRect/>
                          <a:stretch>
                            <a:fillRect/>
                          </a:stretch>
                        </pic:blipFill>
                        <pic:spPr bwMode="auto">
                          <a:xfrm>
                            <a:off x="0" y="0"/>
                            <a:ext cx="1637933" cy="2513814"/>
                          </a:xfrm>
                          <a:prstGeom prst="rect">
                            <a:avLst/>
                          </a:prstGeom>
                          <a:noFill/>
                          <a:ln w="9525">
                            <a:solidFill>
                              <a:schemeClr val="tx1"/>
                            </a:solidFill>
                            <a:miter lim="800000"/>
                            <a:headEnd/>
                            <a:tailEnd/>
                          </a:ln>
                        </pic:spPr>
                      </pic:pic>
                    </a:graphicData>
                  </a:graphic>
                </wp:inline>
              </w:drawing>
            </w:r>
          </w:p>
        </w:tc>
      </w:tr>
    </w:tbl>
    <w:p w:rsidR="000B096A" w:rsidRPr="0047144B" w:rsidRDefault="000B096A" w:rsidP="00133E6F">
      <w:pPr>
        <w:spacing w:line="240" w:lineRule="auto"/>
        <w:rPr>
          <w:rFonts w:ascii="Times New Roman" w:hAnsi="Times New Roman" w:cs="Times New Roman"/>
          <w:b/>
          <w:sz w:val="24"/>
          <w:szCs w:val="24"/>
        </w:rPr>
      </w:pPr>
    </w:p>
    <w:p w:rsidR="00061CAB" w:rsidRDefault="00061CAB" w:rsidP="00061CAB">
      <w:pPr>
        <w:spacing w:line="240" w:lineRule="auto"/>
        <w:rPr>
          <w:rFonts w:ascii="Times New Roman" w:hAnsi="Times New Roman" w:cs="Times New Roman"/>
          <w:b/>
          <w:color w:val="C00000"/>
          <w:sz w:val="32"/>
          <w:szCs w:val="24"/>
        </w:rPr>
      </w:pPr>
      <w:r>
        <w:rPr>
          <w:rFonts w:ascii="Times New Roman" w:hAnsi="Times New Roman" w:cs="Times New Roman"/>
          <w:b/>
          <w:color w:val="C00000"/>
          <w:sz w:val="32"/>
          <w:szCs w:val="24"/>
        </w:rPr>
        <w:t xml:space="preserve">Enbrel </w:t>
      </w:r>
      <w:r w:rsidRPr="004B1592">
        <w:rPr>
          <w:rFonts w:ascii="Times New Roman" w:hAnsi="Times New Roman" w:cs="Times New Roman"/>
          <w:b/>
          <w:color w:val="C00000"/>
          <w:sz w:val="32"/>
          <w:szCs w:val="24"/>
        </w:rPr>
        <w:t>Hazır Kalem Uygulama Metodu:</w:t>
      </w:r>
    </w:p>
    <w:p w:rsidR="004D4FD4" w:rsidRPr="0047144B" w:rsidRDefault="004D4FD4" w:rsidP="00133E6F">
      <w:pPr>
        <w:spacing w:line="240" w:lineRule="auto"/>
        <w:rPr>
          <w:rFonts w:ascii="Times New Roman" w:hAnsi="Times New Roman" w:cs="Times New Roman"/>
          <w:b/>
          <w:sz w:val="24"/>
          <w:szCs w:val="24"/>
        </w:rPr>
      </w:pPr>
      <w:r w:rsidRPr="0047144B">
        <w:rPr>
          <w:rFonts w:ascii="Times New Roman" w:hAnsi="Times New Roman" w:cs="Times New Roman"/>
          <w:noProof/>
          <w:sz w:val="24"/>
          <w:szCs w:val="24"/>
          <w:lang w:eastAsia="tr-TR"/>
        </w:rPr>
        <w:drawing>
          <wp:inline distT="0" distB="0" distL="0" distR="0">
            <wp:extent cx="5875531" cy="1073888"/>
            <wp:effectExtent l="19050" t="0" r="0" b="0"/>
            <wp:docPr id="26" name="Resim 26" descr="enbrel pen UYGULAMA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brel pen UYGULAMA ile ilgili gÃ¶rsel sonucu"/>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90062" cy="1076544"/>
                    </a:xfrm>
                    <a:prstGeom prst="rect">
                      <a:avLst/>
                    </a:prstGeom>
                    <a:noFill/>
                    <a:ln>
                      <a:noFill/>
                    </a:ln>
                  </pic:spPr>
                </pic:pic>
              </a:graphicData>
            </a:graphic>
          </wp:inline>
        </w:drawing>
      </w:r>
    </w:p>
    <w:p w:rsidR="00D55750" w:rsidRPr="0047144B" w:rsidRDefault="00D55750" w:rsidP="00133E6F">
      <w:pPr>
        <w:spacing w:line="240" w:lineRule="auto"/>
        <w:rPr>
          <w:rFonts w:ascii="Times New Roman" w:hAnsi="Times New Roman" w:cs="Times New Roman"/>
          <w:b/>
          <w:sz w:val="24"/>
          <w:szCs w:val="24"/>
        </w:rPr>
      </w:pPr>
    </w:p>
    <w:p w:rsidR="00C96E60" w:rsidRDefault="00C96E60" w:rsidP="00133E6F">
      <w:pPr>
        <w:spacing w:line="240" w:lineRule="auto"/>
        <w:rPr>
          <w:rFonts w:ascii="Times New Roman" w:hAnsi="Times New Roman" w:cs="Times New Roman"/>
          <w:b/>
          <w:i/>
          <w:color w:val="C00000"/>
          <w:sz w:val="24"/>
          <w:szCs w:val="24"/>
        </w:rPr>
      </w:pPr>
    </w:p>
    <w:p w:rsidR="00FF3E6D" w:rsidRDefault="00FF3E6D" w:rsidP="00133E6F">
      <w:pPr>
        <w:spacing w:line="240" w:lineRule="auto"/>
        <w:rPr>
          <w:rFonts w:ascii="Times New Roman" w:hAnsi="Times New Roman" w:cs="Times New Roman"/>
          <w:b/>
          <w:i/>
          <w:color w:val="C00000"/>
          <w:sz w:val="24"/>
          <w:szCs w:val="24"/>
        </w:rPr>
      </w:pPr>
    </w:p>
    <w:p w:rsidR="00CB5698" w:rsidRPr="00061CAB" w:rsidRDefault="00CB5698" w:rsidP="00133E6F">
      <w:pPr>
        <w:spacing w:line="240" w:lineRule="auto"/>
        <w:rPr>
          <w:rFonts w:ascii="Times New Roman" w:hAnsi="Times New Roman" w:cs="Times New Roman"/>
          <w:b/>
          <w:i/>
          <w:color w:val="C00000"/>
          <w:sz w:val="24"/>
          <w:szCs w:val="24"/>
        </w:rPr>
      </w:pPr>
      <w:r w:rsidRPr="00061CAB">
        <w:rPr>
          <w:rFonts w:ascii="Times New Roman" w:hAnsi="Times New Roman" w:cs="Times New Roman"/>
          <w:b/>
          <w:i/>
          <w:color w:val="C00000"/>
          <w:sz w:val="24"/>
          <w:szCs w:val="24"/>
        </w:rPr>
        <w:lastRenderedPageBreak/>
        <w:t>Hazırlık aşaması:</w:t>
      </w:r>
    </w:p>
    <w:p w:rsidR="004D4FD4" w:rsidRPr="0047144B" w:rsidRDefault="004D4FD4" w:rsidP="004A38E7">
      <w:pPr>
        <w:pStyle w:val="ListeParagraf"/>
        <w:numPr>
          <w:ilvl w:val="0"/>
          <w:numId w:val="11"/>
        </w:numPr>
        <w:spacing w:after="0" w:line="240" w:lineRule="auto"/>
        <w:rPr>
          <w:rFonts w:ascii="Times New Roman" w:hAnsi="Times New Roman" w:cs="Times New Roman"/>
          <w:sz w:val="24"/>
          <w:szCs w:val="24"/>
        </w:rPr>
      </w:pPr>
      <w:r w:rsidRPr="0047144B">
        <w:rPr>
          <w:rFonts w:ascii="Times New Roman" w:hAnsi="Times New Roman" w:cs="Times New Roman"/>
          <w:sz w:val="24"/>
          <w:szCs w:val="24"/>
        </w:rPr>
        <w:t xml:space="preserve">Ellerinizi iyice yıkayınız. </w:t>
      </w:r>
    </w:p>
    <w:p w:rsidR="004D4FD4" w:rsidRPr="0047144B" w:rsidRDefault="004D4FD4" w:rsidP="004A38E7">
      <w:pPr>
        <w:pStyle w:val="ListeParagraf"/>
        <w:numPr>
          <w:ilvl w:val="0"/>
          <w:numId w:val="11"/>
        </w:numPr>
        <w:spacing w:after="0" w:line="240" w:lineRule="auto"/>
        <w:rPr>
          <w:rFonts w:ascii="Times New Roman" w:hAnsi="Times New Roman" w:cs="Times New Roman"/>
          <w:sz w:val="24"/>
          <w:szCs w:val="24"/>
        </w:rPr>
      </w:pPr>
      <w:r w:rsidRPr="0047144B">
        <w:rPr>
          <w:rFonts w:ascii="Times New Roman" w:hAnsi="Times New Roman" w:cs="Times New Roman"/>
          <w:sz w:val="24"/>
          <w:szCs w:val="24"/>
        </w:rPr>
        <w:t xml:space="preserve">Buzdolabından kullanıma hazır enjeksiyon kalemi çıkarınız. </w:t>
      </w:r>
    </w:p>
    <w:p w:rsidR="004D4FD4" w:rsidRPr="0047144B" w:rsidRDefault="004D4FD4" w:rsidP="004A38E7">
      <w:pPr>
        <w:pStyle w:val="ListeParagraf"/>
        <w:numPr>
          <w:ilvl w:val="0"/>
          <w:numId w:val="11"/>
        </w:numPr>
        <w:spacing w:after="0" w:line="240" w:lineRule="auto"/>
        <w:rPr>
          <w:rFonts w:ascii="Times New Roman" w:hAnsi="Times New Roman" w:cs="Times New Roman"/>
          <w:sz w:val="24"/>
          <w:szCs w:val="24"/>
        </w:rPr>
      </w:pPr>
      <w:r w:rsidRPr="0047144B">
        <w:rPr>
          <w:rFonts w:ascii="Times New Roman" w:hAnsi="Times New Roman" w:cs="Times New Roman"/>
          <w:sz w:val="24"/>
          <w:szCs w:val="24"/>
        </w:rPr>
        <w:t xml:space="preserve">Enjeksiyon kalemini çalkalamayınız veya düşürmeyiniz. </w:t>
      </w:r>
    </w:p>
    <w:p w:rsidR="00252B26" w:rsidRPr="0047144B" w:rsidRDefault="0022643B" w:rsidP="004A38E7">
      <w:pPr>
        <w:pStyle w:val="ListeParagraf"/>
        <w:numPr>
          <w:ilvl w:val="0"/>
          <w:numId w:val="11"/>
        </w:numPr>
        <w:spacing w:after="0" w:line="240" w:lineRule="auto"/>
        <w:rPr>
          <w:rFonts w:ascii="Times New Roman" w:hAnsi="Times New Roman" w:cs="Times New Roman"/>
          <w:sz w:val="24"/>
          <w:szCs w:val="24"/>
        </w:rPr>
      </w:pPr>
      <w:r w:rsidRPr="0047144B">
        <w:rPr>
          <w:rFonts w:ascii="Times New Roman" w:hAnsi="Times New Roman" w:cs="Times New Roman"/>
          <w:sz w:val="24"/>
          <w:szCs w:val="24"/>
        </w:rPr>
        <w:t xml:space="preserve">Enbrel </w:t>
      </w:r>
      <w:r w:rsidR="004D4FD4" w:rsidRPr="0047144B">
        <w:rPr>
          <w:rFonts w:ascii="Times New Roman" w:hAnsi="Times New Roman" w:cs="Times New Roman"/>
          <w:sz w:val="24"/>
          <w:szCs w:val="24"/>
        </w:rPr>
        <w:t>enjeksiyon kalemi ile alkollü pedi hazır bulundurunuz.</w:t>
      </w:r>
    </w:p>
    <w:p w:rsidR="000A7644" w:rsidRPr="0047144B" w:rsidRDefault="000E42FF" w:rsidP="004A38E7">
      <w:pPr>
        <w:pStyle w:val="ListeParagraf"/>
        <w:numPr>
          <w:ilvl w:val="0"/>
          <w:numId w:val="11"/>
        </w:numPr>
        <w:spacing w:after="0" w:line="240" w:lineRule="auto"/>
        <w:rPr>
          <w:rFonts w:ascii="Times New Roman" w:hAnsi="Times New Roman" w:cs="Times New Roman"/>
          <w:b/>
          <w:sz w:val="24"/>
          <w:szCs w:val="24"/>
        </w:rPr>
      </w:pPr>
      <w:r>
        <w:rPr>
          <w:rFonts w:ascii="Times New Roman" w:hAnsi="Times New Roman" w:cs="Times New Roman"/>
          <w:sz w:val="24"/>
          <w:szCs w:val="24"/>
        </w:rPr>
        <w:t>Kalemin içindeki çözelti</w:t>
      </w:r>
      <w:r w:rsidR="004D4FD4" w:rsidRPr="0047144B">
        <w:rPr>
          <w:rFonts w:ascii="Times New Roman" w:hAnsi="Times New Roman" w:cs="Times New Roman"/>
          <w:sz w:val="24"/>
          <w:szCs w:val="24"/>
        </w:rPr>
        <w:t xml:space="preserve"> kontrol penceresinden incelenmelidir. Çözelti berrak veya hafif opalesan, renksiz veya soluk sarı renkte olmalıdır ve küçük beyaz veya şeffafa yakın protein partikülleri içerebilir. Bu görünüm </w:t>
      </w:r>
      <w:r w:rsidRPr="0047144B">
        <w:rPr>
          <w:rFonts w:ascii="Times New Roman" w:hAnsi="Times New Roman" w:cs="Times New Roman"/>
          <w:sz w:val="24"/>
          <w:szCs w:val="24"/>
        </w:rPr>
        <w:t>Enbrel</w:t>
      </w:r>
      <w:r w:rsidR="004D4FD4" w:rsidRPr="0047144B">
        <w:rPr>
          <w:rFonts w:ascii="Times New Roman" w:hAnsi="Times New Roman" w:cs="Times New Roman"/>
          <w:sz w:val="24"/>
          <w:szCs w:val="24"/>
        </w:rPr>
        <w:t xml:space="preserve"> için normaldir. Çözelti bulanıksa veya yukarıda bahsedilenlerden farklı partiküller içeriyorsa </w:t>
      </w:r>
      <w:r>
        <w:rPr>
          <w:rFonts w:ascii="Times New Roman" w:hAnsi="Times New Roman" w:cs="Times New Roman"/>
          <w:sz w:val="24"/>
          <w:szCs w:val="24"/>
        </w:rPr>
        <w:t>ilacı</w:t>
      </w:r>
      <w:r w:rsidR="004D4FD4" w:rsidRPr="0047144B">
        <w:rPr>
          <w:rFonts w:ascii="Times New Roman" w:hAnsi="Times New Roman" w:cs="Times New Roman"/>
          <w:sz w:val="24"/>
          <w:szCs w:val="24"/>
        </w:rPr>
        <w:t xml:space="preserve"> kullanmayınız. </w:t>
      </w:r>
    </w:p>
    <w:p w:rsidR="000A7644" w:rsidRPr="0047144B" w:rsidRDefault="000A7644" w:rsidP="004A38E7">
      <w:pPr>
        <w:pStyle w:val="ListeParagraf"/>
        <w:numPr>
          <w:ilvl w:val="0"/>
          <w:numId w:val="11"/>
        </w:numPr>
        <w:spacing w:after="0" w:line="240" w:lineRule="auto"/>
        <w:rPr>
          <w:rFonts w:ascii="Times New Roman" w:hAnsi="Times New Roman" w:cs="Times New Roman"/>
          <w:b/>
          <w:sz w:val="24"/>
          <w:szCs w:val="24"/>
        </w:rPr>
      </w:pPr>
      <w:r w:rsidRPr="0047144B">
        <w:rPr>
          <w:rFonts w:ascii="Times New Roman" w:hAnsi="Times New Roman" w:cs="Times New Roman"/>
          <w:sz w:val="24"/>
          <w:szCs w:val="24"/>
        </w:rPr>
        <w:t>İlacı uygulamadan önce oda ısısında 15-30 dk bekletiniz.</w:t>
      </w:r>
    </w:p>
    <w:p w:rsidR="0026686B" w:rsidRPr="0047144B" w:rsidRDefault="0026686B" w:rsidP="00133E6F">
      <w:pPr>
        <w:pStyle w:val="ListeParagraf"/>
        <w:spacing w:after="0" w:line="240" w:lineRule="auto"/>
        <w:rPr>
          <w:rFonts w:ascii="Times New Roman" w:hAnsi="Times New Roman" w:cs="Times New Roman"/>
          <w:sz w:val="24"/>
          <w:szCs w:val="24"/>
        </w:rPr>
      </w:pPr>
    </w:p>
    <w:p w:rsidR="0026686B" w:rsidRPr="00061CAB" w:rsidRDefault="0026686B" w:rsidP="00133E6F">
      <w:pPr>
        <w:spacing w:after="0" w:line="240" w:lineRule="auto"/>
        <w:rPr>
          <w:rFonts w:ascii="Times New Roman" w:hAnsi="Times New Roman" w:cs="Times New Roman"/>
          <w:b/>
          <w:i/>
          <w:color w:val="C00000"/>
          <w:sz w:val="24"/>
          <w:szCs w:val="24"/>
        </w:rPr>
      </w:pPr>
    </w:p>
    <w:p w:rsidR="0026686B" w:rsidRPr="00061CAB" w:rsidRDefault="0026686B" w:rsidP="00133E6F">
      <w:pPr>
        <w:spacing w:after="0" w:line="240" w:lineRule="auto"/>
        <w:rPr>
          <w:rFonts w:ascii="Times New Roman" w:hAnsi="Times New Roman" w:cs="Times New Roman"/>
          <w:b/>
          <w:i/>
          <w:color w:val="C00000"/>
          <w:sz w:val="24"/>
          <w:szCs w:val="24"/>
        </w:rPr>
      </w:pPr>
      <w:r w:rsidRPr="00061CAB">
        <w:rPr>
          <w:rFonts w:ascii="Times New Roman" w:hAnsi="Times New Roman" w:cs="Times New Roman"/>
          <w:b/>
          <w:i/>
          <w:color w:val="C00000"/>
          <w:sz w:val="24"/>
          <w:szCs w:val="24"/>
        </w:rPr>
        <w:t>Enjeksiyon yerinin seçilmesi ve hazırlanması:</w:t>
      </w:r>
    </w:p>
    <w:p w:rsidR="000A7644" w:rsidRPr="0047144B" w:rsidRDefault="000A7644" w:rsidP="00133E6F">
      <w:pPr>
        <w:spacing w:after="0" w:line="240" w:lineRule="auto"/>
        <w:rPr>
          <w:rFonts w:ascii="Times New Roman" w:hAnsi="Times New Roman" w:cs="Times New Roman"/>
          <w:b/>
          <w:sz w:val="24"/>
          <w:szCs w:val="24"/>
        </w:rPr>
      </w:pPr>
    </w:p>
    <w:tbl>
      <w:tblPr>
        <w:tblStyle w:val="TabloKlavuzu"/>
        <w:tblW w:w="0" w:type="auto"/>
        <w:tblLayout w:type="fixed"/>
        <w:tblLook w:val="04A0" w:firstRow="1" w:lastRow="0" w:firstColumn="1" w:lastColumn="0" w:noHBand="0" w:noVBand="1"/>
      </w:tblPr>
      <w:tblGrid>
        <w:gridCol w:w="4503"/>
        <w:gridCol w:w="4767"/>
      </w:tblGrid>
      <w:tr w:rsidR="00A75B23" w:rsidRPr="0047144B" w:rsidTr="0075401C">
        <w:trPr>
          <w:trHeight w:val="2504"/>
        </w:trPr>
        <w:tc>
          <w:tcPr>
            <w:tcW w:w="4503" w:type="dxa"/>
            <w:tcBorders>
              <w:top w:val="nil"/>
              <w:left w:val="nil"/>
              <w:bottom w:val="nil"/>
              <w:right w:val="nil"/>
            </w:tcBorders>
          </w:tcPr>
          <w:p w:rsidR="00A75B23" w:rsidRPr="0047144B" w:rsidRDefault="00A75B23" w:rsidP="00133E6F">
            <w:pPr>
              <w:rPr>
                <w:rFonts w:ascii="Times New Roman" w:hAnsi="Times New Roman" w:cs="Times New Roman"/>
                <w:b/>
                <w:sz w:val="24"/>
                <w:szCs w:val="24"/>
              </w:rPr>
            </w:pPr>
            <w:r w:rsidRPr="0047144B">
              <w:rPr>
                <w:rFonts w:ascii="Times New Roman" w:hAnsi="Times New Roman" w:cs="Times New Roman"/>
                <w:noProof/>
                <w:sz w:val="24"/>
                <w:szCs w:val="24"/>
                <w:lang w:eastAsia="tr-TR"/>
              </w:rPr>
              <w:drawing>
                <wp:inline distT="0" distB="0" distL="0" distR="0">
                  <wp:extent cx="2594345" cy="2275368"/>
                  <wp:effectExtent l="19050" t="0" r="0" b="0"/>
                  <wp:docPr id="7" name="Resim 1" descr="enbrel kalem uygulama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brel kalem uygulama ile ilgili gÃ¶rsel sonucu"/>
                          <pic:cNvPicPr>
                            <a:picLocks noChangeAspect="1" noChangeArrowheads="1"/>
                          </pic:cNvPicPr>
                        </pic:nvPicPr>
                        <pic:blipFill>
                          <a:blip r:embed="rId69" cstate="print"/>
                          <a:srcRect/>
                          <a:stretch>
                            <a:fillRect/>
                          </a:stretch>
                        </pic:blipFill>
                        <pic:spPr bwMode="auto">
                          <a:xfrm>
                            <a:off x="0" y="0"/>
                            <a:ext cx="2594278" cy="2275309"/>
                          </a:xfrm>
                          <a:prstGeom prst="rect">
                            <a:avLst/>
                          </a:prstGeom>
                          <a:noFill/>
                          <a:ln w="9525">
                            <a:noFill/>
                            <a:miter lim="800000"/>
                            <a:headEnd/>
                            <a:tailEnd/>
                          </a:ln>
                        </pic:spPr>
                      </pic:pic>
                    </a:graphicData>
                  </a:graphic>
                </wp:inline>
              </w:drawing>
            </w:r>
          </w:p>
        </w:tc>
        <w:tc>
          <w:tcPr>
            <w:tcW w:w="4767" w:type="dxa"/>
            <w:tcBorders>
              <w:top w:val="nil"/>
              <w:left w:val="nil"/>
              <w:bottom w:val="nil"/>
              <w:right w:val="nil"/>
            </w:tcBorders>
          </w:tcPr>
          <w:p w:rsidR="0026686B" w:rsidRPr="0047144B" w:rsidRDefault="0026686B" w:rsidP="004A38E7">
            <w:pPr>
              <w:pStyle w:val="ListeParagraf"/>
              <w:numPr>
                <w:ilvl w:val="0"/>
                <w:numId w:val="16"/>
              </w:numPr>
              <w:rPr>
                <w:rFonts w:ascii="Times New Roman" w:hAnsi="Times New Roman" w:cs="Times New Roman"/>
                <w:sz w:val="24"/>
                <w:szCs w:val="24"/>
              </w:rPr>
            </w:pPr>
            <w:r w:rsidRPr="0047144B">
              <w:rPr>
                <w:rFonts w:ascii="Times New Roman" w:hAnsi="Times New Roman" w:cs="Times New Roman"/>
                <w:sz w:val="24"/>
                <w:szCs w:val="24"/>
              </w:rPr>
              <w:t>Enbrel</w:t>
            </w:r>
            <w:r w:rsidR="00C65598" w:rsidRPr="0047144B">
              <w:rPr>
                <w:rFonts w:ascii="Times New Roman" w:hAnsi="Times New Roman" w:cs="Times New Roman"/>
                <w:sz w:val="24"/>
                <w:szCs w:val="24"/>
              </w:rPr>
              <w:t>i</w:t>
            </w:r>
            <w:r w:rsidRPr="0047144B">
              <w:rPr>
                <w:rFonts w:ascii="Times New Roman" w:hAnsi="Times New Roman" w:cs="Times New Roman"/>
                <w:sz w:val="24"/>
                <w:szCs w:val="24"/>
              </w:rPr>
              <w:t>, göbek deliğinin 5 cm uza</w:t>
            </w:r>
            <w:r w:rsidR="00C65598" w:rsidRPr="0047144B">
              <w:rPr>
                <w:rFonts w:ascii="Times New Roman" w:hAnsi="Times New Roman" w:cs="Times New Roman"/>
                <w:sz w:val="24"/>
                <w:szCs w:val="24"/>
              </w:rPr>
              <w:t>ğ</w:t>
            </w:r>
            <w:r w:rsidRPr="0047144B">
              <w:rPr>
                <w:rFonts w:ascii="Times New Roman" w:hAnsi="Times New Roman" w:cs="Times New Roman"/>
                <w:sz w:val="24"/>
                <w:szCs w:val="24"/>
              </w:rPr>
              <w:t>ına, uyluğun ön üst tarafına ve üst kolun dış kısmına uygulayınız.</w:t>
            </w:r>
          </w:p>
          <w:p w:rsidR="00C65598" w:rsidRPr="0047144B" w:rsidRDefault="00C65598" w:rsidP="004A38E7">
            <w:pPr>
              <w:pStyle w:val="ListeParagraf"/>
              <w:numPr>
                <w:ilvl w:val="0"/>
                <w:numId w:val="16"/>
              </w:numPr>
              <w:rPr>
                <w:rFonts w:ascii="Times New Roman" w:hAnsi="Times New Roman" w:cs="Times New Roman"/>
                <w:b/>
                <w:sz w:val="24"/>
                <w:szCs w:val="24"/>
              </w:rPr>
            </w:pPr>
            <w:r w:rsidRPr="0047144B">
              <w:rPr>
                <w:rFonts w:ascii="Times New Roman" w:hAnsi="Times New Roman" w:cs="Times New Roman"/>
                <w:sz w:val="24"/>
                <w:szCs w:val="24"/>
              </w:rPr>
              <w:t>Her bir enjeksiyon noktası, en son enjeksiyon yapılan yerin en az 3 cm uzağında olmalıdır. Narin, zedelenmiş veya sert deriye enjeksiyon yapmayın</w:t>
            </w:r>
            <w:r w:rsidR="00133069" w:rsidRPr="0047144B">
              <w:rPr>
                <w:rFonts w:ascii="Times New Roman" w:hAnsi="Times New Roman" w:cs="Times New Roman"/>
                <w:sz w:val="24"/>
                <w:szCs w:val="24"/>
              </w:rPr>
              <w:t>ız</w:t>
            </w:r>
            <w:r w:rsidRPr="0047144B">
              <w:rPr>
                <w:rFonts w:ascii="Times New Roman" w:hAnsi="Times New Roman" w:cs="Times New Roman"/>
                <w:sz w:val="24"/>
                <w:szCs w:val="24"/>
              </w:rPr>
              <w:t>. Yara ve esneme bölgelerinden kaçınınız.</w:t>
            </w:r>
          </w:p>
          <w:p w:rsidR="00081398" w:rsidRPr="0047144B" w:rsidRDefault="00081398" w:rsidP="004A38E7">
            <w:pPr>
              <w:pStyle w:val="ListeParagraf"/>
              <w:numPr>
                <w:ilvl w:val="0"/>
                <w:numId w:val="16"/>
              </w:numPr>
              <w:rPr>
                <w:rFonts w:ascii="Times New Roman" w:hAnsi="Times New Roman" w:cs="Times New Roman"/>
                <w:b/>
                <w:sz w:val="24"/>
                <w:szCs w:val="24"/>
              </w:rPr>
            </w:pPr>
            <w:r w:rsidRPr="0047144B">
              <w:rPr>
                <w:rFonts w:ascii="Times New Roman" w:hAnsi="Times New Roman" w:cs="Times New Roman"/>
                <w:sz w:val="24"/>
                <w:szCs w:val="24"/>
              </w:rPr>
              <w:t xml:space="preserve">Alkollü pedi kullanarak enjeksiyon bölgesini yuvarlak hareketler ile alkollü ped kullanarak siliniz ve kurumasına izin verin. </w:t>
            </w:r>
          </w:p>
          <w:p w:rsidR="00081398" w:rsidRPr="0047144B" w:rsidRDefault="00081398" w:rsidP="00133E6F">
            <w:pPr>
              <w:pStyle w:val="ListeParagraf"/>
              <w:rPr>
                <w:rFonts w:ascii="Times New Roman" w:hAnsi="Times New Roman" w:cs="Times New Roman"/>
                <w:b/>
                <w:sz w:val="24"/>
                <w:szCs w:val="24"/>
              </w:rPr>
            </w:pPr>
          </w:p>
          <w:p w:rsidR="0075401C" w:rsidRPr="0047144B" w:rsidRDefault="0075401C" w:rsidP="00133E6F">
            <w:pPr>
              <w:pStyle w:val="ListeParagraf"/>
              <w:rPr>
                <w:rFonts w:ascii="Times New Roman" w:hAnsi="Times New Roman" w:cs="Times New Roman"/>
                <w:b/>
                <w:sz w:val="24"/>
                <w:szCs w:val="24"/>
              </w:rPr>
            </w:pPr>
          </w:p>
          <w:p w:rsidR="0075401C" w:rsidRPr="0047144B" w:rsidRDefault="0075401C" w:rsidP="00133E6F">
            <w:pPr>
              <w:rPr>
                <w:rFonts w:ascii="Times New Roman" w:hAnsi="Times New Roman" w:cs="Times New Roman"/>
                <w:b/>
                <w:sz w:val="24"/>
                <w:szCs w:val="24"/>
              </w:rPr>
            </w:pPr>
          </w:p>
        </w:tc>
      </w:tr>
      <w:tr w:rsidR="00FA6BB4" w:rsidRPr="0047144B" w:rsidTr="0075401C">
        <w:trPr>
          <w:trHeight w:val="2537"/>
        </w:trPr>
        <w:tc>
          <w:tcPr>
            <w:tcW w:w="4503" w:type="dxa"/>
            <w:tcBorders>
              <w:top w:val="nil"/>
              <w:left w:val="nil"/>
              <w:bottom w:val="nil"/>
              <w:right w:val="nil"/>
            </w:tcBorders>
          </w:tcPr>
          <w:p w:rsidR="00FA6BB4" w:rsidRPr="0047144B" w:rsidRDefault="00FA6BB4" w:rsidP="00133E6F">
            <w:pPr>
              <w:rPr>
                <w:rFonts w:ascii="Times New Roman" w:hAnsi="Times New Roman" w:cs="Times New Roman"/>
                <w:sz w:val="24"/>
                <w:szCs w:val="24"/>
              </w:rPr>
            </w:pPr>
          </w:p>
          <w:p w:rsidR="00FA6BB4" w:rsidRPr="0047144B" w:rsidRDefault="00FA6BB4" w:rsidP="00133E6F">
            <w:pPr>
              <w:rPr>
                <w:rFonts w:ascii="Times New Roman" w:hAnsi="Times New Roman" w:cs="Times New Roman"/>
                <w:sz w:val="24"/>
                <w:szCs w:val="24"/>
              </w:rPr>
            </w:pPr>
          </w:p>
          <w:p w:rsidR="00FA6BB4" w:rsidRPr="0047144B" w:rsidRDefault="00FA6BB4" w:rsidP="004A38E7">
            <w:pPr>
              <w:pStyle w:val="ListeParagraf"/>
              <w:numPr>
                <w:ilvl w:val="0"/>
                <w:numId w:val="16"/>
              </w:numPr>
              <w:rPr>
                <w:rFonts w:ascii="Times New Roman" w:hAnsi="Times New Roman" w:cs="Times New Roman"/>
                <w:noProof/>
                <w:sz w:val="24"/>
                <w:szCs w:val="24"/>
                <w:lang w:eastAsia="tr-TR"/>
              </w:rPr>
            </w:pPr>
            <w:r w:rsidRPr="0047144B">
              <w:rPr>
                <w:rFonts w:ascii="Times New Roman" w:hAnsi="Times New Roman" w:cs="Times New Roman"/>
                <w:sz w:val="24"/>
                <w:szCs w:val="24"/>
              </w:rPr>
              <w:t>Kalemin beyaz iğne kapağını bükmeden düz bir şekilde çıkarınız. Kalemin ucundan hafifçe uzanan, iğneyi koruyan mor renki bir güvenlik kalkanı bulunur.</w:t>
            </w:r>
          </w:p>
        </w:tc>
        <w:tc>
          <w:tcPr>
            <w:tcW w:w="4767" w:type="dxa"/>
            <w:tcBorders>
              <w:top w:val="nil"/>
              <w:left w:val="nil"/>
              <w:bottom w:val="nil"/>
              <w:right w:val="nil"/>
            </w:tcBorders>
          </w:tcPr>
          <w:p w:rsidR="00FA6BB4" w:rsidRPr="0047144B" w:rsidRDefault="00FA6BB4" w:rsidP="00133E6F">
            <w:pPr>
              <w:rPr>
                <w:rFonts w:ascii="Times New Roman" w:hAnsi="Times New Roman" w:cs="Times New Roman"/>
                <w:sz w:val="24"/>
                <w:szCs w:val="24"/>
              </w:rPr>
            </w:pPr>
            <w:r w:rsidRPr="0047144B">
              <w:rPr>
                <w:rFonts w:ascii="Times New Roman" w:hAnsi="Times New Roman" w:cs="Times New Roman"/>
                <w:noProof/>
                <w:sz w:val="24"/>
                <w:szCs w:val="24"/>
                <w:lang w:eastAsia="tr-TR"/>
              </w:rPr>
              <w:drawing>
                <wp:inline distT="0" distB="0" distL="0" distR="0">
                  <wp:extent cx="2854699" cy="1244010"/>
                  <wp:effectExtent l="19050" t="0" r="2801" b="0"/>
                  <wp:docPr id="9" name="Resim 4"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Ä°lgili resim"/>
                          <pic:cNvPicPr>
                            <a:picLocks noChangeAspect="1" noChangeArrowheads="1"/>
                          </pic:cNvPicPr>
                        </pic:nvPicPr>
                        <pic:blipFill>
                          <a:blip r:embed="rId70" cstate="print"/>
                          <a:srcRect/>
                          <a:stretch>
                            <a:fillRect/>
                          </a:stretch>
                        </pic:blipFill>
                        <pic:spPr bwMode="auto">
                          <a:xfrm>
                            <a:off x="0" y="0"/>
                            <a:ext cx="2852792" cy="1243179"/>
                          </a:xfrm>
                          <a:prstGeom prst="rect">
                            <a:avLst/>
                          </a:prstGeom>
                          <a:noFill/>
                          <a:ln w="9525">
                            <a:noFill/>
                            <a:miter lim="800000"/>
                            <a:headEnd/>
                            <a:tailEnd/>
                          </a:ln>
                        </pic:spPr>
                      </pic:pic>
                    </a:graphicData>
                  </a:graphic>
                </wp:inline>
              </w:drawing>
            </w:r>
          </w:p>
        </w:tc>
      </w:tr>
    </w:tbl>
    <w:p w:rsidR="000A10DB" w:rsidRPr="0047144B" w:rsidRDefault="000A10DB" w:rsidP="00133E6F">
      <w:pPr>
        <w:spacing w:after="0" w:line="240" w:lineRule="auto"/>
        <w:rPr>
          <w:rFonts w:ascii="Times New Roman" w:hAnsi="Times New Roman" w:cs="Times New Roman"/>
          <w:b/>
          <w:sz w:val="24"/>
          <w:szCs w:val="24"/>
        </w:rPr>
      </w:pPr>
    </w:p>
    <w:p w:rsidR="00C96E60" w:rsidRDefault="00C96E60" w:rsidP="00133E6F">
      <w:pPr>
        <w:spacing w:after="0" w:line="240" w:lineRule="auto"/>
        <w:rPr>
          <w:rFonts w:ascii="Times New Roman" w:hAnsi="Times New Roman" w:cs="Times New Roman"/>
          <w:b/>
          <w:i/>
          <w:color w:val="C00000"/>
          <w:sz w:val="24"/>
          <w:szCs w:val="24"/>
        </w:rPr>
      </w:pPr>
    </w:p>
    <w:p w:rsidR="00C96E60" w:rsidRDefault="00C96E60" w:rsidP="00133E6F">
      <w:pPr>
        <w:spacing w:after="0" w:line="240" w:lineRule="auto"/>
        <w:rPr>
          <w:rFonts w:ascii="Times New Roman" w:hAnsi="Times New Roman" w:cs="Times New Roman"/>
          <w:b/>
          <w:i/>
          <w:color w:val="C00000"/>
          <w:sz w:val="24"/>
          <w:szCs w:val="24"/>
        </w:rPr>
      </w:pPr>
    </w:p>
    <w:p w:rsidR="00C96E60" w:rsidRDefault="00C96E60" w:rsidP="00133E6F">
      <w:pPr>
        <w:spacing w:after="0" w:line="240" w:lineRule="auto"/>
        <w:rPr>
          <w:rFonts w:ascii="Times New Roman" w:hAnsi="Times New Roman" w:cs="Times New Roman"/>
          <w:b/>
          <w:i/>
          <w:color w:val="C00000"/>
          <w:sz w:val="24"/>
          <w:szCs w:val="24"/>
        </w:rPr>
      </w:pPr>
    </w:p>
    <w:p w:rsidR="00C96E60" w:rsidRDefault="00C96E60" w:rsidP="00133E6F">
      <w:pPr>
        <w:spacing w:after="0" w:line="240" w:lineRule="auto"/>
        <w:rPr>
          <w:rFonts w:ascii="Times New Roman" w:hAnsi="Times New Roman" w:cs="Times New Roman"/>
          <w:b/>
          <w:i/>
          <w:color w:val="C00000"/>
          <w:sz w:val="24"/>
          <w:szCs w:val="24"/>
        </w:rPr>
      </w:pPr>
    </w:p>
    <w:p w:rsidR="00C96E60" w:rsidRDefault="00C96E60" w:rsidP="00133E6F">
      <w:pPr>
        <w:spacing w:after="0" w:line="240" w:lineRule="auto"/>
        <w:rPr>
          <w:rFonts w:ascii="Times New Roman" w:hAnsi="Times New Roman" w:cs="Times New Roman"/>
          <w:b/>
          <w:i/>
          <w:color w:val="C00000"/>
          <w:sz w:val="24"/>
          <w:szCs w:val="24"/>
        </w:rPr>
      </w:pPr>
    </w:p>
    <w:p w:rsidR="00C96E60" w:rsidRDefault="00C96E60" w:rsidP="00133E6F">
      <w:pPr>
        <w:spacing w:after="0" w:line="240" w:lineRule="auto"/>
        <w:rPr>
          <w:rFonts w:ascii="Times New Roman" w:hAnsi="Times New Roman" w:cs="Times New Roman"/>
          <w:b/>
          <w:i/>
          <w:color w:val="C00000"/>
          <w:sz w:val="24"/>
          <w:szCs w:val="24"/>
        </w:rPr>
      </w:pPr>
    </w:p>
    <w:p w:rsidR="00C96E60" w:rsidRDefault="00C96E60" w:rsidP="00133E6F">
      <w:pPr>
        <w:spacing w:after="0" w:line="240" w:lineRule="auto"/>
        <w:rPr>
          <w:rFonts w:ascii="Times New Roman" w:hAnsi="Times New Roman" w:cs="Times New Roman"/>
          <w:b/>
          <w:i/>
          <w:color w:val="C00000"/>
          <w:sz w:val="24"/>
          <w:szCs w:val="24"/>
        </w:rPr>
      </w:pPr>
    </w:p>
    <w:p w:rsidR="00C96E60" w:rsidRDefault="00C96E60" w:rsidP="00133E6F">
      <w:pPr>
        <w:spacing w:after="0" w:line="240" w:lineRule="auto"/>
        <w:rPr>
          <w:rFonts w:ascii="Times New Roman" w:hAnsi="Times New Roman" w:cs="Times New Roman"/>
          <w:b/>
          <w:i/>
          <w:color w:val="C00000"/>
          <w:sz w:val="24"/>
          <w:szCs w:val="24"/>
        </w:rPr>
      </w:pPr>
    </w:p>
    <w:p w:rsidR="00CB5698" w:rsidRPr="00061CAB" w:rsidRDefault="00CB5698" w:rsidP="00133E6F">
      <w:pPr>
        <w:spacing w:after="0" w:line="240" w:lineRule="auto"/>
        <w:rPr>
          <w:rFonts w:ascii="Times New Roman" w:hAnsi="Times New Roman" w:cs="Times New Roman"/>
          <w:b/>
          <w:i/>
          <w:color w:val="C00000"/>
          <w:sz w:val="24"/>
          <w:szCs w:val="24"/>
        </w:rPr>
      </w:pPr>
      <w:r w:rsidRPr="00061CAB">
        <w:rPr>
          <w:rFonts w:ascii="Times New Roman" w:hAnsi="Times New Roman" w:cs="Times New Roman"/>
          <w:b/>
          <w:i/>
          <w:color w:val="C00000"/>
          <w:sz w:val="24"/>
          <w:szCs w:val="24"/>
        </w:rPr>
        <w:lastRenderedPageBreak/>
        <w:t>Enjeksiyonun Uygulanması:</w:t>
      </w:r>
    </w:p>
    <w:p w:rsidR="00FA6BB4" w:rsidRPr="0047144B" w:rsidRDefault="00FA6BB4" w:rsidP="00133E6F">
      <w:pPr>
        <w:spacing w:after="0" w:line="240" w:lineRule="auto"/>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069"/>
      </w:tblGrid>
      <w:tr w:rsidR="002C5517" w:rsidRPr="0047144B" w:rsidTr="0075401C">
        <w:tc>
          <w:tcPr>
            <w:tcW w:w="4219" w:type="dxa"/>
          </w:tcPr>
          <w:p w:rsidR="002C5517" w:rsidRPr="0047144B" w:rsidRDefault="002C5517" w:rsidP="00133E6F">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2756048" cy="1601020"/>
                  <wp:effectExtent l="19050" t="0" r="6202" b="0"/>
                  <wp:docPr id="10" name="Resim 7" descr="C:\Users\user\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ndir.jpg"/>
                          <pic:cNvPicPr>
                            <a:picLocks noChangeAspect="1" noChangeArrowheads="1"/>
                          </pic:cNvPicPr>
                        </pic:nvPicPr>
                        <pic:blipFill>
                          <a:blip r:embed="rId71" cstate="print"/>
                          <a:srcRect/>
                          <a:stretch>
                            <a:fillRect/>
                          </a:stretch>
                        </pic:blipFill>
                        <pic:spPr bwMode="auto">
                          <a:xfrm>
                            <a:off x="0" y="0"/>
                            <a:ext cx="2757239" cy="1601712"/>
                          </a:xfrm>
                          <a:prstGeom prst="rect">
                            <a:avLst/>
                          </a:prstGeom>
                          <a:noFill/>
                          <a:ln w="9525">
                            <a:noFill/>
                            <a:miter lim="800000"/>
                            <a:headEnd/>
                            <a:tailEnd/>
                          </a:ln>
                        </pic:spPr>
                      </pic:pic>
                    </a:graphicData>
                  </a:graphic>
                </wp:inline>
              </w:drawing>
            </w:r>
          </w:p>
        </w:tc>
        <w:tc>
          <w:tcPr>
            <w:tcW w:w="5069" w:type="dxa"/>
          </w:tcPr>
          <w:p w:rsidR="00B762D0" w:rsidRPr="0047144B" w:rsidRDefault="002C5517" w:rsidP="004A38E7">
            <w:pPr>
              <w:pStyle w:val="ListeParagraf"/>
              <w:numPr>
                <w:ilvl w:val="0"/>
                <w:numId w:val="17"/>
              </w:numPr>
              <w:rPr>
                <w:rFonts w:ascii="Times New Roman" w:hAnsi="Times New Roman" w:cs="Times New Roman"/>
                <w:sz w:val="24"/>
                <w:szCs w:val="24"/>
              </w:rPr>
            </w:pPr>
            <w:r w:rsidRPr="0047144B">
              <w:rPr>
                <w:rFonts w:ascii="Times New Roman" w:hAnsi="Times New Roman" w:cs="Times New Roman"/>
                <w:sz w:val="24"/>
                <w:szCs w:val="24"/>
              </w:rPr>
              <w:t>Deriyi hafifçe serbest elinizin baş parmağı ile işaret p</w:t>
            </w:r>
            <w:r w:rsidR="00B762D0" w:rsidRPr="0047144B">
              <w:rPr>
                <w:rFonts w:ascii="Times New Roman" w:hAnsi="Times New Roman" w:cs="Times New Roman"/>
                <w:sz w:val="24"/>
                <w:szCs w:val="24"/>
              </w:rPr>
              <w:t>armağı arasında sıkıştırınız.</w:t>
            </w:r>
          </w:p>
          <w:p w:rsidR="00B762D0" w:rsidRPr="0047144B" w:rsidRDefault="002C5517" w:rsidP="004A38E7">
            <w:pPr>
              <w:pStyle w:val="ListeParagraf"/>
              <w:numPr>
                <w:ilvl w:val="0"/>
                <w:numId w:val="17"/>
              </w:numPr>
              <w:rPr>
                <w:rFonts w:ascii="Times New Roman" w:hAnsi="Times New Roman" w:cs="Times New Roman"/>
                <w:sz w:val="24"/>
                <w:szCs w:val="24"/>
              </w:rPr>
            </w:pPr>
            <w:r w:rsidRPr="0047144B">
              <w:rPr>
                <w:rFonts w:ascii="Times New Roman" w:hAnsi="Times New Roman" w:cs="Times New Roman"/>
                <w:sz w:val="24"/>
                <w:szCs w:val="24"/>
              </w:rPr>
              <w:t>Kalemi enjeksiyon bölgesine göre doğru açı (90°) ile tutun</w:t>
            </w:r>
            <w:r w:rsidR="00B762D0" w:rsidRPr="0047144B">
              <w:rPr>
                <w:rFonts w:ascii="Times New Roman" w:hAnsi="Times New Roman" w:cs="Times New Roman"/>
                <w:sz w:val="24"/>
                <w:szCs w:val="24"/>
              </w:rPr>
              <w:t>uz</w:t>
            </w:r>
            <w:r w:rsidRPr="0047144B">
              <w:rPr>
                <w:rFonts w:ascii="Times New Roman" w:hAnsi="Times New Roman" w:cs="Times New Roman"/>
                <w:sz w:val="24"/>
                <w:szCs w:val="24"/>
              </w:rPr>
              <w:t>.</w:t>
            </w:r>
          </w:p>
          <w:p w:rsidR="002C5517" w:rsidRPr="0047144B" w:rsidRDefault="00B762D0" w:rsidP="004A38E7">
            <w:pPr>
              <w:pStyle w:val="ListeParagraf"/>
              <w:numPr>
                <w:ilvl w:val="0"/>
                <w:numId w:val="17"/>
              </w:numPr>
              <w:rPr>
                <w:rFonts w:ascii="Times New Roman" w:hAnsi="Times New Roman" w:cs="Times New Roman"/>
                <w:b/>
                <w:sz w:val="24"/>
                <w:szCs w:val="24"/>
              </w:rPr>
            </w:pPr>
            <w:r w:rsidRPr="0047144B">
              <w:rPr>
                <w:rFonts w:ascii="Times New Roman" w:hAnsi="Times New Roman" w:cs="Times New Roman"/>
                <w:sz w:val="24"/>
                <w:szCs w:val="24"/>
              </w:rPr>
              <w:t>İ</w:t>
            </w:r>
            <w:r w:rsidR="002C5517" w:rsidRPr="0047144B">
              <w:rPr>
                <w:rFonts w:ascii="Times New Roman" w:hAnsi="Times New Roman" w:cs="Times New Roman"/>
                <w:sz w:val="24"/>
                <w:szCs w:val="24"/>
              </w:rPr>
              <w:t>ğne güvenlik kalkanı kalemin içine tamamen girene kadar kalemin açık ucunu sıkıca deriye bastırın</w:t>
            </w:r>
            <w:r w:rsidRPr="0047144B">
              <w:rPr>
                <w:rFonts w:ascii="Times New Roman" w:hAnsi="Times New Roman" w:cs="Times New Roman"/>
                <w:sz w:val="24"/>
                <w:szCs w:val="24"/>
              </w:rPr>
              <w:t>ız</w:t>
            </w:r>
            <w:r w:rsidR="002C5517" w:rsidRPr="0047144B">
              <w:rPr>
                <w:rFonts w:ascii="Times New Roman" w:hAnsi="Times New Roman" w:cs="Times New Roman"/>
                <w:sz w:val="24"/>
                <w:szCs w:val="24"/>
              </w:rPr>
              <w:t xml:space="preserve">. </w:t>
            </w:r>
            <w:r w:rsidRPr="0047144B">
              <w:rPr>
                <w:rFonts w:ascii="Times New Roman" w:hAnsi="Times New Roman" w:cs="Times New Roman"/>
                <w:sz w:val="24"/>
                <w:szCs w:val="24"/>
              </w:rPr>
              <w:t xml:space="preserve">Güvenlik </w:t>
            </w:r>
            <w:r w:rsidR="002C5517" w:rsidRPr="0047144B">
              <w:rPr>
                <w:rFonts w:ascii="Times New Roman" w:hAnsi="Times New Roman" w:cs="Times New Roman"/>
                <w:sz w:val="24"/>
                <w:szCs w:val="24"/>
              </w:rPr>
              <w:t>kalkanı kalemin içine tamamen girmezse yeşil akti</w:t>
            </w:r>
            <w:r w:rsidR="000E42FF">
              <w:rPr>
                <w:rFonts w:ascii="Times New Roman" w:hAnsi="Times New Roman" w:cs="Times New Roman"/>
                <w:sz w:val="24"/>
                <w:szCs w:val="24"/>
              </w:rPr>
              <w:t xml:space="preserve">vasyon düğmesi kilitli kalacak </w:t>
            </w:r>
            <w:r w:rsidR="002C5517" w:rsidRPr="0047144B">
              <w:rPr>
                <w:rFonts w:ascii="Times New Roman" w:hAnsi="Times New Roman" w:cs="Times New Roman"/>
                <w:sz w:val="24"/>
                <w:szCs w:val="24"/>
              </w:rPr>
              <w:t>ve kalem aktive olmayacaktır.</w:t>
            </w:r>
          </w:p>
        </w:tc>
      </w:tr>
    </w:tbl>
    <w:p w:rsidR="002C5517" w:rsidRPr="0047144B" w:rsidRDefault="002C5517" w:rsidP="00133E6F">
      <w:pPr>
        <w:spacing w:after="0" w:line="240" w:lineRule="auto"/>
        <w:rPr>
          <w:rFonts w:ascii="Times New Roman" w:hAnsi="Times New Roman" w:cs="Times New Roman"/>
          <w:b/>
          <w:sz w:val="24"/>
          <w:szCs w:val="24"/>
        </w:rPr>
      </w:pPr>
    </w:p>
    <w:p w:rsidR="00AA51F4" w:rsidRPr="0047144B" w:rsidRDefault="00AA51F4" w:rsidP="00133E6F">
      <w:pPr>
        <w:spacing w:after="0" w:line="240" w:lineRule="auto"/>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218"/>
      </w:tblGrid>
      <w:tr w:rsidR="00566EAF" w:rsidRPr="0047144B" w:rsidTr="0075401C">
        <w:trPr>
          <w:trHeight w:val="3600"/>
        </w:trPr>
        <w:tc>
          <w:tcPr>
            <w:tcW w:w="5070" w:type="dxa"/>
          </w:tcPr>
          <w:p w:rsidR="00566EAF" w:rsidRPr="0047144B" w:rsidRDefault="00566EAF" w:rsidP="004A38E7">
            <w:pPr>
              <w:pStyle w:val="ListeParagraf"/>
              <w:numPr>
                <w:ilvl w:val="0"/>
                <w:numId w:val="17"/>
              </w:numPr>
              <w:rPr>
                <w:rFonts w:ascii="Times New Roman" w:hAnsi="Times New Roman" w:cs="Times New Roman"/>
                <w:sz w:val="24"/>
                <w:szCs w:val="24"/>
              </w:rPr>
            </w:pPr>
            <w:r w:rsidRPr="0047144B">
              <w:rPr>
                <w:rFonts w:ascii="Times New Roman" w:hAnsi="Times New Roman" w:cs="Times New Roman"/>
                <w:sz w:val="24"/>
                <w:szCs w:val="24"/>
              </w:rPr>
              <w:t>İğne güvenlik kalkanının kalemin içine iyice girdiğinden emin olmak için kalemi sıkıca bastırırken enjeksiyona başlamak için kalemin tepesindeki yeşil düğmeye başparmağınızla basın ve parmağınızı hemen çekin. Düğmeye bastığınızda bir klik sesi duyacaksınız. İkinci bir klik sesi duyana kadar derinin üstünde tutmaya devam ediniz.</w:t>
            </w:r>
          </w:p>
          <w:p w:rsidR="00566EAF" w:rsidRPr="0047144B" w:rsidRDefault="00566EAF" w:rsidP="004A38E7">
            <w:pPr>
              <w:pStyle w:val="ListeParagraf"/>
              <w:numPr>
                <w:ilvl w:val="0"/>
                <w:numId w:val="17"/>
              </w:numPr>
              <w:rPr>
                <w:rFonts w:ascii="Times New Roman" w:hAnsi="Times New Roman" w:cs="Times New Roman"/>
                <w:sz w:val="24"/>
                <w:szCs w:val="24"/>
              </w:rPr>
            </w:pPr>
            <w:r w:rsidRPr="0047144B">
              <w:rPr>
                <w:rFonts w:ascii="Times New Roman" w:hAnsi="Times New Roman" w:cs="Times New Roman"/>
                <w:sz w:val="24"/>
                <w:szCs w:val="24"/>
              </w:rPr>
              <w:t>İkinci klik sesini duyduktan bir</w:t>
            </w:r>
            <w:r w:rsidR="000E42FF">
              <w:rPr>
                <w:rFonts w:ascii="Times New Roman" w:hAnsi="Times New Roman" w:cs="Times New Roman"/>
                <w:sz w:val="24"/>
                <w:szCs w:val="24"/>
              </w:rPr>
              <w:t xml:space="preserve"> müddet sonra kalemi deriden ay</w:t>
            </w:r>
            <w:r w:rsidRPr="0047144B">
              <w:rPr>
                <w:rFonts w:ascii="Times New Roman" w:hAnsi="Times New Roman" w:cs="Times New Roman"/>
                <w:sz w:val="24"/>
                <w:szCs w:val="24"/>
              </w:rPr>
              <w:t xml:space="preserve">ırınız. </w:t>
            </w:r>
          </w:p>
          <w:p w:rsidR="00566EAF" w:rsidRPr="0047144B" w:rsidRDefault="00566EAF" w:rsidP="004A38E7">
            <w:pPr>
              <w:pStyle w:val="ListeParagraf"/>
              <w:numPr>
                <w:ilvl w:val="0"/>
                <w:numId w:val="17"/>
              </w:numPr>
              <w:rPr>
                <w:rFonts w:ascii="Times New Roman" w:hAnsi="Times New Roman" w:cs="Times New Roman"/>
                <w:b/>
                <w:sz w:val="24"/>
                <w:szCs w:val="24"/>
              </w:rPr>
            </w:pPr>
            <w:r w:rsidRPr="0047144B">
              <w:rPr>
                <w:rFonts w:ascii="Times New Roman" w:hAnsi="Times New Roman" w:cs="Times New Roman"/>
                <w:sz w:val="24"/>
                <w:szCs w:val="24"/>
              </w:rPr>
              <w:t>Kalemi kaldırırken mor iğne güvenlik kalkanı otomatik olarak iğneyi örtecek biçimde uzayacaktır.</w:t>
            </w:r>
          </w:p>
        </w:tc>
        <w:tc>
          <w:tcPr>
            <w:tcW w:w="4218" w:type="dxa"/>
          </w:tcPr>
          <w:p w:rsidR="00566EAF" w:rsidRPr="0047144B" w:rsidRDefault="00566EAF" w:rsidP="00133E6F">
            <w:pPr>
              <w:rPr>
                <w:rFonts w:ascii="Times New Roman" w:hAnsi="Times New Roman" w:cs="Times New Roman"/>
                <w:b/>
                <w:sz w:val="24"/>
                <w:szCs w:val="24"/>
              </w:rPr>
            </w:pPr>
            <w:r w:rsidRPr="0047144B">
              <w:rPr>
                <w:rFonts w:ascii="Times New Roman" w:hAnsi="Times New Roman" w:cs="Times New Roman"/>
                <w:noProof/>
                <w:sz w:val="24"/>
                <w:szCs w:val="24"/>
                <w:lang w:eastAsia="tr-TR"/>
              </w:rPr>
              <w:drawing>
                <wp:inline distT="0" distB="0" distL="0" distR="0">
                  <wp:extent cx="2852112" cy="2179674"/>
                  <wp:effectExtent l="19050" t="0" r="5388" b="0"/>
                  <wp:docPr id="11" name="Resim 8" descr="enbrel kalem uygulama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brel kalem uygulama ile ilgili gÃ¶rsel sonucu"/>
                          <pic:cNvPicPr>
                            <a:picLocks noChangeAspect="1" noChangeArrowheads="1"/>
                          </pic:cNvPicPr>
                        </pic:nvPicPr>
                        <pic:blipFill>
                          <a:blip r:embed="rId72" cstate="print"/>
                          <a:srcRect/>
                          <a:stretch>
                            <a:fillRect/>
                          </a:stretch>
                        </pic:blipFill>
                        <pic:spPr bwMode="auto">
                          <a:xfrm>
                            <a:off x="0" y="0"/>
                            <a:ext cx="2860036" cy="2185730"/>
                          </a:xfrm>
                          <a:prstGeom prst="rect">
                            <a:avLst/>
                          </a:prstGeom>
                          <a:noFill/>
                          <a:ln w="9525">
                            <a:noFill/>
                            <a:miter lim="800000"/>
                            <a:headEnd/>
                            <a:tailEnd/>
                          </a:ln>
                        </pic:spPr>
                      </pic:pic>
                    </a:graphicData>
                  </a:graphic>
                </wp:inline>
              </w:drawing>
            </w:r>
          </w:p>
        </w:tc>
      </w:tr>
    </w:tbl>
    <w:p w:rsidR="00566EAF" w:rsidRPr="0047144B" w:rsidRDefault="00566EAF" w:rsidP="00133E6F">
      <w:pPr>
        <w:spacing w:after="0" w:line="240" w:lineRule="auto"/>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4450"/>
      </w:tblGrid>
      <w:tr w:rsidR="00566EAF" w:rsidRPr="0047144B" w:rsidTr="00D55750">
        <w:trPr>
          <w:trHeight w:val="2520"/>
        </w:trPr>
        <w:tc>
          <w:tcPr>
            <w:tcW w:w="4838" w:type="dxa"/>
          </w:tcPr>
          <w:p w:rsidR="00566EAF" w:rsidRPr="0047144B" w:rsidRDefault="00E1354B" w:rsidP="00133E6F">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2915536" cy="1329070"/>
                  <wp:effectExtent l="19050" t="0" r="0" b="0"/>
                  <wp:docPr id="19" name="Resim 16" descr="C:\Users\user\Desktop\indi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ndir (2).png"/>
                          <pic:cNvPicPr>
                            <a:picLocks noChangeAspect="1" noChangeArrowheads="1"/>
                          </pic:cNvPicPr>
                        </pic:nvPicPr>
                        <pic:blipFill>
                          <a:blip r:embed="rId73" cstate="print"/>
                          <a:srcRect/>
                          <a:stretch>
                            <a:fillRect/>
                          </a:stretch>
                        </pic:blipFill>
                        <pic:spPr bwMode="auto">
                          <a:xfrm>
                            <a:off x="0" y="0"/>
                            <a:ext cx="2915648" cy="1329121"/>
                          </a:xfrm>
                          <a:prstGeom prst="rect">
                            <a:avLst/>
                          </a:prstGeom>
                          <a:noFill/>
                          <a:ln w="9525">
                            <a:noFill/>
                            <a:miter lim="800000"/>
                            <a:headEnd/>
                            <a:tailEnd/>
                          </a:ln>
                        </pic:spPr>
                      </pic:pic>
                    </a:graphicData>
                  </a:graphic>
                </wp:inline>
              </w:drawing>
            </w:r>
          </w:p>
        </w:tc>
        <w:tc>
          <w:tcPr>
            <w:tcW w:w="4450" w:type="dxa"/>
          </w:tcPr>
          <w:p w:rsidR="00E1354B" w:rsidRPr="0047144B" w:rsidRDefault="00E1354B" w:rsidP="00133E6F">
            <w:pPr>
              <w:pStyle w:val="ListeParagraf"/>
              <w:rPr>
                <w:rFonts w:ascii="Times New Roman" w:hAnsi="Times New Roman" w:cs="Times New Roman"/>
                <w:sz w:val="24"/>
                <w:szCs w:val="24"/>
              </w:rPr>
            </w:pPr>
          </w:p>
          <w:p w:rsidR="00566EAF" w:rsidRPr="0047144B" w:rsidRDefault="00E1354B" w:rsidP="004A38E7">
            <w:pPr>
              <w:pStyle w:val="ListeParagraf"/>
              <w:numPr>
                <w:ilvl w:val="0"/>
                <w:numId w:val="18"/>
              </w:numPr>
              <w:rPr>
                <w:rFonts w:ascii="Times New Roman" w:hAnsi="Times New Roman" w:cs="Times New Roman"/>
                <w:sz w:val="24"/>
                <w:szCs w:val="24"/>
              </w:rPr>
            </w:pPr>
            <w:r w:rsidRPr="0047144B">
              <w:rPr>
                <w:rFonts w:ascii="Times New Roman" w:hAnsi="Times New Roman" w:cs="Times New Roman"/>
                <w:sz w:val="24"/>
                <w:szCs w:val="24"/>
              </w:rPr>
              <w:t>Kalemin kontrol penceresinin tamamen mor olması doğru dozda enjeksiyon yapıldığını gösterir.</w:t>
            </w:r>
          </w:p>
          <w:p w:rsidR="00E1354B" w:rsidRPr="0047144B" w:rsidRDefault="00E1354B" w:rsidP="004A38E7">
            <w:pPr>
              <w:pStyle w:val="ListeParagraf"/>
              <w:numPr>
                <w:ilvl w:val="0"/>
                <w:numId w:val="18"/>
              </w:numPr>
              <w:rPr>
                <w:rFonts w:ascii="Times New Roman" w:hAnsi="Times New Roman" w:cs="Times New Roman"/>
                <w:b/>
                <w:sz w:val="24"/>
                <w:szCs w:val="24"/>
              </w:rPr>
            </w:pPr>
            <w:r w:rsidRPr="0047144B">
              <w:rPr>
                <w:rFonts w:ascii="Times New Roman" w:hAnsi="Times New Roman" w:cs="Times New Roman"/>
                <w:sz w:val="24"/>
                <w:szCs w:val="24"/>
              </w:rPr>
              <w:t>Pamuğu veya gazlı bezi, enjeksiyon bölgesinin üstüne 10 saniye bastırın. Enjeksiyon bölgesini ovmayın.</w:t>
            </w:r>
          </w:p>
          <w:p w:rsidR="00D55750" w:rsidRPr="0047144B" w:rsidRDefault="00D55750" w:rsidP="00133E6F">
            <w:pPr>
              <w:pStyle w:val="ListeParagraf"/>
              <w:rPr>
                <w:rFonts w:ascii="Times New Roman" w:hAnsi="Times New Roman" w:cs="Times New Roman"/>
                <w:b/>
                <w:sz w:val="24"/>
                <w:szCs w:val="24"/>
              </w:rPr>
            </w:pPr>
          </w:p>
        </w:tc>
      </w:tr>
    </w:tbl>
    <w:p w:rsidR="00D55750" w:rsidRPr="0047144B" w:rsidRDefault="00D55750" w:rsidP="00133E6F">
      <w:pPr>
        <w:spacing w:line="240" w:lineRule="auto"/>
        <w:rPr>
          <w:rFonts w:ascii="Times New Roman" w:hAnsi="Times New Roman" w:cs="Times New Roman"/>
          <w:b/>
          <w:sz w:val="24"/>
          <w:szCs w:val="24"/>
        </w:rPr>
      </w:pPr>
    </w:p>
    <w:p w:rsidR="009F4A69" w:rsidRPr="0047144B" w:rsidRDefault="009F4A69" w:rsidP="00133E6F">
      <w:pPr>
        <w:spacing w:line="240" w:lineRule="auto"/>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52"/>
      </w:tblGrid>
      <w:tr w:rsidR="009F4A69" w:rsidRPr="0047144B" w:rsidTr="00D97775">
        <w:tc>
          <w:tcPr>
            <w:tcW w:w="2660" w:type="dxa"/>
          </w:tcPr>
          <w:p w:rsidR="009F4A69" w:rsidRPr="0047144B" w:rsidRDefault="00D97775" w:rsidP="00133E6F">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1480141" cy="1071356"/>
                  <wp:effectExtent l="19050" t="0" r="5759" b="0"/>
                  <wp:docPr id="116" name="Resim 16" descr="C:\Users\user\Desktop\bbf9f1c6-95b2-491b-83ea-0067925642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bbf9f1c6-95b2-491b-83ea-0067925642c0.jpg"/>
                          <pic:cNvPicPr>
                            <a:picLocks noChangeAspect="1" noChangeArrowheads="1"/>
                          </pic:cNvPicPr>
                        </pic:nvPicPr>
                        <pic:blipFill>
                          <a:blip r:embed="rId74" cstate="print"/>
                          <a:srcRect/>
                          <a:stretch>
                            <a:fillRect/>
                          </a:stretch>
                        </pic:blipFill>
                        <pic:spPr bwMode="auto">
                          <a:xfrm>
                            <a:off x="0" y="0"/>
                            <a:ext cx="1500067" cy="1085779"/>
                          </a:xfrm>
                          <a:prstGeom prst="rect">
                            <a:avLst/>
                          </a:prstGeom>
                          <a:noFill/>
                          <a:ln w="9525">
                            <a:noFill/>
                            <a:miter lim="800000"/>
                            <a:headEnd/>
                            <a:tailEnd/>
                          </a:ln>
                        </pic:spPr>
                      </pic:pic>
                    </a:graphicData>
                  </a:graphic>
                </wp:inline>
              </w:drawing>
            </w:r>
          </w:p>
        </w:tc>
        <w:tc>
          <w:tcPr>
            <w:tcW w:w="6552" w:type="dxa"/>
          </w:tcPr>
          <w:p w:rsidR="009F4A69" w:rsidRPr="0047144B" w:rsidRDefault="009F4A69" w:rsidP="00133E6F">
            <w:pPr>
              <w:pStyle w:val="ListeParagraf"/>
              <w:rPr>
                <w:rFonts w:ascii="Times New Roman" w:hAnsi="Times New Roman" w:cs="Times New Roman"/>
                <w:b/>
                <w:sz w:val="24"/>
                <w:szCs w:val="24"/>
              </w:rPr>
            </w:pPr>
          </w:p>
          <w:p w:rsidR="009F4A69" w:rsidRPr="0047144B" w:rsidRDefault="009F4A69" w:rsidP="00133E6F">
            <w:pPr>
              <w:pStyle w:val="ListeParagraf"/>
              <w:rPr>
                <w:rFonts w:ascii="Times New Roman" w:hAnsi="Times New Roman" w:cs="Times New Roman"/>
                <w:b/>
                <w:sz w:val="24"/>
                <w:szCs w:val="24"/>
              </w:rPr>
            </w:pPr>
          </w:p>
          <w:p w:rsidR="009F4A69" w:rsidRPr="0047144B" w:rsidRDefault="009F4A69" w:rsidP="004A38E7">
            <w:pPr>
              <w:pStyle w:val="ListeParagraf"/>
              <w:numPr>
                <w:ilvl w:val="0"/>
                <w:numId w:val="37"/>
              </w:numPr>
              <w:rPr>
                <w:rFonts w:ascii="Times New Roman" w:hAnsi="Times New Roman" w:cs="Times New Roman"/>
                <w:b/>
                <w:sz w:val="24"/>
                <w:szCs w:val="24"/>
              </w:rPr>
            </w:pPr>
            <w:r w:rsidRPr="0047144B">
              <w:rPr>
                <w:rFonts w:ascii="Times New Roman" w:hAnsi="Times New Roman" w:cs="Times New Roman"/>
                <w:sz w:val="24"/>
                <w:szCs w:val="24"/>
              </w:rPr>
              <w:t>Atıkları uygun şekilde imha ediniz.</w:t>
            </w:r>
          </w:p>
        </w:tc>
      </w:tr>
    </w:tbl>
    <w:p w:rsidR="009F4A69" w:rsidRDefault="009F4A69" w:rsidP="00133E6F">
      <w:pPr>
        <w:spacing w:line="240" w:lineRule="auto"/>
        <w:rPr>
          <w:rFonts w:ascii="Times New Roman" w:hAnsi="Times New Roman" w:cs="Times New Roman"/>
          <w:b/>
          <w:sz w:val="24"/>
          <w:szCs w:val="24"/>
        </w:rPr>
      </w:pPr>
    </w:p>
    <w:p w:rsidR="00061CAB" w:rsidRDefault="00061CAB" w:rsidP="00061CAB">
      <w:pPr>
        <w:spacing w:line="240" w:lineRule="auto"/>
        <w:rPr>
          <w:rFonts w:ascii="Times New Roman" w:hAnsi="Times New Roman" w:cs="Times New Roman"/>
          <w:b/>
          <w:color w:val="C00000"/>
          <w:sz w:val="32"/>
          <w:szCs w:val="24"/>
        </w:rPr>
      </w:pPr>
      <w:r>
        <w:rPr>
          <w:rFonts w:ascii="Times New Roman" w:hAnsi="Times New Roman" w:cs="Times New Roman"/>
          <w:b/>
          <w:color w:val="C00000"/>
          <w:sz w:val="32"/>
          <w:szCs w:val="24"/>
        </w:rPr>
        <w:lastRenderedPageBreak/>
        <w:t xml:space="preserve">Enbrel </w:t>
      </w:r>
      <w:r w:rsidRPr="0022001E">
        <w:rPr>
          <w:rFonts w:ascii="Times New Roman" w:hAnsi="Times New Roman" w:cs="Times New Roman"/>
          <w:b/>
          <w:color w:val="C00000"/>
          <w:sz w:val="32"/>
          <w:szCs w:val="24"/>
        </w:rPr>
        <w:t>Hazır Enjektör Uygulama Metodu</w:t>
      </w:r>
      <w:r>
        <w:rPr>
          <w:rFonts w:ascii="Times New Roman" w:hAnsi="Times New Roman" w:cs="Times New Roman"/>
          <w:b/>
          <w:color w:val="C00000"/>
          <w:sz w:val="32"/>
          <w:szCs w:val="24"/>
        </w:rPr>
        <w:t>:</w:t>
      </w:r>
      <w:r w:rsidRPr="0022001E">
        <w:rPr>
          <w:rFonts w:ascii="Times New Roman" w:hAnsi="Times New Roman" w:cs="Times New Roman"/>
          <w:b/>
          <w:color w:val="C00000"/>
          <w:sz w:val="32"/>
          <w:szCs w:val="24"/>
        </w:rPr>
        <w:t xml:space="preserve"> </w:t>
      </w:r>
    </w:p>
    <w:tbl>
      <w:tblPr>
        <w:tblStyle w:val="TabloKlavuzu"/>
        <w:tblW w:w="0" w:type="auto"/>
        <w:tblLook w:val="04A0" w:firstRow="1" w:lastRow="0" w:firstColumn="1" w:lastColumn="0" w:noHBand="0" w:noVBand="1"/>
      </w:tblPr>
      <w:tblGrid>
        <w:gridCol w:w="9212"/>
      </w:tblGrid>
      <w:tr w:rsidR="00C96E60" w:rsidTr="00D97775">
        <w:tc>
          <w:tcPr>
            <w:tcW w:w="9212" w:type="dxa"/>
            <w:tcBorders>
              <w:top w:val="nil"/>
              <w:left w:val="nil"/>
              <w:bottom w:val="nil"/>
              <w:right w:val="nil"/>
            </w:tcBorders>
          </w:tcPr>
          <w:p w:rsidR="00C96E60" w:rsidRPr="00061CAB" w:rsidRDefault="00C96E60" w:rsidP="00D97775">
            <w:pPr>
              <w:rPr>
                <w:rFonts w:ascii="Times New Roman" w:hAnsi="Times New Roman" w:cs="Times New Roman"/>
                <w:b/>
                <w:i/>
                <w:color w:val="C00000"/>
                <w:sz w:val="24"/>
                <w:szCs w:val="24"/>
              </w:rPr>
            </w:pPr>
            <w:r w:rsidRPr="00061CAB">
              <w:rPr>
                <w:rFonts w:ascii="Times New Roman" w:hAnsi="Times New Roman" w:cs="Times New Roman"/>
                <w:b/>
                <w:i/>
                <w:color w:val="C00000"/>
                <w:sz w:val="24"/>
                <w:szCs w:val="24"/>
              </w:rPr>
              <w:t>Hazırlık aşaması:</w:t>
            </w:r>
          </w:p>
          <w:p w:rsidR="00C96E60" w:rsidRPr="00C96E60" w:rsidRDefault="00C96E60" w:rsidP="00D97775">
            <w:pPr>
              <w:pStyle w:val="ListeParagraf"/>
              <w:numPr>
                <w:ilvl w:val="0"/>
                <w:numId w:val="37"/>
              </w:numPr>
              <w:rPr>
                <w:rFonts w:ascii="Times New Roman" w:hAnsi="Times New Roman" w:cs="Times New Roman"/>
                <w:sz w:val="24"/>
                <w:szCs w:val="24"/>
              </w:rPr>
            </w:pPr>
            <w:r w:rsidRPr="00C96E60">
              <w:rPr>
                <w:rFonts w:ascii="Times New Roman" w:hAnsi="Times New Roman" w:cs="Times New Roman"/>
                <w:sz w:val="24"/>
                <w:szCs w:val="24"/>
              </w:rPr>
              <w:t xml:space="preserve">Ellerinizi iyice yıkayınız. </w:t>
            </w:r>
          </w:p>
          <w:p w:rsidR="00C96E60" w:rsidRPr="00C96E60" w:rsidRDefault="00C96E60" w:rsidP="00D97775">
            <w:pPr>
              <w:pStyle w:val="ListeParagraf"/>
              <w:numPr>
                <w:ilvl w:val="0"/>
                <w:numId w:val="37"/>
              </w:numPr>
              <w:rPr>
                <w:rFonts w:ascii="Times New Roman" w:hAnsi="Times New Roman" w:cs="Times New Roman"/>
                <w:sz w:val="24"/>
                <w:szCs w:val="24"/>
              </w:rPr>
            </w:pPr>
            <w:r w:rsidRPr="00C96E60">
              <w:rPr>
                <w:rFonts w:ascii="Times New Roman" w:hAnsi="Times New Roman" w:cs="Times New Roman"/>
                <w:sz w:val="24"/>
                <w:szCs w:val="24"/>
              </w:rPr>
              <w:t>Temiz, iyi aydınlatılmış, düz bir ortam seçiniz.</w:t>
            </w:r>
          </w:p>
          <w:p w:rsidR="00C96E60" w:rsidRPr="00C96E60" w:rsidRDefault="00C96E60" w:rsidP="00D97775">
            <w:pPr>
              <w:pStyle w:val="ListeParagraf"/>
              <w:numPr>
                <w:ilvl w:val="0"/>
                <w:numId w:val="37"/>
              </w:numPr>
              <w:rPr>
                <w:rFonts w:ascii="Times New Roman" w:hAnsi="Times New Roman" w:cs="Times New Roman"/>
                <w:sz w:val="24"/>
                <w:szCs w:val="24"/>
              </w:rPr>
            </w:pPr>
            <w:r w:rsidRPr="00C96E60">
              <w:rPr>
                <w:rFonts w:ascii="Times New Roman" w:hAnsi="Times New Roman" w:cs="Times New Roman"/>
                <w:sz w:val="24"/>
                <w:szCs w:val="24"/>
              </w:rPr>
              <w:t>Bir adet kullanıma hazır enjektör ve bir adet alkollü pedi paketten çıkarıp çalışma alanına yerleştirin</w:t>
            </w:r>
            <w:r w:rsidR="000E42FF">
              <w:rPr>
                <w:rFonts w:ascii="Times New Roman" w:hAnsi="Times New Roman" w:cs="Times New Roman"/>
                <w:sz w:val="24"/>
                <w:szCs w:val="24"/>
              </w:rPr>
              <w:t>iz</w:t>
            </w:r>
            <w:r w:rsidRPr="00C96E60">
              <w:rPr>
                <w:rFonts w:ascii="Times New Roman" w:hAnsi="Times New Roman" w:cs="Times New Roman"/>
                <w:sz w:val="24"/>
                <w:szCs w:val="24"/>
              </w:rPr>
              <w:t xml:space="preserve">. Kullanıma hazır </w:t>
            </w:r>
            <w:r w:rsidR="000E42FF" w:rsidRPr="00C96E60">
              <w:rPr>
                <w:rFonts w:ascii="Times New Roman" w:hAnsi="Times New Roman" w:cs="Times New Roman"/>
                <w:sz w:val="24"/>
                <w:szCs w:val="24"/>
              </w:rPr>
              <w:t xml:space="preserve">Enbrel </w:t>
            </w:r>
            <w:r w:rsidRPr="00C96E60">
              <w:rPr>
                <w:rFonts w:ascii="Times New Roman" w:hAnsi="Times New Roman" w:cs="Times New Roman"/>
                <w:sz w:val="24"/>
                <w:szCs w:val="24"/>
              </w:rPr>
              <w:t>enjektörünü çalkalamayın</w:t>
            </w:r>
            <w:r w:rsidR="000E42FF">
              <w:rPr>
                <w:rFonts w:ascii="Times New Roman" w:hAnsi="Times New Roman" w:cs="Times New Roman"/>
                <w:sz w:val="24"/>
                <w:szCs w:val="24"/>
              </w:rPr>
              <w:t>ız</w:t>
            </w:r>
            <w:r w:rsidRPr="00C96E60">
              <w:rPr>
                <w:rFonts w:ascii="Times New Roman" w:hAnsi="Times New Roman" w:cs="Times New Roman"/>
                <w:sz w:val="24"/>
                <w:szCs w:val="24"/>
              </w:rPr>
              <w:t>.</w:t>
            </w:r>
          </w:p>
          <w:p w:rsidR="00C96E60" w:rsidRPr="00C96E60" w:rsidRDefault="00C96E60" w:rsidP="00D97775">
            <w:pPr>
              <w:pStyle w:val="ListeParagraf"/>
              <w:numPr>
                <w:ilvl w:val="0"/>
                <w:numId w:val="37"/>
              </w:numPr>
              <w:rPr>
                <w:rFonts w:ascii="Times New Roman" w:hAnsi="Times New Roman" w:cs="Times New Roman"/>
                <w:sz w:val="24"/>
                <w:szCs w:val="24"/>
              </w:rPr>
            </w:pPr>
            <w:r w:rsidRPr="00C96E60">
              <w:rPr>
                <w:rFonts w:ascii="Times New Roman" w:hAnsi="Times New Roman" w:cs="Times New Roman"/>
                <w:sz w:val="24"/>
                <w:szCs w:val="24"/>
              </w:rPr>
              <w:t>Kullanıma hazır enjektör üzerindeki son kullanma tarihine bakınız. Belirtilmiş ay ve yıldan sonra ürünleri kullanmayınız.</w:t>
            </w:r>
          </w:p>
          <w:p w:rsidR="00C96E60" w:rsidRPr="00C96E60" w:rsidRDefault="000E42FF" w:rsidP="00D97775">
            <w:pPr>
              <w:pStyle w:val="ListeParagraf"/>
              <w:numPr>
                <w:ilvl w:val="0"/>
                <w:numId w:val="37"/>
              </w:numPr>
              <w:rPr>
                <w:rFonts w:ascii="Times New Roman" w:hAnsi="Times New Roman" w:cs="Times New Roman"/>
                <w:sz w:val="24"/>
                <w:szCs w:val="24"/>
              </w:rPr>
            </w:pPr>
            <w:r w:rsidRPr="00C96E60">
              <w:rPr>
                <w:rFonts w:ascii="Times New Roman" w:hAnsi="Times New Roman" w:cs="Times New Roman"/>
                <w:sz w:val="24"/>
                <w:szCs w:val="24"/>
              </w:rPr>
              <w:t>Enbrel</w:t>
            </w:r>
            <w:r w:rsidR="00C96E60" w:rsidRPr="00C96E60">
              <w:rPr>
                <w:rFonts w:ascii="Times New Roman" w:hAnsi="Times New Roman" w:cs="Times New Roman"/>
                <w:sz w:val="24"/>
                <w:szCs w:val="24"/>
              </w:rPr>
              <w:t xml:space="preserve"> kullanıma hazır enjektörün oda sıcaklığına ulaşması için</w:t>
            </w:r>
            <w:r>
              <w:rPr>
                <w:rFonts w:ascii="Times New Roman" w:hAnsi="Times New Roman" w:cs="Times New Roman"/>
                <w:sz w:val="24"/>
                <w:szCs w:val="24"/>
              </w:rPr>
              <w:t xml:space="preserve"> (yaklaşık 15-30 dakika) bekleyiniz</w:t>
            </w:r>
            <w:r w:rsidR="00C96E60" w:rsidRPr="00C96E60">
              <w:rPr>
                <w:rFonts w:ascii="Times New Roman" w:hAnsi="Times New Roman" w:cs="Times New Roman"/>
                <w:sz w:val="24"/>
                <w:szCs w:val="24"/>
              </w:rPr>
              <w:t xml:space="preserve">. Bu sırada iğne muhafazası çıkarılmamalıdır. </w:t>
            </w:r>
          </w:p>
          <w:p w:rsidR="00C96E60" w:rsidRDefault="000E42FF" w:rsidP="00D97775">
            <w:pPr>
              <w:pStyle w:val="ListeParagraf"/>
              <w:numPr>
                <w:ilvl w:val="0"/>
                <w:numId w:val="37"/>
              </w:numPr>
              <w:rPr>
                <w:rFonts w:ascii="Times New Roman" w:hAnsi="Times New Roman" w:cs="Times New Roman"/>
                <w:sz w:val="24"/>
                <w:szCs w:val="24"/>
              </w:rPr>
            </w:pPr>
            <w:r>
              <w:rPr>
                <w:rFonts w:ascii="Times New Roman" w:hAnsi="Times New Roman" w:cs="Times New Roman"/>
                <w:sz w:val="24"/>
                <w:szCs w:val="24"/>
              </w:rPr>
              <w:t>Enjeksiyon için gerekli</w:t>
            </w:r>
            <w:r w:rsidR="00C96E60" w:rsidRPr="00C96E60">
              <w:rPr>
                <w:rFonts w:ascii="Times New Roman" w:hAnsi="Times New Roman" w:cs="Times New Roman"/>
                <w:sz w:val="24"/>
                <w:szCs w:val="24"/>
              </w:rPr>
              <w:t xml:space="preserve"> malzemeyi hazırlayın</w:t>
            </w:r>
            <w:r>
              <w:rPr>
                <w:rFonts w:ascii="Times New Roman" w:hAnsi="Times New Roman" w:cs="Times New Roman"/>
                <w:sz w:val="24"/>
                <w:szCs w:val="24"/>
              </w:rPr>
              <w:t>ız.</w:t>
            </w:r>
          </w:p>
          <w:p w:rsidR="00C96E60" w:rsidRPr="00C96E60" w:rsidRDefault="00C96E60" w:rsidP="000E42FF">
            <w:pPr>
              <w:pStyle w:val="ListeParagraf"/>
              <w:numPr>
                <w:ilvl w:val="0"/>
                <w:numId w:val="37"/>
              </w:numPr>
              <w:rPr>
                <w:rFonts w:ascii="Times New Roman" w:hAnsi="Times New Roman" w:cs="Times New Roman"/>
                <w:sz w:val="24"/>
                <w:szCs w:val="24"/>
              </w:rPr>
            </w:pPr>
            <w:r>
              <w:rPr>
                <w:rFonts w:ascii="Times New Roman" w:hAnsi="Times New Roman" w:cs="Times New Roman"/>
                <w:sz w:val="24"/>
                <w:szCs w:val="24"/>
              </w:rPr>
              <w:t>K</w:t>
            </w:r>
            <w:r w:rsidRPr="00C96E60">
              <w:rPr>
                <w:rFonts w:ascii="Times New Roman" w:hAnsi="Times New Roman" w:cs="Times New Roman"/>
                <w:sz w:val="24"/>
                <w:szCs w:val="24"/>
              </w:rPr>
              <w:t xml:space="preserve">ullanıma hazır enjektördeki çözelti berrak veya hafif opalesan, renksiz veya soluk sarı renkte olmalıdır ve küçük beyaz veya şeffafa yakın protein partikülleri içerebilir. Bu görünüm </w:t>
            </w:r>
            <w:r w:rsidR="000E42FF" w:rsidRPr="00C96E60">
              <w:rPr>
                <w:rFonts w:ascii="Times New Roman" w:hAnsi="Times New Roman" w:cs="Times New Roman"/>
                <w:sz w:val="24"/>
                <w:szCs w:val="24"/>
              </w:rPr>
              <w:t>Enbrel</w:t>
            </w:r>
            <w:r w:rsidRPr="00C96E60">
              <w:rPr>
                <w:rFonts w:ascii="Times New Roman" w:hAnsi="Times New Roman" w:cs="Times New Roman"/>
                <w:sz w:val="24"/>
                <w:szCs w:val="24"/>
              </w:rPr>
              <w:t xml:space="preserve"> için normaldir. Çözelti bulanıksa veya yukarıda bahsedilenlerden farklı partiküller içeriyorsa</w:t>
            </w:r>
            <w:r w:rsidR="000E42FF">
              <w:rPr>
                <w:rFonts w:ascii="Times New Roman" w:hAnsi="Times New Roman" w:cs="Times New Roman"/>
                <w:sz w:val="24"/>
                <w:szCs w:val="24"/>
              </w:rPr>
              <w:t xml:space="preserve"> ilacı</w:t>
            </w:r>
            <w:r w:rsidRPr="00C96E60">
              <w:rPr>
                <w:rFonts w:ascii="Times New Roman" w:hAnsi="Times New Roman" w:cs="Times New Roman"/>
                <w:sz w:val="24"/>
                <w:szCs w:val="24"/>
              </w:rPr>
              <w:t xml:space="preserve"> kullanmayınız.</w:t>
            </w:r>
          </w:p>
        </w:tc>
      </w:tr>
    </w:tbl>
    <w:p w:rsidR="00C96E60" w:rsidRDefault="00C96E60" w:rsidP="00061CAB">
      <w:pPr>
        <w:spacing w:line="240" w:lineRule="auto"/>
        <w:rPr>
          <w:rFonts w:ascii="Times New Roman" w:hAnsi="Times New Roman" w:cs="Times New Roman"/>
          <w:b/>
          <w:color w:val="C00000"/>
          <w:sz w:val="32"/>
          <w:szCs w:val="24"/>
        </w:rPr>
      </w:pPr>
    </w:p>
    <w:p w:rsidR="00C96E60" w:rsidRDefault="00C96E60" w:rsidP="00C96E60">
      <w:pPr>
        <w:spacing w:after="0" w:line="240" w:lineRule="auto"/>
        <w:rPr>
          <w:rFonts w:ascii="Times New Roman" w:hAnsi="Times New Roman" w:cs="Times New Roman"/>
          <w:b/>
          <w:i/>
          <w:color w:val="C00000"/>
          <w:sz w:val="24"/>
          <w:szCs w:val="24"/>
        </w:rPr>
      </w:pPr>
      <w:r w:rsidRPr="00061CAB">
        <w:rPr>
          <w:rFonts w:ascii="Times New Roman" w:hAnsi="Times New Roman" w:cs="Times New Roman"/>
          <w:b/>
          <w:i/>
          <w:color w:val="C00000"/>
          <w:sz w:val="24"/>
          <w:szCs w:val="24"/>
        </w:rPr>
        <w:t>Enjeksiyon yerinin seçilmesi ve hazırlanması:</w:t>
      </w:r>
    </w:p>
    <w:p w:rsidR="00C96E60" w:rsidRPr="00061CAB" w:rsidRDefault="00C96E60" w:rsidP="00C96E60">
      <w:pPr>
        <w:spacing w:after="0" w:line="240" w:lineRule="auto"/>
        <w:rPr>
          <w:rFonts w:ascii="Times New Roman" w:hAnsi="Times New Roman" w:cs="Times New Roman"/>
          <w:b/>
          <w:i/>
          <w:color w:val="C00000"/>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5702"/>
      </w:tblGrid>
      <w:tr w:rsidR="00C96E60" w:rsidTr="00D97775">
        <w:tc>
          <w:tcPr>
            <w:tcW w:w="3510" w:type="dxa"/>
          </w:tcPr>
          <w:p w:rsidR="00C96E60" w:rsidRDefault="00C96E60" w:rsidP="00061CAB">
            <w:pPr>
              <w:rPr>
                <w:rFonts w:ascii="Times New Roman" w:hAnsi="Times New Roman" w:cs="Times New Roman"/>
                <w:b/>
                <w:color w:val="C00000"/>
                <w:sz w:val="32"/>
                <w:szCs w:val="24"/>
              </w:rPr>
            </w:pPr>
            <w:r>
              <w:rPr>
                <w:rFonts w:ascii="Times New Roman" w:hAnsi="Times New Roman" w:cs="Times New Roman"/>
                <w:b/>
                <w:noProof/>
                <w:color w:val="C00000"/>
                <w:sz w:val="32"/>
                <w:szCs w:val="24"/>
                <w:lang w:eastAsia="tr-TR"/>
              </w:rPr>
              <w:drawing>
                <wp:inline distT="0" distB="0" distL="0" distR="0">
                  <wp:extent cx="2213788" cy="1956391"/>
                  <wp:effectExtent l="19050" t="0" r="0" b="0"/>
                  <wp:docPr id="4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srcRect/>
                          <a:stretch>
                            <a:fillRect/>
                          </a:stretch>
                        </pic:blipFill>
                        <pic:spPr bwMode="auto">
                          <a:xfrm>
                            <a:off x="0" y="0"/>
                            <a:ext cx="2213543" cy="1956174"/>
                          </a:xfrm>
                          <a:prstGeom prst="rect">
                            <a:avLst/>
                          </a:prstGeom>
                          <a:noFill/>
                          <a:ln w="9525">
                            <a:noFill/>
                            <a:miter lim="800000"/>
                            <a:headEnd/>
                            <a:tailEnd/>
                          </a:ln>
                        </pic:spPr>
                      </pic:pic>
                    </a:graphicData>
                  </a:graphic>
                </wp:inline>
              </w:drawing>
            </w:r>
          </w:p>
        </w:tc>
        <w:tc>
          <w:tcPr>
            <w:tcW w:w="5702" w:type="dxa"/>
          </w:tcPr>
          <w:p w:rsidR="00C96E60" w:rsidRDefault="00C96E60" w:rsidP="00C96E60">
            <w:pPr>
              <w:pStyle w:val="ListeParagraf"/>
              <w:rPr>
                <w:rFonts w:ascii="Times New Roman" w:hAnsi="Times New Roman" w:cs="Times New Roman"/>
                <w:sz w:val="24"/>
                <w:szCs w:val="24"/>
              </w:rPr>
            </w:pPr>
          </w:p>
          <w:p w:rsidR="00C96E60" w:rsidRPr="00C96E60" w:rsidRDefault="000E42FF" w:rsidP="00C96E60">
            <w:pPr>
              <w:pStyle w:val="ListeParagraf"/>
              <w:numPr>
                <w:ilvl w:val="0"/>
                <w:numId w:val="104"/>
              </w:numPr>
              <w:rPr>
                <w:rFonts w:ascii="Times New Roman" w:hAnsi="Times New Roman" w:cs="Times New Roman"/>
                <w:sz w:val="24"/>
                <w:szCs w:val="24"/>
              </w:rPr>
            </w:pPr>
            <w:r>
              <w:rPr>
                <w:rFonts w:ascii="Times New Roman" w:hAnsi="Times New Roman" w:cs="Times New Roman"/>
                <w:sz w:val="24"/>
                <w:szCs w:val="24"/>
              </w:rPr>
              <w:t>Enbrel enjeksiyonunu</w:t>
            </w:r>
            <w:r w:rsidR="00C96E60" w:rsidRPr="00C96E60">
              <w:rPr>
                <w:rFonts w:ascii="Times New Roman" w:hAnsi="Times New Roman" w:cs="Times New Roman"/>
                <w:sz w:val="24"/>
                <w:szCs w:val="24"/>
              </w:rPr>
              <w:t xml:space="preserve"> üst bacağın orta bölgesinin ön tarafı; karın (göbe</w:t>
            </w:r>
            <w:r>
              <w:rPr>
                <w:rFonts w:ascii="Times New Roman" w:hAnsi="Times New Roman" w:cs="Times New Roman"/>
                <w:sz w:val="24"/>
                <w:szCs w:val="24"/>
              </w:rPr>
              <w:t>ğin 5 cm çevresi dışında) ve</w:t>
            </w:r>
            <w:r w:rsidR="00C96E60" w:rsidRPr="00C96E60">
              <w:rPr>
                <w:rFonts w:ascii="Times New Roman" w:hAnsi="Times New Roman" w:cs="Times New Roman"/>
                <w:sz w:val="24"/>
                <w:szCs w:val="24"/>
              </w:rPr>
              <w:t xml:space="preserve"> üst kolun arka tarafına uygulayabilirsiniz.</w:t>
            </w:r>
          </w:p>
          <w:p w:rsidR="00C96E60" w:rsidRPr="00C96E60" w:rsidRDefault="00C96E60" w:rsidP="00C96E60">
            <w:pPr>
              <w:pStyle w:val="ListeParagraf"/>
              <w:numPr>
                <w:ilvl w:val="0"/>
                <w:numId w:val="104"/>
              </w:numPr>
              <w:rPr>
                <w:rFonts w:ascii="Times New Roman" w:hAnsi="Times New Roman" w:cs="Times New Roman"/>
                <w:sz w:val="24"/>
                <w:szCs w:val="24"/>
              </w:rPr>
            </w:pPr>
            <w:r w:rsidRPr="00C96E60">
              <w:rPr>
                <w:rFonts w:ascii="Times New Roman" w:hAnsi="Times New Roman" w:cs="Times New Roman"/>
                <w:sz w:val="24"/>
                <w:szCs w:val="24"/>
              </w:rPr>
              <w:t>Her yeni enjeksiyonda farklı bölgeler kullanılmalıdır. Yeni enjeksiyon bölgesi eski bölgeden en az 3 cm mesafede olmalıdır.</w:t>
            </w:r>
          </w:p>
          <w:p w:rsidR="00C96E60" w:rsidRDefault="00C96E60" w:rsidP="00C96E60">
            <w:pPr>
              <w:pStyle w:val="ListeParagraf"/>
              <w:numPr>
                <w:ilvl w:val="0"/>
                <w:numId w:val="104"/>
              </w:numPr>
              <w:rPr>
                <w:rFonts w:ascii="Times New Roman" w:hAnsi="Times New Roman" w:cs="Times New Roman"/>
                <w:sz w:val="24"/>
                <w:szCs w:val="24"/>
              </w:rPr>
            </w:pPr>
            <w:r w:rsidRPr="00C96E60">
              <w:rPr>
                <w:rFonts w:ascii="Times New Roman" w:hAnsi="Times New Roman" w:cs="Times New Roman"/>
                <w:sz w:val="24"/>
                <w:szCs w:val="24"/>
              </w:rPr>
              <w:t>Cildin hassas, çürümüş, kırmızı veya sertleşmiş bölgelerine enjeksiyon yapılmamalıdır.</w:t>
            </w:r>
          </w:p>
          <w:p w:rsidR="000E42FF" w:rsidRPr="00D97775" w:rsidRDefault="000E42FF" w:rsidP="000E42FF">
            <w:pPr>
              <w:pStyle w:val="ListeParagraf"/>
              <w:numPr>
                <w:ilvl w:val="0"/>
                <w:numId w:val="105"/>
              </w:numPr>
              <w:rPr>
                <w:rFonts w:ascii="Times New Roman" w:hAnsi="Times New Roman" w:cs="Times New Roman"/>
                <w:sz w:val="24"/>
                <w:szCs w:val="24"/>
              </w:rPr>
            </w:pPr>
            <w:r w:rsidRPr="00D97775">
              <w:rPr>
                <w:rFonts w:ascii="Times New Roman" w:hAnsi="Times New Roman" w:cs="Times New Roman"/>
                <w:sz w:val="24"/>
                <w:szCs w:val="24"/>
              </w:rPr>
              <w:t>Enbrel’in enjekte edileceği bölgeyi yuvarlak hareketler ile alkollü ped kullanarak siliniz.</w:t>
            </w:r>
          </w:p>
          <w:p w:rsidR="000E42FF" w:rsidRPr="00C96E60" w:rsidRDefault="000E42FF" w:rsidP="000E42FF">
            <w:pPr>
              <w:pStyle w:val="ListeParagraf"/>
              <w:numPr>
                <w:ilvl w:val="0"/>
                <w:numId w:val="104"/>
              </w:numPr>
              <w:rPr>
                <w:rFonts w:ascii="Times New Roman" w:hAnsi="Times New Roman" w:cs="Times New Roman"/>
                <w:sz w:val="24"/>
                <w:szCs w:val="24"/>
              </w:rPr>
            </w:pPr>
            <w:r w:rsidRPr="00D97775">
              <w:rPr>
                <w:rFonts w:ascii="Times New Roman" w:hAnsi="Times New Roman" w:cs="Times New Roman"/>
                <w:sz w:val="24"/>
                <w:szCs w:val="24"/>
              </w:rPr>
              <w:t>Enjeksiyon öncesinde tekrar bu bölgeye dokunmayınız.</w:t>
            </w:r>
          </w:p>
          <w:p w:rsidR="00C96E60" w:rsidRPr="00C96E60" w:rsidRDefault="00C96E60" w:rsidP="00C96E60">
            <w:pPr>
              <w:rPr>
                <w:rFonts w:ascii="Times New Roman" w:hAnsi="Times New Roman" w:cs="Times New Roman"/>
                <w:b/>
                <w:color w:val="C00000"/>
                <w:sz w:val="32"/>
                <w:szCs w:val="24"/>
              </w:rPr>
            </w:pPr>
          </w:p>
        </w:tc>
      </w:tr>
    </w:tbl>
    <w:p w:rsidR="00C96E60" w:rsidRPr="0022001E" w:rsidRDefault="00C96E60" w:rsidP="00061CAB">
      <w:pPr>
        <w:spacing w:line="240" w:lineRule="auto"/>
        <w:rPr>
          <w:rFonts w:ascii="Times New Roman" w:hAnsi="Times New Roman" w:cs="Times New Roman"/>
          <w:b/>
          <w:color w:val="C00000"/>
          <w:sz w:val="32"/>
          <w:szCs w:val="24"/>
        </w:rPr>
      </w:pPr>
    </w:p>
    <w:p w:rsidR="00C96E60" w:rsidRDefault="00C96E60" w:rsidP="00C96E60">
      <w:pPr>
        <w:spacing w:after="0" w:line="240" w:lineRule="auto"/>
        <w:rPr>
          <w:rFonts w:ascii="Times New Roman" w:hAnsi="Times New Roman" w:cs="Times New Roman"/>
          <w:b/>
          <w:i/>
          <w:color w:val="C00000"/>
          <w:sz w:val="24"/>
          <w:szCs w:val="24"/>
        </w:rPr>
      </w:pPr>
      <w:r w:rsidRPr="00061CAB">
        <w:rPr>
          <w:rFonts w:ascii="Times New Roman" w:hAnsi="Times New Roman" w:cs="Times New Roman"/>
          <w:b/>
          <w:i/>
          <w:color w:val="C00000"/>
          <w:sz w:val="24"/>
          <w:szCs w:val="24"/>
        </w:rPr>
        <w:t>Enjeksiyonun Uygulanması:</w:t>
      </w:r>
    </w:p>
    <w:p w:rsidR="00D97775" w:rsidRPr="00061CAB" w:rsidRDefault="00D97775" w:rsidP="00C96E60">
      <w:pPr>
        <w:spacing w:after="0" w:line="240" w:lineRule="auto"/>
        <w:rPr>
          <w:rFonts w:ascii="Times New Roman" w:hAnsi="Times New Roman" w:cs="Times New Roman"/>
          <w:b/>
          <w:i/>
          <w:color w:val="C00000"/>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1"/>
        <w:gridCol w:w="5702"/>
      </w:tblGrid>
      <w:tr w:rsidR="00C96E60" w:rsidTr="00D97775">
        <w:tc>
          <w:tcPr>
            <w:tcW w:w="3510" w:type="dxa"/>
          </w:tcPr>
          <w:p w:rsidR="00C96E60" w:rsidRDefault="00C96E60" w:rsidP="00133E6F">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118095" cy="1488558"/>
                  <wp:effectExtent l="19050" t="0" r="0" b="0"/>
                  <wp:docPr id="4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srcRect/>
                          <a:stretch>
                            <a:fillRect/>
                          </a:stretch>
                        </pic:blipFill>
                        <pic:spPr bwMode="auto">
                          <a:xfrm>
                            <a:off x="0" y="0"/>
                            <a:ext cx="2122499" cy="1491653"/>
                          </a:xfrm>
                          <a:prstGeom prst="rect">
                            <a:avLst/>
                          </a:prstGeom>
                          <a:noFill/>
                          <a:ln w="9525">
                            <a:noFill/>
                            <a:miter lim="800000"/>
                            <a:headEnd/>
                            <a:tailEnd/>
                          </a:ln>
                        </pic:spPr>
                      </pic:pic>
                    </a:graphicData>
                  </a:graphic>
                </wp:inline>
              </w:drawing>
            </w:r>
          </w:p>
        </w:tc>
        <w:tc>
          <w:tcPr>
            <w:tcW w:w="5702" w:type="dxa"/>
          </w:tcPr>
          <w:p w:rsidR="00B72209" w:rsidRDefault="00B72209" w:rsidP="00B72209">
            <w:pPr>
              <w:pStyle w:val="ListeParagraf"/>
              <w:rPr>
                <w:rFonts w:ascii="Times New Roman" w:hAnsi="Times New Roman" w:cs="Times New Roman"/>
                <w:sz w:val="24"/>
                <w:szCs w:val="24"/>
              </w:rPr>
            </w:pPr>
          </w:p>
          <w:p w:rsidR="00C96E60" w:rsidRPr="00D97775" w:rsidRDefault="00C96E60" w:rsidP="00D97775">
            <w:pPr>
              <w:pStyle w:val="ListeParagraf"/>
              <w:numPr>
                <w:ilvl w:val="0"/>
                <w:numId w:val="105"/>
              </w:numPr>
              <w:rPr>
                <w:rFonts w:ascii="Times New Roman" w:hAnsi="Times New Roman" w:cs="Times New Roman"/>
                <w:sz w:val="24"/>
                <w:szCs w:val="24"/>
              </w:rPr>
            </w:pPr>
            <w:r w:rsidRPr="00D97775">
              <w:rPr>
                <w:rFonts w:ascii="Times New Roman" w:hAnsi="Times New Roman" w:cs="Times New Roman"/>
                <w:sz w:val="24"/>
                <w:szCs w:val="24"/>
              </w:rPr>
              <w:t>İğne muhafazasını enjektörü tutarak</w:t>
            </w:r>
            <w:r w:rsidR="00D97775" w:rsidRPr="00D97775">
              <w:rPr>
                <w:rFonts w:ascii="Times New Roman" w:hAnsi="Times New Roman" w:cs="Times New Roman"/>
                <w:sz w:val="24"/>
                <w:szCs w:val="24"/>
              </w:rPr>
              <w:t xml:space="preserve"> sertçe çekiniz</w:t>
            </w:r>
            <w:r w:rsidRPr="00D97775">
              <w:rPr>
                <w:rFonts w:ascii="Times New Roman" w:hAnsi="Times New Roman" w:cs="Times New Roman"/>
                <w:sz w:val="24"/>
                <w:szCs w:val="24"/>
              </w:rPr>
              <w:t>. İğneye zarar vermemek için iğne muhafazasını çıkarırken bükmemeye veya çevirmemeye dikkat ediniz.</w:t>
            </w:r>
          </w:p>
          <w:p w:rsidR="00C96E60" w:rsidRPr="00D97775" w:rsidRDefault="00C96E60" w:rsidP="00B72209">
            <w:pPr>
              <w:pStyle w:val="ListeParagraf"/>
              <w:rPr>
                <w:rFonts w:ascii="Times New Roman" w:hAnsi="Times New Roman" w:cs="Times New Roman"/>
                <w:b/>
                <w:sz w:val="24"/>
                <w:szCs w:val="24"/>
              </w:rPr>
            </w:pPr>
          </w:p>
        </w:tc>
      </w:tr>
    </w:tbl>
    <w:p w:rsidR="00061CAB" w:rsidRDefault="00061CAB" w:rsidP="00133E6F">
      <w:pPr>
        <w:spacing w:line="240" w:lineRule="auto"/>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702"/>
      </w:tblGrid>
      <w:tr w:rsidR="00C96E60" w:rsidTr="00D97775">
        <w:tc>
          <w:tcPr>
            <w:tcW w:w="3510" w:type="dxa"/>
          </w:tcPr>
          <w:p w:rsidR="00C96E60" w:rsidRDefault="00C96E60" w:rsidP="00133E6F">
            <w:pP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extent cx="1860550" cy="1839595"/>
                  <wp:effectExtent l="19050" t="0" r="6350" b="0"/>
                  <wp:docPr id="5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srcRect/>
                          <a:stretch>
                            <a:fillRect/>
                          </a:stretch>
                        </pic:blipFill>
                        <pic:spPr bwMode="auto">
                          <a:xfrm>
                            <a:off x="0" y="0"/>
                            <a:ext cx="1860550" cy="1839595"/>
                          </a:xfrm>
                          <a:prstGeom prst="rect">
                            <a:avLst/>
                          </a:prstGeom>
                          <a:noFill/>
                          <a:ln w="9525">
                            <a:noFill/>
                            <a:miter lim="800000"/>
                            <a:headEnd/>
                            <a:tailEnd/>
                          </a:ln>
                        </pic:spPr>
                      </pic:pic>
                    </a:graphicData>
                  </a:graphic>
                </wp:inline>
              </w:drawing>
            </w:r>
          </w:p>
        </w:tc>
        <w:tc>
          <w:tcPr>
            <w:tcW w:w="5702" w:type="dxa"/>
          </w:tcPr>
          <w:p w:rsidR="00D97775" w:rsidRDefault="00D97775" w:rsidP="00D97775">
            <w:pPr>
              <w:pStyle w:val="ListeParagraf"/>
              <w:rPr>
                <w:rFonts w:ascii="Times New Roman" w:hAnsi="Times New Roman" w:cs="Times New Roman"/>
                <w:sz w:val="24"/>
                <w:szCs w:val="24"/>
              </w:rPr>
            </w:pPr>
          </w:p>
          <w:p w:rsidR="00D97775" w:rsidRPr="00D97775" w:rsidRDefault="008E3345" w:rsidP="00D97775">
            <w:pPr>
              <w:pStyle w:val="ListeParagraf"/>
              <w:numPr>
                <w:ilvl w:val="0"/>
                <w:numId w:val="106"/>
              </w:numPr>
              <w:rPr>
                <w:rFonts w:ascii="Times New Roman" w:hAnsi="Times New Roman" w:cs="Times New Roman"/>
                <w:sz w:val="24"/>
                <w:szCs w:val="24"/>
              </w:rPr>
            </w:pPr>
            <w:r w:rsidRPr="00D97775">
              <w:rPr>
                <w:rFonts w:ascii="Times New Roman" w:hAnsi="Times New Roman" w:cs="Times New Roman"/>
                <w:sz w:val="24"/>
                <w:szCs w:val="24"/>
              </w:rPr>
              <w:t>Ciltte temizlenen bu bölge kuruduğu zaman baş parmak ve diğer parmaklarınız arasında çe</w:t>
            </w:r>
            <w:r w:rsidR="00D97775" w:rsidRPr="00D97775">
              <w:rPr>
                <w:rFonts w:ascii="Times New Roman" w:hAnsi="Times New Roman" w:cs="Times New Roman"/>
                <w:sz w:val="24"/>
                <w:szCs w:val="24"/>
              </w:rPr>
              <w:t>kerek tutunuz. Diğer eliniz ile</w:t>
            </w:r>
            <w:r w:rsidRPr="00D97775">
              <w:rPr>
                <w:rFonts w:ascii="Times New Roman" w:hAnsi="Times New Roman" w:cs="Times New Roman"/>
                <w:sz w:val="24"/>
                <w:szCs w:val="24"/>
              </w:rPr>
              <w:t xml:space="preserve"> enjektörü kalem tutar gibi tutunuz. </w:t>
            </w:r>
          </w:p>
          <w:p w:rsidR="00D97775" w:rsidRPr="00D97775" w:rsidRDefault="008E3345" w:rsidP="00D97775">
            <w:pPr>
              <w:pStyle w:val="ListeParagraf"/>
              <w:numPr>
                <w:ilvl w:val="0"/>
                <w:numId w:val="106"/>
              </w:numPr>
              <w:rPr>
                <w:rFonts w:ascii="Times New Roman" w:hAnsi="Times New Roman" w:cs="Times New Roman"/>
                <w:sz w:val="24"/>
                <w:szCs w:val="24"/>
              </w:rPr>
            </w:pPr>
            <w:r w:rsidRPr="00D97775">
              <w:rPr>
                <w:rFonts w:ascii="Times New Roman" w:hAnsi="Times New Roman" w:cs="Times New Roman"/>
                <w:sz w:val="24"/>
                <w:szCs w:val="24"/>
              </w:rPr>
              <w:t>Kısa ve çabuk bir hareket ile iğneyi cildinize 45</w:t>
            </w:r>
            <w:r w:rsidRPr="00D97775">
              <w:sym w:font="Symbol" w:char="F0B0"/>
            </w:r>
            <w:r w:rsidRPr="00D97775">
              <w:rPr>
                <w:rFonts w:ascii="Times New Roman" w:hAnsi="Times New Roman" w:cs="Times New Roman"/>
                <w:sz w:val="24"/>
                <w:szCs w:val="24"/>
              </w:rPr>
              <w:t xml:space="preserve"> ve 90</w:t>
            </w:r>
            <w:r w:rsidRPr="00D97775">
              <w:sym w:font="Symbol" w:char="F0B0"/>
            </w:r>
            <w:r w:rsidR="00D97775" w:rsidRPr="00D97775">
              <w:rPr>
                <w:rFonts w:ascii="Times New Roman" w:hAnsi="Times New Roman" w:cs="Times New Roman"/>
                <w:sz w:val="24"/>
                <w:szCs w:val="24"/>
              </w:rPr>
              <w:t xml:space="preserve"> arası açı ile batırınız</w:t>
            </w:r>
            <w:r w:rsidRPr="00D97775">
              <w:rPr>
                <w:rFonts w:ascii="Times New Roman" w:hAnsi="Times New Roman" w:cs="Times New Roman"/>
                <w:sz w:val="24"/>
                <w:szCs w:val="24"/>
              </w:rPr>
              <w:t xml:space="preserve">. </w:t>
            </w:r>
          </w:p>
          <w:p w:rsidR="00C96E60" w:rsidRPr="00D97775" w:rsidRDefault="008E3345" w:rsidP="00D97775">
            <w:pPr>
              <w:pStyle w:val="ListeParagraf"/>
              <w:numPr>
                <w:ilvl w:val="0"/>
                <w:numId w:val="106"/>
              </w:numPr>
              <w:rPr>
                <w:rFonts w:ascii="Times New Roman" w:hAnsi="Times New Roman" w:cs="Times New Roman"/>
                <w:b/>
                <w:sz w:val="24"/>
                <w:szCs w:val="24"/>
              </w:rPr>
            </w:pPr>
            <w:r w:rsidRPr="00D97775">
              <w:rPr>
                <w:rFonts w:ascii="Times New Roman" w:hAnsi="Times New Roman" w:cs="Times New Roman"/>
                <w:sz w:val="24"/>
                <w:szCs w:val="24"/>
              </w:rPr>
              <w:t>İğneyi çok yavaş veya sert bir şekilde itmemeye dikkat ediniz.</w:t>
            </w:r>
          </w:p>
        </w:tc>
      </w:tr>
    </w:tbl>
    <w:p w:rsidR="00C96E60" w:rsidRDefault="00C96E60" w:rsidP="00133E6F">
      <w:pPr>
        <w:spacing w:line="240" w:lineRule="auto"/>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2660"/>
        <w:gridCol w:w="850"/>
        <w:gridCol w:w="5702"/>
      </w:tblGrid>
      <w:tr w:rsidR="008E3345" w:rsidTr="000C6BA4">
        <w:tc>
          <w:tcPr>
            <w:tcW w:w="3510" w:type="dxa"/>
            <w:gridSpan w:val="2"/>
            <w:tcBorders>
              <w:top w:val="nil"/>
              <w:left w:val="nil"/>
              <w:bottom w:val="nil"/>
              <w:right w:val="nil"/>
            </w:tcBorders>
          </w:tcPr>
          <w:p w:rsidR="008E3345" w:rsidRDefault="00D97775" w:rsidP="00133E6F">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062449" cy="1435396"/>
                  <wp:effectExtent l="19050" t="0" r="0" b="0"/>
                  <wp:docPr id="97"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cstate="print"/>
                          <a:srcRect/>
                          <a:stretch>
                            <a:fillRect/>
                          </a:stretch>
                        </pic:blipFill>
                        <pic:spPr bwMode="auto">
                          <a:xfrm>
                            <a:off x="0" y="0"/>
                            <a:ext cx="2062480" cy="1435418"/>
                          </a:xfrm>
                          <a:prstGeom prst="rect">
                            <a:avLst/>
                          </a:prstGeom>
                          <a:noFill/>
                          <a:ln w="9525">
                            <a:noFill/>
                            <a:miter lim="800000"/>
                            <a:headEnd/>
                            <a:tailEnd/>
                          </a:ln>
                        </pic:spPr>
                      </pic:pic>
                    </a:graphicData>
                  </a:graphic>
                </wp:inline>
              </w:drawing>
            </w:r>
          </w:p>
        </w:tc>
        <w:tc>
          <w:tcPr>
            <w:tcW w:w="5702" w:type="dxa"/>
            <w:tcBorders>
              <w:top w:val="nil"/>
              <w:left w:val="nil"/>
              <w:bottom w:val="nil"/>
              <w:right w:val="nil"/>
            </w:tcBorders>
          </w:tcPr>
          <w:p w:rsidR="000C6BA4" w:rsidRDefault="000C6BA4" w:rsidP="000C6BA4">
            <w:pPr>
              <w:pStyle w:val="ListeParagraf"/>
              <w:rPr>
                <w:rFonts w:ascii="Times New Roman" w:hAnsi="Times New Roman" w:cs="Times New Roman"/>
                <w:sz w:val="24"/>
                <w:szCs w:val="24"/>
              </w:rPr>
            </w:pPr>
          </w:p>
          <w:p w:rsidR="00D97775" w:rsidRPr="00D97775" w:rsidRDefault="00D97775" w:rsidP="00D97775">
            <w:pPr>
              <w:pStyle w:val="ListeParagraf"/>
              <w:numPr>
                <w:ilvl w:val="0"/>
                <w:numId w:val="107"/>
              </w:numPr>
              <w:rPr>
                <w:rFonts w:ascii="Times New Roman" w:hAnsi="Times New Roman" w:cs="Times New Roman"/>
                <w:sz w:val="24"/>
                <w:szCs w:val="24"/>
              </w:rPr>
            </w:pPr>
            <w:r w:rsidRPr="00D97775">
              <w:rPr>
                <w:rFonts w:ascii="Times New Roman" w:hAnsi="Times New Roman" w:cs="Times New Roman"/>
                <w:sz w:val="24"/>
                <w:szCs w:val="24"/>
              </w:rPr>
              <w:t xml:space="preserve">İğne tamamen cilde girdiği zaman cildi tutan elinizi çekiniz. </w:t>
            </w:r>
          </w:p>
          <w:p w:rsidR="00D97775" w:rsidRPr="00D97775" w:rsidRDefault="00D97775" w:rsidP="00D97775">
            <w:pPr>
              <w:pStyle w:val="ListeParagraf"/>
              <w:numPr>
                <w:ilvl w:val="0"/>
                <w:numId w:val="107"/>
              </w:numPr>
              <w:rPr>
                <w:rFonts w:ascii="Times New Roman" w:hAnsi="Times New Roman" w:cs="Times New Roman"/>
                <w:sz w:val="24"/>
                <w:szCs w:val="24"/>
              </w:rPr>
            </w:pPr>
            <w:r w:rsidRPr="00D97775">
              <w:rPr>
                <w:rFonts w:ascii="Times New Roman" w:hAnsi="Times New Roman" w:cs="Times New Roman"/>
                <w:sz w:val="24"/>
                <w:szCs w:val="24"/>
              </w:rPr>
              <w:t xml:space="preserve">Serbest elinizle, enjektörü stabilize etmek için dibine yakın yerden tutunuz. </w:t>
            </w:r>
          </w:p>
          <w:p w:rsidR="008E3345" w:rsidRPr="000C6BA4" w:rsidRDefault="00D97775" w:rsidP="00D97775">
            <w:pPr>
              <w:pStyle w:val="ListeParagraf"/>
              <w:numPr>
                <w:ilvl w:val="0"/>
                <w:numId w:val="107"/>
              </w:numPr>
              <w:rPr>
                <w:rFonts w:ascii="Times New Roman" w:hAnsi="Times New Roman" w:cs="Times New Roman"/>
                <w:b/>
                <w:sz w:val="24"/>
                <w:szCs w:val="24"/>
              </w:rPr>
            </w:pPr>
            <w:r w:rsidRPr="00D97775">
              <w:rPr>
                <w:rFonts w:ascii="Times New Roman" w:hAnsi="Times New Roman" w:cs="Times New Roman"/>
                <w:sz w:val="24"/>
                <w:szCs w:val="24"/>
              </w:rPr>
              <w:t>Sonra yavaşça pistonu iterek yavaş ve sabit hızda tüm çözeltiyi enjekte ediniz.</w:t>
            </w:r>
          </w:p>
          <w:p w:rsidR="000C6BA4" w:rsidRPr="00D97775" w:rsidRDefault="000C6BA4" w:rsidP="000C6BA4">
            <w:pPr>
              <w:pStyle w:val="ListeParagraf"/>
              <w:rPr>
                <w:rFonts w:ascii="Times New Roman" w:hAnsi="Times New Roman" w:cs="Times New Roman"/>
                <w:b/>
                <w:sz w:val="24"/>
                <w:szCs w:val="24"/>
              </w:rPr>
            </w:pPr>
          </w:p>
        </w:tc>
      </w:tr>
      <w:tr w:rsidR="00D97775" w:rsidTr="000C6BA4">
        <w:tc>
          <w:tcPr>
            <w:tcW w:w="9212" w:type="dxa"/>
            <w:gridSpan w:val="3"/>
            <w:tcBorders>
              <w:top w:val="nil"/>
              <w:left w:val="nil"/>
              <w:bottom w:val="nil"/>
              <w:right w:val="nil"/>
            </w:tcBorders>
          </w:tcPr>
          <w:p w:rsidR="000C6BA4" w:rsidRDefault="000C6BA4" w:rsidP="000C6BA4">
            <w:pPr>
              <w:pStyle w:val="ListeParagraf"/>
              <w:rPr>
                <w:rFonts w:ascii="Times New Roman" w:hAnsi="Times New Roman" w:cs="Times New Roman"/>
                <w:sz w:val="24"/>
                <w:szCs w:val="24"/>
              </w:rPr>
            </w:pPr>
          </w:p>
          <w:p w:rsidR="00D97775" w:rsidRPr="000C6BA4" w:rsidRDefault="00D97775" w:rsidP="000C6BA4">
            <w:pPr>
              <w:pStyle w:val="ListeParagraf"/>
              <w:numPr>
                <w:ilvl w:val="0"/>
                <w:numId w:val="107"/>
              </w:numPr>
              <w:rPr>
                <w:rFonts w:ascii="Times New Roman" w:hAnsi="Times New Roman" w:cs="Times New Roman"/>
                <w:sz w:val="24"/>
                <w:szCs w:val="24"/>
              </w:rPr>
            </w:pPr>
            <w:r w:rsidRPr="000C6BA4">
              <w:rPr>
                <w:rFonts w:ascii="Times New Roman" w:hAnsi="Times New Roman" w:cs="Times New Roman"/>
                <w:sz w:val="24"/>
                <w:szCs w:val="24"/>
              </w:rPr>
              <w:t>Enjektör boşalınca, girdiğiniz açıyı bozmamaya dikkat ederek iğneyi çıkarınız.</w:t>
            </w:r>
          </w:p>
          <w:p w:rsidR="000C6BA4" w:rsidRPr="000C6BA4" w:rsidRDefault="00D97775" w:rsidP="000C6BA4">
            <w:pPr>
              <w:pStyle w:val="ListeParagraf"/>
              <w:numPr>
                <w:ilvl w:val="0"/>
                <w:numId w:val="107"/>
              </w:numPr>
              <w:rPr>
                <w:rFonts w:ascii="Times New Roman" w:hAnsi="Times New Roman" w:cs="Times New Roman"/>
                <w:sz w:val="24"/>
                <w:szCs w:val="24"/>
              </w:rPr>
            </w:pPr>
            <w:r w:rsidRPr="000C6BA4">
              <w:rPr>
                <w:rFonts w:ascii="Times New Roman" w:hAnsi="Times New Roman" w:cs="Times New Roman"/>
                <w:sz w:val="24"/>
                <w:szCs w:val="24"/>
              </w:rPr>
              <w:t xml:space="preserve">Enjeksiyon bölgesinde hafif bir kanama görülebilir. </w:t>
            </w:r>
          </w:p>
          <w:p w:rsidR="000C6BA4" w:rsidRPr="000C6BA4" w:rsidRDefault="00D97775" w:rsidP="000C6BA4">
            <w:pPr>
              <w:pStyle w:val="ListeParagraf"/>
              <w:numPr>
                <w:ilvl w:val="0"/>
                <w:numId w:val="107"/>
              </w:numPr>
              <w:rPr>
                <w:rFonts w:ascii="Times New Roman" w:hAnsi="Times New Roman" w:cs="Times New Roman"/>
                <w:sz w:val="24"/>
                <w:szCs w:val="24"/>
              </w:rPr>
            </w:pPr>
            <w:r w:rsidRPr="000C6BA4">
              <w:rPr>
                <w:rFonts w:ascii="Times New Roman" w:hAnsi="Times New Roman" w:cs="Times New Roman"/>
                <w:sz w:val="24"/>
                <w:szCs w:val="24"/>
              </w:rPr>
              <w:t xml:space="preserve">Enjeksiyon bölgesine 10 saniye kadar pamuk ile bastırınız. </w:t>
            </w:r>
          </w:p>
          <w:p w:rsidR="00D97775" w:rsidRPr="000C6BA4" w:rsidRDefault="00D97775" w:rsidP="000C6BA4">
            <w:pPr>
              <w:pStyle w:val="ListeParagraf"/>
              <w:numPr>
                <w:ilvl w:val="0"/>
                <w:numId w:val="107"/>
              </w:numPr>
              <w:rPr>
                <w:rFonts w:ascii="Times New Roman" w:hAnsi="Times New Roman" w:cs="Times New Roman"/>
                <w:sz w:val="24"/>
                <w:szCs w:val="24"/>
              </w:rPr>
            </w:pPr>
            <w:r w:rsidRPr="000C6BA4">
              <w:rPr>
                <w:rFonts w:ascii="Times New Roman" w:hAnsi="Times New Roman" w:cs="Times New Roman"/>
                <w:sz w:val="24"/>
                <w:szCs w:val="24"/>
              </w:rPr>
              <w:t xml:space="preserve">Enjeksiyon bölgesini ovmayınız. </w:t>
            </w:r>
          </w:p>
          <w:p w:rsidR="00D97775" w:rsidRPr="00D97775" w:rsidRDefault="00D97775" w:rsidP="00133E6F">
            <w:pPr>
              <w:rPr>
                <w:rFonts w:ascii="Times New Roman" w:hAnsi="Times New Roman" w:cs="Times New Roman"/>
                <w:b/>
                <w:sz w:val="24"/>
                <w:szCs w:val="24"/>
              </w:rPr>
            </w:pPr>
          </w:p>
        </w:tc>
      </w:tr>
      <w:tr w:rsidR="00D97775" w:rsidRPr="0047144B" w:rsidTr="00F716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60" w:type="dxa"/>
          </w:tcPr>
          <w:p w:rsidR="00D97775" w:rsidRPr="0047144B" w:rsidRDefault="00D97775" w:rsidP="00F7166B">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1480141" cy="1071356"/>
                  <wp:effectExtent l="19050" t="0" r="5759" b="0"/>
                  <wp:docPr id="118" name="Resim 16" descr="C:\Users\user\Desktop\bbf9f1c6-95b2-491b-83ea-0067925642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bbf9f1c6-95b2-491b-83ea-0067925642c0.jpg"/>
                          <pic:cNvPicPr>
                            <a:picLocks noChangeAspect="1" noChangeArrowheads="1"/>
                          </pic:cNvPicPr>
                        </pic:nvPicPr>
                        <pic:blipFill>
                          <a:blip r:embed="rId74" cstate="print"/>
                          <a:srcRect/>
                          <a:stretch>
                            <a:fillRect/>
                          </a:stretch>
                        </pic:blipFill>
                        <pic:spPr bwMode="auto">
                          <a:xfrm>
                            <a:off x="0" y="0"/>
                            <a:ext cx="1500067" cy="1085779"/>
                          </a:xfrm>
                          <a:prstGeom prst="rect">
                            <a:avLst/>
                          </a:prstGeom>
                          <a:noFill/>
                          <a:ln w="9525">
                            <a:noFill/>
                            <a:miter lim="800000"/>
                            <a:headEnd/>
                            <a:tailEnd/>
                          </a:ln>
                        </pic:spPr>
                      </pic:pic>
                    </a:graphicData>
                  </a:graphic>
                </wp:inline>
              </w:drawing>
            </w:r>
          </w:p>
        </w:tc>
        <w:tc>
          <w:tcPr>
            <w:tcW w:w="6552" w:type="dxa"/>
            <w:gridSpan w:val="2"/>
          </w:tcPr>
          <w:p w:rsidR="00D97775" w:rsidRPr="0047144B" w:rsidRDefault="00D97775" w:rsidP="00F7166B">
            <w:pPr>
              <w:pStyle w:val="ListeParagraf"/>
              <w:rPr>
                <w:rFonts w:ascii="Times New Roman" w:hAnsi="Times New Roman" w:cs="Times New Roman"/>
                <w:b/>
                <w:sz w:val="24"/>
                <w:szCs w:val="24"/>
              </w:rPr>
            </w:pPr>
          </w:p>
          <w:p w:rsidR="00D97775" w:rsidRPr="0047144B" w:rsidRDefault="00D97775" w:rsidP="00F7166B">
            <w:pPr>
              <w:pStyle w:val="ListeParagraf"/>
              <w:rPr>
                <w:rFonts w:ascii="Times New Roman" w:hAnsi="Times New Roman" w:cs="Times New Roman"/>
                <w:b/>
                <w:sz w:val="24"/>
                <w:szCs w:val="24"/>
              </w:rPr>
            </w:pPr>
          </w:p>
          <w:p w:rsidR="00D97775" w:rsidRPr="0047144B" w:rsidRDefault="00D97775" w:rsidP="00F7166B">
            <w:pPr>
              <w:pStyle w:val="ListeParagraf"/>
              <w:numPr>
                <w:ilvl w:val="0"/>
                <w:numId w:val="37"/>
              </w:numPr>
              <w:rPr>
                <w:rFonts w:ascii="Times New Roman" w:hAnsi="Times New Roman" w:cs="Times New Roman"/>
                <w:b/>
                <w:sz w:val="24"/>
                <w:szCs w:val="24"/>
              </w:rPr>
            </w:pPr>
            <w:r w:rsidRPr="0047144B">
              <w:rPr>
                <w:rFonts w:ascii="Times New Roman" w:hAnsi="Times New Roman" w:cs="Times New Roman"/>
                <w:sz w:val="24"/>
                <w:szCs w:val="24"/>
              </w:rPr>
              <w:t>Atıkları uygun şekilde imha ediniz.</w:t>
            </w:r>
          </w:p>
        </w:tc>
      </w:tr>
    </w:tbl>
    <w:p w:rsidR="00D97775" w:rsidRPr="0047144B" w:rsidRDefault="00D97775" w:rsidP="00133E6F">
      <w:pPr>
        <w:spacing w:line="240" w:lineRule="auto"/>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9212"/>
      </w:tblGrid>
      <w:tr w:rsidR="00061CAB" w:rsidRPr="0047144B" w:rsidTr="006A4069">
        <w:tc>
          <w:tcPr>
            <w:tcW w:w="9212" w:type="dxa"/>
            <w:shd w:val="clear" w:color="auto" w:fill="DAEEF3" w:themeFill="accent5" w:themeFillTint="33"/>
          </w:tcPr>
          <w:p w:rsidR="00061CAB" w:rsidRPr="003E7CB6" w:rsidRDefault="00061CAB" w:rsidP="006A4069">
            <w:pPr>
              <w:jc w:val="center"/>
              <w:rPr>
                <w:rFonts w:ascii="Times New Roman" w:hAnsi="Times New Roman" w:cs="Times New Roman"/>
                <w:b/>
                <w:i/>
                <w:sz w:val="32"/>
                <w:szCs w:val="32"/>
              </w:rPr>
            </w:pPr>
          </w:p>
          <w:p w:rsidR="00061CAB" w:rsidRPr="003E7CB6" w:rsidRDefault="00061CAB" w:rsidP="006A4069">
            <w:pPr>
              <w:jc w:val="center"/>
              <w:rPr>
                <w:rFonts w:ascii="Times New Roman" w:hAnsi="Times New Roman" w:cs="Times New Roman"/>
                <w:b/>
                <w:i/>
                <w:sz w:val="32"/>
                <w:szCs w:val="32"/>
              </w:rPr>
            </w:pPr>
            <w:r w:rsidRPr="003E7CB6">
              <w:rPr>
                <w:rFonts w:ascii="Times New Roman" w:hAnsi="Times New Roman" w:cs="Times New Roman"/>
                <w:b/>
                <w:i/>
                <w:sz w:val="32"/>
                <w:szCs w:val="32"/>
              </w:rPr>
              <w:t xml:space="preserve">ÖNEMLİ: Her </w:t>
            </w:r>
            <w:r>
              <w:rPr>
                <w:rFonts w:ascii="Times New Roman" w:hAnsi="Times New Roman" w:cs="Times New Roman"/>
                <w:b/>
                <w:i/>
                <w:sz w:val="32"/>
                <w:szCs w:val="32"/>
              </w:rPr>
              <w:t>hasta, ilk ENBREL</w:t>
            </w:r>
            <w:r w:rsidRPr="003E7CB6">
              <w:rPr>
                <w:rFonts w:ascii="Times New Roman" w:hAnsi="Times New Roman" w:cs="Times New Roman"/>
                <w:b/>
                <w:i/>
                <w:sz w:val="32"/>
                <w:szCs w:val="32"/>
              </w:rPr>
              <w:t xml:space="preserve"> uygulamasından sonra en az 30 dk anaflaksi açısından gözlem altında tutulmalıdır.</w:t>
            </w:r>
          </w:p>
          <w:p w:rsidR="00061CAB" w:rsidRPr="0047144B" w:rsidRDefault="00061CAB" w:rsidP="006A4069">
            <w:pPr>
              <w:rPr>
                <w:rFonts w:ascii="Times New Roman" w:hAnsi="Times New Roman" w:cs="Times New Roman"/>
                <w:b/>
                <w:i/>
                <w:sz w:val="24"/>
                <w:szCs w:val="24"/>
              </w:rPr>
            </w:pPr>
          </w:p>
        </w:tc>
      </w:tr>
    </w:tbl>
    <w:p w:rsidR="00061CAB" w:rsidRPr="001C47A0" w:rsidRDefault="00061CAB" w:rsidP="00061CAB">
      <w:pPr>
        <w:spacing w:line="240" w:lineRule="auto"/>
        <w:rPr>
          <w:rFonts w:ascii="Times New Roman" w:hAnsi="Times New Roman" w:cs="Times New Roman"/>
          <w:b/>
          <w:i/>
          <w:sz w:val="24"/>
          <w:szCs w:val="24"/>
        </w:rPr>
      </w:pPr>
    </w:p>
    <w:tbl>
      <w:tblPr>
        <w:tblStyle w:val="TabloKlavuzu"/>
        <w:tblW w:w="0" w:type="auto"/>
        <w:tblLook w:val="04A0" w:firstRow="1" w:lastRow="0" w:firstColumn="1" w:lastColumn="0" w:noHBand="0" w:noVBand="1"/>
      </w:tblPr>
      <w:tblGrid>
        <w:gridCol w:w="6625"/>
        <w:gridCol w:w="2587"/>
      </w:tblGrid>
      <w:tr w:rsidR="00061CAB" w:rsidRPr="001C47A0" w:rsidTr="006A4069">
        <w:tc>
          <w:tcPr>
            <w:tcW w:w="9212" w:type="dxa"/>
            <w:gridSpan w:val="2"/>
            <w:shd w:val="clear" w:color="auto" w:fill="FDE9D9" w:themeFill="accent6" w:themeFillTint="33"/>
          </w:tcPr>
          <w:p w:rsidR="00061CAB" w:rsidRPr="004B1592" w:rsidRDefault="00061CAB" w:rsidP="006A4069">
            <w:pPr>
              <w:jc w:val="center"/>
              <w:rPr>
                <w:rFonts w:ascii="Times New Roman" w:hAnsi="Times New Roman" w:cs="Times New Roman"/>
                <w:b/>
                <w:i/>
                <w:sz w:val="32"/>
                <w:szCs w:val="24"/>
              </w:rPr>
            </w:pPr>
          </w:p>
          <w:p w:rsidR="00061CAB" w:rsidRPr="004B1592" w:rsidRDefault="00061CAB" w:rsidP="006A4069">
            <w:pPr>
              <w:jc w:val="center"/>
              <w:rPr>
                <w:rFonts w:ascii="Times New Roman" w:hAnsi="Times New Roman" w:cs="Times New Roman"/>
                <w:b/>
                <w:i/>
                <w:sz w:val="32"/>
                <w:szCs w:val="24"/>
              </w:rPr>
            </w:pPr>
            <w:r w:rsidRPr="004B1592">
              <w:rPr>
                <w:rFonts w:ascii="Times New Roman" w:hAnsi="Times New Roman" w:cs="Times New Roman"/>
                <w:b/>
                <w:i/>
                <w:sz w:val="32"/>
                <w:szCs w:val="24"/>
              </w:rPr>
              <w:t xml:space="preserve">Her subkutan biyolojik ajan enjeksiyonu </w:t>
            </w:r>
            <w:r w:rsidRPr="004B1592">
              <w:rPr>
                <w:rFonts w:ascii="Times New Roman" w:eastAsia="HiddenHorzOCR" w:hAnsi="Times New Roman" w:cs="Times New Roman"/>
                <w:b/>
                <w:i/>
                <w:sz w:val="32"/>
                <w:szCs w:val="24"/>
              </w:rPr>
              <w:t xml:space="preserve">uyguladığınız </w:t>
            </w:r>
            <w:r w:rsidRPr="004B1592">
              <w:rPr>
                <w:rFonts w:ascii="Times New Roman" w:hAnsi="Times New Roman" w:cs="Times New Roman"/>
                <w:b/>
                <w:i/>
                <w:sz w:val="32"/>
                <w:szCs w:val="24"/>
              </w:rPr>
              <w:t xml:space="preserve">tarihi, saati ve </w:t>
            </w:r>
            <w:r w:rsidRPr="004B1592">
              <w:rPr>
                <w:rFonts w:ascii="Times New Roman" w:eastAsia="HiddenHorzOCR" w:hAnsi="Times New Roman" w:cs="Times New Roman"/>
                <w:b/>
                <w:i/>
                <w:sz w:val="32"/>
                <w:szCs w:val="24"/>
              </w:rPr>
              <w:t xml:space="preserve">seçtiğiniz </w:t>
            </w:r>
            <w:r w:rsidRPr="004B1592">
              <w:rPr>
                <w:rFonts w:ascii="Times New Roman" w:hAnsi="Times New Roman" w:cs="Times New Roman"/>
                <w:b/>
                <w:i/>
                <w:sz w:val="32"/>
                <w:szCs w:val="24"/>
              </w:rPr>
              <w:t>enjeksiyon yerini mutlaka kaydediniz.</w:t>
            </w:r>
          </w:p>
          <w:p w:rsidR="00061CAB" w:rsidRPr="001C47A0" w:rsidRDefault="00061CAB" w:rsidP="006A4069">
            <w:pPr>
              <w:jc w:val="center"/>
              <w:rPr>
                <w:rFonts w:ascii="Times New Roman" w:hAnsi="Times New Roman" w:cs="Times New Roman"/>
                <w:b/>
                <w:i/>
                <w:sz w:val="24"/>
                <w:szCs w:val="24"/>
              </w:rPr>
            </w:pPr>
          </w:p>
        </w:tc>
      </w:tr>
      <w:tr w:rsidR="009C64A4" w:rsidRPr="0047144B" w:rsidTr="009C64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25" w:type="dxa"/>
          </w:tcPr>
          <w:p w:rsidR="009C64A4" w:rsidRPr="00FF3E6D" w:rsidRDefault="00FF3E6D" w:rsidP="00FF3E6D">
            <w:pPr>
              <w:rPr>
                <w:rFonts w:ascii="Times New Roman" w:hAnsi="Times New Roman" w:cs="Times New Roman"/>
                <w:b/>
                <w:color w:val="C00000"/>
                <w:sz w:val="44"/>
                <w:szCs w:val="44"/>
              </w:rPr>
            </w:pPr>
            <w:r>
              <w:rPr>
                <w:rFonts w:ascii="Times New Roman" w:hAnsi="Times New Roman" w:cs="Times New Roman"/>
                <w:b/>
                <w:color w:val="C00000"/>
                <w:sz w:val="44"/>
                <w:szCs w:val="44"/>
              </w:rPr>
              <w:lastRenderedPageBreak/>
              <w:t>2.5.</w:t>
            </w:r>
            <w:r w:rsidR="00430D97" w:rsidRPr="000C6BA4">
              <w:rPr>
                <w:rFonts w:ascii="Times New Roman" w:hAnsi="Times New Roman" w:cs="Times New Roman"/>
                <w:b/>
                <w:color w:val="C00000"/>
                <w:sz w:val="44"/>
                <w:szCs w:val="44"/>
              </w:rPr>
              <w:t xml:space="preserve">CİMZİA </w:t>
            </w:r>
            <w:r w:rsidR="009C64A4" w:rsidRPr="000C6BA4">
              <w:rPr>
                <w:rFonts w:ascii="Times New Roman" w:hAnsi="Times New Roman" w:cs="Times New Roman"/>
                <w:b/>
                <w:color w:val="C00000"/>
                <w:sz w:val="44"/>
                <w:szCs w:val="44"/>
              </w:rPr>
              <w:t>(</w:t>
            </w:r>
            <w:r w:rsidR="00430D97" w:rsidRPr="000C6BA4">
              <w:rPr>
                <w:rFonts w:ascii="Times New Roman" w:hAnsi="Times New Roman" w:cs="Times New Roman"/>
                <w:b/>
                <w:color w:val="C00000"/>
                <w:sz w:val="44"/>
                <w:szCs w:val="44"/>
              </w:rPr>
              <w:t>SERTOLİZUMAB</w:t>
            </w:r>
            <w:r w:rsidR="009C64A4" w:rsidRPr="000C6BA4">
              <w:rPr>
                <w:rFonts w:ascii="Times New Roman" w:hAnsi="Times New Roman" w:cs="Times New Roman"/>
                <w:b/>
                <w:color w:val="C00000"/>
                <w:sz w:val="44"/>
                <w:szCs w:val="44"/>
              </w:rPr>
              <w:t>)</w:t>
            </w:r>
          </w:p>
        </w:tc>
        <w:tc>
          <w:tcPr>
            <w:tcW w:w="2587" w:type="dxa"/>
          </w:tcPr>
          <w:p w:rsidR="009C64A4" w:rsidRPr="0047144B" w:rsidRDefault="009C64A4" w:rsidP="000C6BA4">
            <w:pPr>
              <w:jc w:val="center"/>
              <w:rPr>
                <w:rFonts w:ascii="Times New Roman" w:hAnsi="Times New Roman" w:cs="Times New Roman"/>
                <w:b/>
                <w:sz w:val="24"/>
                <w:szCs w:val="24"/>
              </w:rPr>
            </w:pPr>
            <w:r w:rsidRPr="0047144B">
              <w:rPr>
                <w:rFonts w:ascii="Times New Roman" w:hAnsi="Times New Roman" w:cs="Times New Roman"/>
                <w:noProof/>
                <w:sz w:val="24"/>
                <w:szCs w:val="24"/>
                <w:lang w:eastAsia="tr-TR"/>
              </w:rPr>
              <w:drawing>
                <wp:inline distT="0" distB="0" distL="0" distR="0">
                  <wp:extent cx="1486022" cy="1158949"/>
                  <wp:effectExtent l="19050" t="0" r="0" b="0"/>
                  <wp:docPr id="49" name="Resim 4" descr="CÄ°MZÄ°A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Ä°MZÄ°A ile ilgili gÃ¶rsel sonucu"/>
                          <pic:cNvPicPr>
                            <a:picLocks noChangeAspect="1" noChangeArrowheads="1"/>
                          </pic:cNvPicPr>
                        </pic:nvPicPr>
                        <pic:blipFill>
                          <a:blip r:embed="rId79" cstate="print"/>
                          <a:srcRect/>
                          <a:stretch>
                            <a:fillRect/>
                          </a:stretch>
                        </pic:blipFill>
                        <pic:spPr bwMode="auto">
                          <a:xfrm>
                            <a:off x="0" y="0"/>
                            <a:ext cx="1490969" cy="1162807"/>
                          </a:xfrm>
                          <a:prstGeom prst="rect">
                            <a:avLst/>
                          </a:prstGeom>
                          <a:noFill/>
                          <a:ln w="9525">
                            <a:noFill/>
                            <a:miter lim="800000"/>
                            <a:headEnd/>
                            <a:tailEnd/>
                          </a:ln>
                        </pic:spPr>
                      </pic:pic>
                    </a:graphicData>
                  </a:graphic>
                </wp:inline>
              </w:drawing>
            </w:r>
          </w:p>
        </w:tc>
      </w:tr>
    </w:tbl>
    <w:p w:rsidR="0048258A" w:rsidRPr="0047144B" w:rsidRDefault="0048258A" w:rsidP="00133E6F">
      <w:pPr>
        <w:spacing w:line="240" w:lineRule="auto"/>
        <w:rPr>
          <w:rFonts w:ascii="Times New Roman" w:hAnsi="Times New Roman" w:cs="Times New Roman"/>
          <w:sz w:val="24"/>
          <w:szCs w:val="24"/>
        </w:rPr>
      </w:pPr>
      <w:r w:rsidRPr="000C6BA4">
        <w:rPr>
          <w:rFonts w:ascii="Times New Roman" w:hAnsi="Times New Roman" w:cs="Times New Roman"/>
          <w:b/>
          <w:color w:val="C00000"/>
          <w:sz w:val="24"/>
          <w:szCs w:val="24"/>
        </w:rPr>
        <w:t>ETKİN MADDE:</w:t>
      </w:r>
      <w:r w:rsidRPr="0047144B">
        <w:rPr>
          <w:rFonts w:ascii="Times New Roman" w:hAnsi="Times New Roman" w:cs="Times New Roman"/>
          <w:sz w:val="24"/>
          <w:szCs w:val="24"/>
        </w:rPr>
        <w:t xml:space="preserve"> </w:t>
      </w:r>
      <w:r w:rsidR="000B7264" w:rsidRPr="0047144B">
        <w:rPr>
          <w:rFonts w:ascii="Times New Roman" w:hAnsi="Times New Roman" w:cs="Times New Roman"/>
          <w:sz w:val="24"/>
          <w:szCs w:val="24"/>
        </w:rPr>
        <w:t>1 ml’lik kullanıma hazır enjekt</w:t>
      </w:r>
      <w:r w:rsidRPr="0047144B">
        <w:rPr>
          <w:rFonts w:ascii="Times New Roman" w:hAnsi="Times New Roman" w:cs="Times New Roman"/>
          <w:sz w:val="24"/>
          <w:szCs w:val="24"/>
        </w:rPr>
        <w:t xml:space="preserve">örde 200 mg sertolizumab pegol </w:t>
      </w:r>
    </w:p>
    <w:p w:rsidR="001D3E0A" w:rsidRPr="0047144B" w:rsidRDefault="0048258A" w:rsidP="00133E6F">
      <w:pPr>
        <w:spacing w:line="240" w:lineRule="auto"/>
        <w:rPr>
          <w:rFonts w:ascii="Times New Roman" w:hAnsi="Times New Roman" w:cs="Times New Roman"/>
          <w:sz w:val="24"/>
          <w:szCs w:val="24"/>
        </w:rPr>
      </w:pPr>
      <w:r w:rsidRPr="000C6BA4">
        <w:rPr>
          <w:rFonts w:ascii="Times New Roman" w:hAnsi="Times New Roman" w:cs="Times New Roman"/>
          <w:b/>
          <w:color w:val="C00000"/>
          <w:sz w:val="24"/>
          <w:szCs w:val="24"/>
        </w:rPr>
        <w:t>YARDIMCI MADDELER:</w:t>
      </w:r>
      <w:r w:rsidRPr="0047144B">
        <w:rPr>
          <w:rFonts w:ascii="Times New Roman" w:hAnsi="Times New Roman" w:cs="Times New Roman"/>
          <w:sz w:val="24"/>
          <w:szCs w:val="24"/>
        </w:rPr>
        <w:t xml:space="preserve"> </w:t>
      </w:r>
      <w:r w:rsidR="000B7264" w:rsidRPr="0047144B">
        <w:rPr>
          <w:rFonts w:ascii="Times New Roman" w:hAnsi="Times New Roman" w:cs="Times New Roman"/>
          <w:sz w:val="24"/>
          <w:szCs w:val="24"/>
        </w:rPr>
        <w:t>Sodyum asetat, sodyum klorür ve enjeksiyonluk su.</w:t>
      </w:r>
    </w:p>
    <w:p w:rsidR="006A6860" w:rsidRPr="0047144B" w:rsidRDefault="006A6860" w:rsidP="00133E6F">
      <w:pPr>
        <w:spacing w:line="240" w:lineRule="auto"/>
        <w:rPr>
          <w:rFonts w:ascii="Times New Roman" w:hAnsi="Times New Roman" w:cs="Times New Roman"/>
          <w:b/>
          <w:sz w:val="24"/>
          <w:szCs w:val="24"/>
        </w:rPr>
      </w:pPr>
    </w:p>
    <w:p w:rsidR="000B7264" w:rsidRPr="000C6BA4" w:rsidRDefault="00083BD4" w:rsidP="00133E6F">
      <w:pPr>
        <w:spacing w:line="240" w:lineRule="auto"/>
        <w:rPr>
          <w:rFonts w:ascii="Times New Roman" w:hAnsi="Times New Roman" w:cs="Times New Roman"/>
          <w:b/>
          <w:color w:val="C00000"/>
          <w:sz w:val="24"/>
          <w:szCs w:val="24"/>
        </w:rPr>
      </w:pPr>
      <w:r w:rsidRPr="000C6BA4">
        <w:rPr>
          <w:rFonts w:ascii="Times New Roman" w:hAnsi="Times New Roman" w:cs="Times New Roman"/>
          <w:b/>
          <w:color w:val="C00000"/>
          <w:sz w:val="24"/>
          <w:szCs w:val="24"/>
        </w:rPr>
        <w:t>CIMZIA NEDİR?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284"/>
      </w:tblGrid>
      <w:tr w:rsidR="006675D4" w:rsidRPr="0047144B" w:rsidTr="00E73660">
        <w:tc>
          <w:tcPr>
            <w:tcW w:w="4928" w:type="dxa"/>
          </w:tcPr>
          <w:p w:rsidR="00BE432A" w:rsidRPr="0047144B" w:rsidRDefault="00BE432A" w:rsidP="00133E6F">
            <w:pPr>
              <w:rPr>
                <w:rFonts w:ascii="Times New Roman" w:hAnsi="Times New Roman" w:cs="Times New Roman"/>
                <w:sz w:val="24"/>
                <w:szCs w:val="24"/>
              </w:rPr>
            </w:pPr>
          </w:p>
          <w:p w:rsidR="006675D4" w:rsidRPr="0047144B" w:rsidRDefault="006675D4" w:rsidP="00133E6F">
            <w:pPr>
              <w:rPr>
                <w:rFonts w:ascii="Times New Roman" w:hAnsi="Times New Roman" w:cs="Times New Roman"/>
                <w:sz w:val="24"/>
                <w:szCs w:val="24"/>
              </w:rPr>
            </w:pPr>
            <w:r w:rsidRPr="0047144B">
              <w:rPr>
                <w:rFonts w:ascii="Times New Roman" w:hAnsi="Times New Roman" w:cs="Times New Roman"/>
                <w:sz w:val="24"/>
                <w:szCs w:val="24"/>
              </w:rPr>
              <w:t>Cimzia, tümör nekroz faktör a (TNF a) olarak adlandırılan spesifik bir proteine bağlanır. Böylelikle, TNFa Cimzia ile bloke edilir ve bu durum inflamasyonu azaltır. TNF a’ya bağlanan ilaçlar TNF blokörleri olarak isimlendirilir.</w:t>
            </w:r>
            <w:r w:rsidR="00BE432A" w:rsidRPr="0047144B">
              <w:rPr>
                <w:rFonts w:ascii="Times New Roman" w:hAnsi="Times New Roman" w:cs="Times New Roman"/>
                <w:sz w:val="24"/>
                <w:szCs w:val="24"/>
              </w:rPr>
              <w:t xml:space="preserve"> </w:t>
            </w:r>
          </w:p>
          <w:p w:rsidR="00BE432A" w:rsidRPr="0047144B" w:rsidRDefault="00BE432A" w:rsidP="00133E6F">
            <w:pPr>
              <w:rPr>
                <w:rFonts w:ascii="Times New Roman" w:hAnsi="Times New Roman" w:cs="Times New Roman"/>
                <w:sz w:val="24"/>
                <w:szCs w:val="24"/>
              </w:rPr>
            </w:pPr>
          </w:p>
          <w:p w:rsidR="006675D4" w:rsidRPr="0047144B" w:rsidRDefault="006675D4" w:rsidP="00133E6F">
            <w:pPr>
              <w:rPr>
                <w:rFonts w:ascii="Times New Roman" w:hAnsi="Times New Roman" w:cs="Times New Roman"/>
                <w:sz w:val="24"/>
                <w:szCs w:val="24"/>
              </w:rPr>
            </w:pPr>
            <w:r w:rsidRPr="0047144B">
              <w:rPr>
                <w:rFonts w:ascii="Times New Roman" w:hAnsi="Times New Roman" w:cs="Times New Roman"/>
                <w:sz w:val="24"/>
                <w:szCs w:val="24"/>
              </w:rPr>
              <w:t>Cimzia, steril, koruyucu içermeyen, berrak ile opak, renksiz ile sarı renkte sertolizumab pegol çözeltisidir. Cimzia; 2 adet 1 ml’lik cam kullanıma hazır enjektör ve enjeksiyon için seçilmiş alanı temizlemek için kullanılan 2 alkollü tampon ile birlikte bir kutu içinde bulunmaktadır.</w:t>
            </w:r>
          </w:p>
          <w:p w:rsidR="006675D4" w:rsidRPr="0047144B" w:rsidRDefault="006675D4" w:rsidP="00133E6F">
            <w:pPr>
              <w:rPr>
                <w:rFonts w:ascii="Times New Roman" w:hAnsi="Times New Roman" w:cs="Times New Roman"/>
                <w:b/>
                <w:sz w:val="24"/>
                <w:szCs w:val="24"/>
              </w:rPr>
            </w:pPr>
          </w:p>
        </w:tc>
        <w:tc>
          <w:tcPr>
            <w:tcW w:w="4284" w:type="dxa"/>
          </w:tcPr>
          <w:p w:rsidR="006675D4" w:rsidRPr="0047144B" w:rsidRDefault="006675D4" w:rsidP="00133E6F">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2509284" cy="2732567"/>
                  <wp:effectExtent l="19050" t="0" r="5316" b="0"/>
                  <wp:docPr id="28" name="Resim 1" descr="cimzia uygulama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mzia uygulama ile ilgili gÃ¶rsel sonucu"/>
                          <pic:cNvPicPr>
                            <a:picLocks noChangeAspect="1" noChangeArrowheads="1"/>
                          </pic:cNvPicPr>
                        </pic:nvPicPr>
                        <pic:blipFill>
                          <a:blip r:embed="rId80" cstate="print"/>
                          <a:srcRect/>
                          <a:stretch>
                            <a:fillRect/>
                          </a:stretch>
                        </pic:blipFill>
                        <pic:spPr bwMode="auto">
                          <a:xfrm>
                            <a:off x="0" y="0"/>
                            <a:ext cx="2525766" cy="2750516"/>
                          </a:xfrm>
                          <a:prstGeom prst="rect">
                            <a:avLst/>
                          </a:prstGeom>
                          <a:noFill/>
                          <a:ln w="9525">
                            <a:noFill/>
                            <a:miter lim="800000"/>
                            <a:headEnd/>
                            <a:tailEnd/>
                          </a:ln>
                        </pic:spPr>
                      </pic:pic>
                    </a:graphicData>
                  </a:graphic>
                </wp:inline>
              </w:drawing>
            </w:r>
          </w:p>
        </w:tc>
      </w:tr>
    </w:tbl>
    <w:p w:rsidR="006A6860" w:rsidRPr="0047144B" w:rsidRDefault="006A6860" w:rsidP="00133E6F">
      <w:pPr>
        <w:spacing w:line="240" w:lineRule="auto"/>
        <w:rPr>
          <w:rFonts w:ascii="Times New Roman" w:hAnsi="Times New Roman" w:cs="Times New Roman"/>
          <w:b/>
          <w:sz w:val="24"/>
          <w:szCs w:val="24"/>
        </w:rPr>
      </w:pPr>
    </w:p>
    <w:p w:rsidR="000B7264" w:rsidRPr="000C6BA4" w:rsidRDefault="0054106D" w:rsidP="00133E6F">
      <w:pPr>
        <w:spacing w:line="240" w:lineRule="auto"/>
        <w:rPr>
          <w:rFonts w:ascii="Times New Roman" w:hAnsi="Times New Roman" w:cs="Times New Roman"/>
          <w:b/>
          <w:color w:val="C00000"/>
          <w:sz w:val="24"/>
          <w:szCs w:val="24"/>
        </w:rPr>
      </w:pPr>
      <w:r w:rsidRPr="000C6BA4">
        <w:rPr>
          <w:rFonts w:ascii="Times New Roman" w:hAnsi="Times New Roman" w:cs="Times New Roman"/>
          <w:b/>
          <w:color w:val="C00000"/>
          <w:sz w:val="24"/>
          <w:szCs w:val="24"/>
        </w:rPr>
        <w:t>CIMZIA NE İÇİN KULLANILIR?</w:t>
      </w:r>
    </w:p>
    <w:p w:rsidR="0054106D" w:rsidRPr="0047144B" w:rsidRDefault="0054106D" w:rsidP="00133E6F">
      <w:pPr>
        <w:spacing w:line="240" w:lineRule="auto"/>
        <w:rPr>
          <w:rFonts w:ascii="Times New Roman" w:hAnsi="Times New Roman" w:cs="Times New Roman"/>
          <w:sz w:val="24"/>
          <w:szCs w:val="24"/>
        </w:rPr>
      </w:pPr>
      <w:r w:rsidRPr="0047144B">
        <w:rPr>
          <w:rFonts w:ascii="Times New Roman" w:hAnsi="Times New Roman" w:cs="Times New Roman"/>
          <w:sz w:val="24"/>
          <w:szCs w:val="24"/>
        </w:rPr>
        <w:t>Cimzia</w:t>
      </w:r>
      <w:r w:rsidR="000B7264" w:rsidRPr="0047144B">
        <w:rPr>
          <w:rFonts w:ascii="Times New Roman" w:hAnsi="Times New Roman" w:cs="Times New Roman"/>
          <w:sz w:val="24"/>
          <w:szCs w:val="24"/>
        </w:rPr>
        <w:t>, erişkin hastalarda</w:t>
      </w:r>
      <w:r w:rsidRPr="0047144B">
        <w:rPr>
          <w:rFonts w:ascii="Times New Roman" w:hAnsi="Times New Roman" w:cs="Times New Roman"/>
          <w:sz w:val="24"/>
          <w:szCs w:val="24"/>
        </w:rPr>
        <w:t>;</w:t>
      </w:r>
    </w:p>
    <w:p w:rsidR="0054106D" w:rsidRPr="0047144B" w:rsidRDefault="0054106D" w:rsidP="004A38E7">
      <w:pPr>
        <w:pStyle w:val="ListeParagraf"/>
        <w:numPr>
          <w:ilvl w:val="0"/>
          <w:numId w:val="19"/>
        </w:numPr>
        <w:spacing w:line="240" w:lineRule="auto"/>
        <w:rPr>
          <w:rFonts w:ascii="Times New Roman" w:hAnsi="Times New Roman" w:cs="Times New Roman"/>
          <w:sz w:val="24"/>
          <w:szCs w:val="24"/>
        </w:rPr>
      </w:pPr>
      <w:r w:rsidRPr="0047144B">
        <w:rPr>
          <w:rFonts w:ascii="Times New Roman" w:hAnsi="Times New Roman" w:cs="Times New Roman"/>
          <w:sz w:val="24"/>
          <w:szCs w:val="24"/>
        </w:rPr>
        <w:t>O</w:t>
      </w:r>
      <w:r w:rsidR="000B7264" w:rsidRPr="0047144B">
        <w:rPr>
          <w:rFonts w:ascii="Times New Roman" w:hAnsi="Times New Roman" w:cs="Times New Roman"/>
          <w:sz w:val="24"/>
          <w:szCs w:val="24"/>
        </w:rPr>
        <w:t xml:space="preserve">rta ila ağır derecede romatoid artritin, </w:t>
      </w:r>
    </w:p>
    <w:p w:rsidR="0054106D" w:rsidRPr="0047144B" w:rsidRDefault="0054106D" w:rsidP="004A38E7">
      <w:pPr>
        <w:pStyle w:val="ListeParagraf"/>
        <w:numPr>
          <w:ilvl w:val="0"/>
          <w:numId w:val="19"/>
        </w:numPr>
        <w:spacing w:line="240" w:lineRule="auto"/>
        <w:rPr>
          <w:rFonts w:ascii="Times New Roman" w:hAnsi="Times New Roman" w:cs="Times New Roman"/>
          <w:sz w:val="24"/>
          <w:szCs w:val="24"/>
        </w:rPr>
      </w:pPr>
      <w:r w:rsidRPr="0047144B">
        <w:rPr>
          <w:rFonts w:ascii="Times New Roman" w:hAnsi="Times New Roman" w:cs="Times New Roman"/>
          <w:sz w:val="24"/>
          <w:szCs w:val="24"/>
        </w:rPr>
        <w:t>Aktif psöriyatik artritin,</w:t>
      </w:r>
      <w:r w:rsidR="000B7264" w:rsidRPr="0047144B">
        <w:rPr>
          <w:rFonts w:ascii="Times New Roman" w:hAnsi="Times New Roman" w:cs="Times New Roman"/>
          <w:sz w:val="24"/>
          <w:szCs w:val="24"/>
        </w:rPr>
        <w:t xml:space="preserve"> </w:t>
      </w:r>
    </w:p>
    <w:p w:rsidR="0054106D" w:rsidRPr="0047144B" w:rsidRDefault="0054106D" w:rsidP="004A38E7">
      <w:pPr>
        <w:pStyle w:val="ListeParagraf"/>
        <w:numPr>
          <w:ilvl w:val="0"/>
          <w:numId w:val="19"/>
        </w:numPr>
        <w:spacing w:line="240" w:lineRule="auto"/>
        <w:rPr>
          <w:rFonts w:ascii="Times New Roman" w:hAnsi="Times New Roman" w:cs="Times New Roman"/>
          <w:sz w:val="24"/>
          <w:szCs w:val="24"/>
        </w:rPr>
      </w:pPr>
      <w:r w:rsidRPr="0047144B">
        <w:rPr>
          <w:rFonts w:ascii="Times New Roman" w:hAnsi="Times New Roman" w:cs="Times New Roman"/>
          <w:sz w:val="24"/>
          <w:szCs w:val="24"/>
        </w:rPr>
        <w:t>A</w:t>
      </w:r>
      <w:r w:rsidR="000B7264" w:rsidRPr="0047144B">
        <w:rPr>
          <w:rFonts w:ascii="Times New Roman" w:hAnsi="Times New Roman" w:cs="Times New Roman"/>
          <w:sz w:val="24"/>
          <w:szCs w:val="24"/>
        </w:rPr>
        <w:t>ksiyel spondi</w:t>
      </w:r>
      <w:r w:rsidR="00B72209">
        <w:rPr>
          <w:rFonts w:ascii="Times New Roman" w:hAnsi="Times New Roman" w:cs="Times New Roman"/>
          <w:sz w:val="24"/>
          <w:szCs w:val="24"/>
        </w:rPr>
        <w:t>lartritin (ankilozan spondilit</w:t>
      </w:r>
      <w:r w:rsidR="000B7264" w:rsidRPr="0047144B">
        <w:rPr>
          <w:rFonts w:ascii="Times New Roman" w:hAnsi="Times New Roman" w:cs="Times New Roman"/>
          <w:sz w:val="24"/>
          <w:szCs w:val="24"/>
        </w:rPr>
        <w:t>) ve</w:t>
      </w:r>
    </w:p>
    <w:p w:rsidR="000B7264" w:rsidRPr="0047144B" w:rsidRDefault="0054106D" w:rsidP="004A38E7">
      <w:pPr>
        <w:pStyle w:val="ListeParagraf"/>
        <w:numPr>
          <w:ilvl w:val="0"/>
          <w:numId w:val="19"/>
        </w:numPr>
        <w:spacing w:line="240" w:lineRule="auto"/>
        <w:rPr>
          <w:rFonts w:ascii="Times New Roman" w:hAnsi="Times New Roman" w:cs="Times New Roman"/>
          <w:sz w:val="24"/>
          <w:szCs w:val="24"/>
        </w:rPr>
      </w:pPr>
      <w:r w:rsidRPr="0047144B">
        <w:rPr>
          <w:rFonts w:ascii="Times New Roman" w:hAnsi="Times New Roman" w:cs="Times New Roman"/>
          <w:sz w:val="24"/>
          <w:szCs w:val="24"/>
        </w:rPr>
        <w:t>R</w:t>
      </w:r>
      <w:r w:rsidR="000B7264" w:rsidRPr="0047144B">
        <w:rPr>
          <w:rFonts w:ascii="Times New Roman" w:hAnsi="Times New Roman" w:cs="Times New Roman"/>
          <w:sz w:val="24"/>
          <w:szCs w:val="24"/>
        </w:rPr>
        <w:t>adyografik olarak AS kanıtı olmayan ağır aksiyel s</w:t>
      </w:r>
      <w:r w:rsidRPr="0047144B">
        <w:rPr>
          <w:rFonts w:ascii="Times New Roman" w:hAnsi="Times New Roman" w:cs="Times New Roman"/>
          <w:sz w:val="24"/>
          <w:szCs w:val="24"/>
        </w:rPr>
        <w:t xml:space="preserve">pondilartritin </w:t>
      </w:r>
      <w:r w:rsidR="000B7264" w:rsidRPr="0047144B">
        <w:rPr>
          <w:rFonts w:ascii="Times New Roman" w:hAnsi="Times New Roman" w:cs="Times New Roman"/>
          <w:sz w:val="24"/>
          <w:szCs w:val="24"/>
        </w:rPr>
        <w:t>tedavisinde</w:t>
      </w:r>
      <w:r w:rsidRPr="0047144B">
        <w:rPr>
          <w:rFonts w:ascii="Times New Roman" w:hAnsi="Times New Roman" w:cs="Times New Roman"/>
          <w:sz w:val="24"/>
          <w:szCs w:val="24"/>
        </w:rPr>
        <w:t xml:space="preserve"> kullanılır.</w:t>
      </w:r>
    </w:p>
    <w:p w:rsidR="000B7264" w:rsidRPr="000C6BA4" w:rsidRDefault="000C3923" w:rsidP="00133E6F">
      <w:pPr>
        <w:spacing w:line="240" w:lineRule="auto"/>
        <w:rPr>
          <w:rFonts w:ascii="Times New Roman" w:hAnsi="Times New Roman" w:cs="Times New Roman"/>
          <w:b/>
          <w:color w:val="C00000"/>
          <w:sz w:val="24"/>
          <w:szCs w:val="24"/>
        </w:rPr>
      </w:pPr>
      <w:r w:rsidRPr="000C6BA4">
        <w:rPr>
          <w:rFonts w:ascii="Times New Roman" w:hAnsi="Times New Roman" w:cs="Times New Roman"/>
          <w:b/>
          <w:color w:val="C00000"/>
          <w:sz w:val="24"/>
          <w:szCs w:val="24"/>
        </w:rPr>
        <w:t>CIMIZA’NIN</w:t>
      </w:r>
      <w:r w:rsidR="000B7264" w:rsidRPr="000C6BA4">
        <w:rPr>
          <w:rFonts w:ascii="Times New Roman" w:hAnsi="Times New Roman" w:cs="Times New Roman"/>
          <w:b/>
          <w:color w:val="C00000"/>
          <w:sz w:val="24"/>
          <w:szCs w:val="24"/>
        </w:rPr>
        <w:t xml:space="preserve"> YAN ETKİLERİ NELERDİR?</w:t>
      </w:r>
    </w:p>
    <w:p w:rsidR="00935FA9" w:rsidRPr="0047144B" w:rsidRDefault="00935FA9" w:rsidP="004A38E7">
      <w:pPr>
        <w:pStyle w:val="ListeParagraf"/>
        <w:numPr>
          <w:ilvl w:val="0"/>
          <w:numId w:val="20"/>
        </w:numPr>
        <w:spacing w:line="240" w:lineRule="auto"/>
        <w:rPr>
          <w:rFonts w:ascii="Times New Roman" w:hAnsi="Times New Roman" w:cs="Times New Roman"/>
          <w:sz w:val="24"/>
          <w:szCs w:val="24"/>
        </w:rPr>
      </w:pPr>
      <w:r w:rsidRPr="0047144B">
        <w:rPr>
          <w:rFonts w:ascii="Times New Roman" w:hAnsi="Times New Roman" w:cs="Times New Roman"/>
          <w:sz w:val="24"/>
          <w:szCs w:val="24"/>
        </w:rPr>
        <w:t>Alerjik reaksiyonun ağır döküntü, k</w:t>
      </w:r>
      <w:r w:rsidR="008E2324" w:rsidRPr="0047144B">
        <w:rPr>
          <w:rFonts w:ascii="Times New Roman" w:hAnsi="Times New Roman" w:cs="Times New Roman"/>
          <w:sz w:val="24"/>
          <w:szCs w:val="24"/>
        </w:rPr>
        <w:t xml:space="preserve">urdeşen veya </w:t>
      </w:r>
      <w:r w:rsidRPr="0047144B">
        <w:rPr>
          <w:rFonts w:ascii="Times New Roman" w:hAnsi="Times New Roman" w:cs="Times New Roman"/>
          <w:sz w:val="24"/>
          <w:szCs w:val="24"/>
        </w:rPr>
        <w:t>ürtiker</w:t>
      </w:r>
      <w:r w:rsidR="008E2324" w:rsidRPr="0047144B">
        <w:rPr>
          <w:rFonts w:ascii="Times New Roman" w:hAnsi="Times New Roman" w:cs="Times New Roman"/>
          <w:sz w:val="24"/>
          <w:szCs w:val="24"/>
        </w:rPr>
        <w:t>,</w:t>
      </w:r>
      <w:r w:rsidRPr="0047144B">
        <w:rPr>
          <w:rFonts w:ascii="Times New Roman" w:hAnsi="Times New Roman" w:cs="Times New Roman"/>
          <w:sz w:val="24"/>
          <w:szCs w:val="24"/>
        </w:rPr>
        <w:t xml:space="preserve"> </w:t>
      </w:r>
    </w:p>
    <w:p w:rsidR="00935FA9" w:rsidRPr="0047144B" w:rsidRDefault="00935FA9" w:rsidP="004A38E7">
      <w:pPr>
        <w:pStyle w:val="ListeParagraf"/>
        <w:numPr>
          <w:ilvl w:val="0"/>
          <w:numId w:val="20"/>
        </w:numPr>
        <w:spacing w:line="240" w:lineRule="auto"/>
        <w:rPr>
          <w:rFonts w:ascii="Times New Roman" w:hAnsi="Times New Roman" w:cs="Times New Roman"/>
          <w:sz w:val="24"/>
          <w:szCs w:val="24"/>
        </w:rPr>
      </w:pPr>
      <w:r w:rsidRPr="0047144B">
        <w:rPr>
          <w:rFonts w:ascii="Times New Roman" w:hAnsi="Times New Roman" w:cs="Times New Roman"/>
          <w:sz w:val="24"/>
          <w:szCs w:val="24"/>
        </w:rPr>
        <w:t>Yüz, el ayakların şişmesi (anjiyo</w:t>
      </w:r>
      <w:r w:rsidR="0005708B" w:rsidRPr="0047144B">
        <w:rPr>
          <w:rFonts w:ascii="Times New Roman" w:hAnsi="Times New Roman" w:cs="Times New Roman"/>
          <w:sz w:val="24"/>
          <w:szCs w:val="24"/>
        </w:rPr>
        <w:t xml:space="preserve"> </w:t>
      </w:r>
      <w:r w:rsidRPr="0047144B">
        <w:rPr>
          <w:rFonts w:ascii="Times New Roman" w:hAnsi="Times New Roman" w:cs="Times New Roman"/>
          <w:sz w:val="24"/>
          <w:szCs w:val="24"/>
        </w:rPr>
        <w:t>ödem)</w:t>
      </w:r>
      <w:r w:rsidR="008E2324" w:rsidRPr="0047144B">
        <w:rPr>
          <w:rFonts w:ascii="Times New Roman" w:hAnsi="Times New Roman" w:cs="Times New Roman"/>
          <w:sz w:val="24"/>
          <w:szCs w:val="24"/>
        </w:rPr>
        <w:t>,</w:t>
      </w:r>
      <w:r w:rsidRPr="0047144B">
        <w:rPr>
          <w:rFonts w:ascii="Times New Roman" w:hAnsi="Times New Roman" w:cs="Times New Roman"/>
          <w:sz w:val="24"/>
          <w:szCs w:val="24"/>
        </w:rPr>
        <w:t xml:space="preserve"> </w:t>
      </w:r>
    </w:p>
    <w:p w:rsidR="00935FA9" w:rsidRPr="0047144B" w:rsidRDefault="008E2324" w:rsidP="004A38E7">
      <w:pPr>
        <w:pStyle w:val="ListeParagraf"/>
        <w:numPr>
          <w:ilvl w:val="0"/>
          <w:numId w:val="20"/>
        </w:numPr>
        <w:spacing w:line="240" w:lineRule="auto"/>
        <w:rPr>
          <w:rFonts w:ascii="Times New Roman" w:hAnsi="Times New Roman" w:cs="Times New Roman"/>
          <w:sz w:val="24"/>
          <w:szCs w:val="24"/>
        </w:rPr>
      </w:pPr>
      <w:r w:rsidRPr="0047144B">
        <w:rPr>
          <w:rFonts w:ascii="Times New Roman" w:hAnsi="Times New Roman" w:cs="Times New Roman"/>
          <w:sz w:val="24"/>
          <w:szCs w:val="24"/>
        </w:rPr>
        <w:t>Nefes almada ve yutmada zorluk,</w:t>
      </w:r>
    </w:p>
    <w:p w:rsidR="00935FA9" w:rsidRPr="0047144B" w:rsidRDefault="00935FA9" w:rsidP="004A38E7">
      <w:pPr>
        <w:pStyle w:val="ListeParagraf"/>
        <w:numPr>
          <w:ilvl w:val="0"/>
          <w:numId w:val="20"/>
        </w:numPr>
        <w:spacing w:line="240" w:lineRule="auto"/>
        <w:rPr>
          <w:rFonts w:ascii="Times New Roman" w:hAnsi="Times New Roman" w:cs="Times New Roman"/>
          <w:sz w:val="24"/>
          <w:szCs w:val="24"/>
        </w:rPr>
      </w:pPr>
      <w:r w:rsidRPr="0047144B">
        <w:rPr>
          <w:rFonts w:ascii="Times New Roman" w:hAnsi="Times New Roman" w:cs="Times New Roman"/>
          <w:sz w:val="24"/>
          <w:szCs w:val="24"/>
        </w:rPr>
        <w:t>Uzanmanın ardından veya egzersiz ile oluşan nefes darlığı veya ayakların şişmesi (kalp yetmezliği)</w:t>
      </w:r>
      <w:r w:rsidR="008E2324" w:rsidRPr="0047144B">
        <w:rPr>
          <w:rFonts w:ascii="Times New Roman" w:hAnsi="Times New Roman" w:cs="Times New Roman"/>
          <w:sz w:val="24"/>
          <w:szCs w:val="24"/>
        </w:rPr>
        <w:t>,</w:t>
      </w:r>
    </w:p>
    <w:p w:rsidR="00935FA9" w:rsidRPr="0047144B" w:rsidRDefault="00935FA9" w:rsidP="004A38E7">
      <w:pPr>
        <w:pStyle w:val="ListeParagraf"/>
        <w:numPr>
          <w:ilvl w:val="0"/>
          <w:numId w:val="20"/>
        </w:numPr>
        <w:spacing w:line="240" w:lineRule="auto"/>
        <w:rPr>
          <w:rFonts w:ascii="Times New Roman" w:hAnsi="Times New Roman" w:cs="Times New Roman"/>
          <w:sz w:val="24"/>
          <w:szCs w:val="24"/>
        </w:rPr>
      </w:pPr>
      <w:r w:rsidRPr="0047144B">
        <w:rPr>
          <w:rFonts w:ascii="Times New Roman" w:hAnsi="Times New Roman" w:cs="Times New Roman"/>
          <w:sz w:val="24"/>
          <w:szCs w:val="24"/>
        </w:rPr>
        <w:t>İnatçı ateş, morarma, kanama, solgunluk gibi kan bozukluklarının belirtileri (pansitopeni, anemi, trombosit sayısında düşme, beyaz kan hücre sayısında düşme)</w:t>
      </w:r>
      <w:r w:rsidR="008E2324" w:rsidRPr="0047144B">
        <w:rPr>
          <w:rFonts w:ascii="Times New Roman" w:hAnsi="Times New Roman" w:cs="Times New Roman"/>
          <w:sz w:val="24"/>
          <w:szCs w:val="24"/>
        </w:rPr>
        <w:t>,</w:t>
      </w:r>
    </w:p>
    <w:p w:rsidR="00794494" w:rsidRPr="0047144B" w:rsidRDefault="00794494" w:rsidP="004A38E7">
      <w:pPr>
        <w:pStyle w:val="ListeParagraf"/>
        <w:numPr>
          <w:ilvl w:val="0"/>
          <w:numId w:val="20"/>
        </w:numPr>
        <w:spacing w:line="240" w:lineRule="auto"/>
        <w:rPr>
          <w:rFonts w:ascii="Times New Roman" w:hAnsi="Times New Roman" w:cs="Times New Roman"/>
          <w:sz w:val="24"/>
          <w:szCs w:val="24"/>
        </w:rPr>
      </w:pPr>
      <w:r w:rsidRPr="0047144B">
        <w:rPr>
          <w:rFonts w:ascii="Times New Roman" w:hAnsi="Times New Roman" w:cs="Times New Roman"/>
          <w:sz w:val="24"/>
          <w:szCs w:val="24"/>
        </w:rPr>
        <w:lastRenderedPageBreak/>
        <w:t>Enfeksiyon belirtileri ateş, kırıklık, yaralanmalar, dişle ilgili problemler, idrar yaparken yanma hissi</w:t>
      </w:r>
      <w:r w:rsidR="008E2324" w:rsidRPr="0047144B">
        <w:rPr>
          <w:rFonts w:ascii="Times New Roman" w:hAnsi="Times New Roman" w:cs="Times New Roman"/>
          <w:sz w:val="24"/>
          <w:szCs w:val="24"/>
        </w:rPr>
        <w:t>,</w:t>
      </w:r>
    </w:p>
    <w:p w:rsidR="00794494" w:rsidRPr="0047144B" w:rsidRDefault="00794494" w:rsidP="004A38E7">
      <w:pPr>
        <w:pStyle w:val="ListeParagraf"/>
        <w:numPr>
          <w:ilvl w:val="0"/>
          <w:numId w:val="20"/>
        </w:numPr>
        <w:spacing w:line="240" w:lineRule="auto"/>
        <w:rPr>
          <w:rFonts w:ascii="Times New Roman" w:hAnsi="Times New Roman" w:cs="Times New Roman"/>
          <w:sz w:val="24"/>
          <w:szCs w:val="24"/>
        </w:rPr>
      </w:pPr>
      <w:r w:rsidRPr="0047144B">
        <w:rPr>
          <w:rFonts w:ascii="Times New Roman" w:hAnsi="Times New Roman" w:cs="Times New Roman"/>
          <w:sz w:val="24"/>
          <w:szCs w:val="24"/>
        </w:rPr>
        <w:t xml:space="preserve"> Zayıf veya yorgun hissetme,</w:t>
      </w:r>
    </w:p>
    <w:p w:rsidR="00794494" w:rsidRPr="0047144B" w:rsidRDefault="008E2324" w:rsidP="004A38E7">
      <w:pPr>
        <w:pStyle w:val="ListeParagraf"/>
        <w:numPr>
          <w:ilvl w:val="0"/>
          <w:numId w:val="20"/>
        </w:numPr>
        <w:spacing w:line="240" w:lineRule="auto"/>
        <w:rPr>
          <w:rFonts w:ascii="Times New Roman" w:hAnsi="Times New Roman" w:cs="Times New Roman"/>
          <w:sz w:val="24"/>
          <w:szCs w:val="24"/>
        </w:rPr>
      </w:pPr>
      <w:r w:rsidRPr="0047144B">
        <w:rPr>
          <w:rFonts w:ascii="Times New Roman" w:hAnsi="Times New Roman" w:cs="Times New Roman"/>
          <w:sz w:val="24"/>
          <w:szCs w:val="24"/>
        </w:rPr>
        <w:t>Öksürük,</w:t>
      </w:r>
    </w:p>
    <w:p w:rsidR="00794494" w:rsidRPr="0047144B" w:rsidRDefault="008E2324" w:rsidP="004A38E7">
      <w:pPr>
        <w:pStyle w:val="ListeParagraf"/>
        <w:numPr>
          <w:ilvl w:val="0"/>
          <w:numId w:val="20"/>
        </w:numPr>
        <w:spacing w:line="240" w:lineRule="auto"/>
        <w:rPr>
          <w:rFonts w:ascii="Times New Roman" w:hAnsi="Times New Roman" w:cs="Times New Roman"/>
          <w:sz w:val="24"/>
          <w:szCs w:val="24"/>
        </w:rPr>
      </w:pPr>
      <w:r w:rsidRPr="0047144B">
        <w:rPr>
          <w:rFonts w:ascii="Times New Roman" w:hAnsi="Times New Roman" w:cs="Times New Roman"/>
          <w:sz w:val="24"/>
          <w:szCs w:val="24"/>
        </w:rPr>
        <w:t>Çınlama,</w:t>
      </w:r>
    </w:p>
    <w:p w:rsidR="00794494" w:rsidRPr="0047144B" w:rsidRDefault="00794494" w:rsidP="004A38E7">
      <w:pPr>
        <w:pStyle w:val="ListeParagraf"/>
        <w:numPr>
          <w:ilvl w:val="0"/>
          <w:numId w:val="20"/>
        </w:numPr>
        <w:spacing w:line="240" w:lineRule="auto"/>
        <w:rPr>
          <w:rFonts w:ascii="Times New Roman" w:hAnsi="Times New Roman" w:cs="Times New Roman"/>
          <w:sz w:val="24"/>
          <w:szCs w:val="24"/>
        </w:rPr>
      </w:pPr>
      <w:r w:rsidRPr="0047144B">
        <w:rPr>
          <w:rFonts w:ascii="Times New Roman" w:hAnsi="Times New Roman" w:cs="Times New Roman"/>
          <w:sz w:val="24"/>
          <w:szCs w:val="24"/>
        </w:rPr>
        <w:t>Uyuşma</w:t>
      </w:r>
      <w:r w:rsidR="008E2324" w:rsidRPr="0047144B">
        <w:rPr>
          <w:rFonts w:ascii="Times New Roman" w:hAnsi="Times New Roman" w:cs="Times New Roman"/>
          <w:sz w:val="24"/>
          <w:szCs w:val="24"/>
        </w:rPr>
        <w:t>,</w:t>
      </w:r>
    </w:p>
    <w:p w:rsidR="00794494" w:rsidRPr="0047144B" w:rsidRDefault="00794494" w:rsidP="004A38E7">
      <w:pPr>
        <w:pStyle w:val="ListeParagraf"/>
        <w:numPr>
          <w:ilvl w:val="0"/>
          <w:numId w:val="20"/>
        </w:numPr>
        <w:spacing w:line="240" w:lineRule="auto"/>
        <w:rPr>
          <w:rFonts w:ascii="Times New Roman" w:hAnsi="Times New Roman" w:cs="Times New Roman"/>
          <w:sz w:val="24"/>
          <w:szCs w:val="24"/>
        </w:rPr>
      </w:pPr>
      <w:r w:rsidRPr="0047144B">
        <w:rPr>
          <w:rFonts w:ascii="Times New Roman" w:hAnsi="Times New Roman" w:cs="Times New Roman"/>
          <w:sz w:val="24"/>
          <w:szCs w:val="24"/>
        </w:rPr>
        <w:t>Çift g</w:t>
      </w:r>
      <w:r w:rsidR="008E2324" w:rsidRPr="0047144B">
        <w:rPr>
          <w:rFonts w:ascii="Times New Roman" w:hAnsi="Times New Roman" w:cs="Times New Roman"/>
          <w:sz w:val="24"/>
          <w:szCs w:val="24"/>
        </w:rPr>
        <w:t>örme.</w:t>
      </w:r>
    </w:p>
    <w:p w:rsidR="000B7264" w:rsidRPr="000C6BA4" w:rsidRDefault="008C3906" w:rsidP="00133E6F">
      <w:pPr>
        <w:spacing w:line="240" w:lineRule="auto"/>
        <w:rPr>
          <w:rFonts w:ascii="Times New Roman" w:hAnsi="Times New Roman" w:cs="Times New Roman"/>
          <w:b/>
          <w:color w:val="C00000"/>
          <w:sz w:val="24"/>
          <w:szCs w:val="24"/>
        </w:rPr>
      </w:pPr>
      <w:r w:rsidRPr="000C6BA4">
        <w:rPr>
          <w:rFonts w:ascii="Times New Roman" w:hAnsi="Times New Roman" w:cs="Times New Roman"/>
          <w:b/>
          <w:color w:val="C00000"/>
          <w:sz w:val="24"/>
          <w:szCs w:val="24"/>
        </w:rPr>
        <w:t xml:space="preserve">CİMZİA </w:t>
      </w:r>
      <w:r w:rsidR="000B7264" w:rsidRPr="000C6BA4">
        <w:rPr>
          <w:rFonts w:ascii="Times New Roman" w:hAnsi="Times New Roman" w:cs="Times New Roman"/>
          <w:b/>
          <w:color w:val="C00000"/>
          <w:sz w:val="24"/>
          <w:szCs w:val="24"/>
        </w:rPr>
        <w:t>NASIL KULLANILIR?</w:t>
      </w:r>
    </w:p>
    <w:p w:rsidR="000B7264" w:rsidRPr="000C6BA4" w:rsidRDefault="000B7264" w:rsidP="00133E6F">
      <w:pPr>
        <w:spacing w:line="240" w:lineRule="auto"/>
        <w:rPr>
          <w:rFonts w:ascii="Times New Roman" w:hAnsi="Times New Roman" w:cs="Times New Roman"/>
          <w:b/>
          <w:color w:val="C00000"/>
          <w:sz w:val="24"/>
          <w:szCs w:val="24"/>
        </w:rPr>
      </w:pPr>
      <w:r w:rsidRPr="000C6BA4">
        <w:rPr>
          <w:rFonts w:ascii="Times New Roman" w:hAnsi="Times New Roman" w:cs="Times New Roman"/>
          <w:b/>
          <w:color w:val="C00000"/>
          <w:sz w:val="24"/>
          <w:szCs w:val="24"/>
        </w:rPr>
        <w:t>Uygun Doz ve Uygulama Sıklığı:</w:t>
      </w:r>
    </w:p>
    <w:p w:rsidR="004A176D" w:rsidRPr="0047144B" w:rsidRDefault="004A176D" w:rsidP="00133E6F">
      <w:pPr>
        <w:spacing w:line="240" w:lineRule="auto"/>
        <w:rPr>
          <w:rFonts w:ascii="Times New Roman" w:hAnsi="Times New Roman" w:cs="Times New Roman"/>
          <w:sz w:val="24"/>
          <w:szCs w:val="24"/>
        </w:rPr>
      </w:pPr>
      <w:r w:rsidRPr="0047144B">
        <w:rPr>
          <w:rFonts w:ascii="Times New Roman" w:hAnsi="Times New Roman" w:cs="Times New Roman"/>
          <w:sz w:val="24"/>
          <w:szCs w:val="24"/>
        </w:rPr>
        <w:t>Romatoid artrit ve Psöriyatik artriti olan erişkinler için başlangıç dozu, 0,2 ve 4. haftada verilen 400mg’dır. Bunu iki haftada bir uygulanan 200mg’lık idame dozu takip eder. Eğer tedaviye cevap verirseniz, doktorunuz tedaviyi 4 haftada bir 400 mg’lık alternatif idame doz rejimi ile sürdürebilir.</w:t>
      </w:r>
    </w:p>
    <w:p w:rsidR="004A176D" w:rsidRPr="0047144B" w:rsidRDefault="004A176D" w:rsidP="00133E6F">
      <w:pPr>
        <w:spacing w:line="240" w:lineRule="auto"/>
        <w:rPr>
          <w:rFonts w:ascii="Times New Roman" w:hAnsi="Times New Roman" w:cs="Times New Roman"/>
          <w:b/>
          <w:sz w:val="24"/>
          <w:szCs w:val="24"/>
        </w:rPr>
      </w:pPr>
      <w:r w:rsidRPr="0047144B">
        <w:rPr>
          <w:rFonts w:ascii="Times New Roman" w:hAnsi="Times New Roman" w:cs="Times New Roman"/>
          <w:sz w:val="24"/>
          <w:szCs w:val="24"/>
        </w:rPr>
        <w:t>Aksiyel spondilartriti olan erişkinler için başlangıç dozu 0, 2 ve 4. haftada verilen 400mg’dır. Bunu, doktorunuzun tavsiye ettiği şekilde, iki haftada bir uygulanan 200 mg (6. Haftada başlayan) ya da dört haftada bir uygulanan 400 mg’lık (8. Haftada başlayan) idame dozu takip eder.</w:t>
      </w:r>
    </w:p>
    <w:p w:rsidR="001B7D64" w:rsidRPr="000C6BA4" w:rsidRDefault="000B7264" w:rsidP="00133E6F">
      <w:pPr>
        <w:spacing w:line="240" w:lineRule="auto"/>
        <w:rPr>
          <w:rFonts w:ascii="Times New Roman" w:hAnsi="Times New Roman" w:cs="Times New Roman"/>
          <w:b/>
          <w:color w:val="C00000"/>
          <w:sz w:val="24"/>
          <w:szCs w:val="24"/>
        </w:rPr>
      </w:pPr>
      <w:r w:rsidRPr="000C6BA4">
        <w:rPr>
          <w:rFonts w:ascii="Times New Roman" w:hAnsi="Times New Roman" w:cs="Times New Roman"/>
          <w:b/>
          <w:color w:val="C00000"/>
          <w:sz w:val="24"/>
          <w:szCs w:val="24"/>
        </w:rPr>
        <w:t>Uygulama yolu</w:t>
      </w:r>
      <w:r w:rsidR="001B7D64" w:rsidRPr="000C6BA4">
        <w:rPr>
          <w:rFonts w:ascii="Times New Roman" w:hAnsi="Times New Roman" w:cs="Times New Roman"/>
          <w:b/>
          <w:color w:val="C00000"/>
          <w:sz w:val="24"/>
          <w:szCs w:val="24"/>
        </w:rPr>
        <w:t>:</w:t>
      </w:r>
    </w:p>
    <w:p w:rsidR="001B7D64" w:rsidRPr="0047144B" w:rsidRDefault="001B7D64" w:rsidP="00133E6F">
      <w:pPr>
        <w:spacing w:line="240" w:lineRule="auto"/>
        <w:rPr>
          <w:rFonts w:ascii="Times New Roman" w:hAnsi="Times New Roman" w:cs="Times New Roman"/>
          <w:b/>
          <w:sz w:val="24"/>
          <w:szCs w:val="24"/>
        </w:rPr>
      </w:pPr>
      <w:r w:rsidRPr="0047144B">
        <w:rPr>
          <w:rFonts w:ascii="Times New Roman" w:hAnsi="Times New Roman" w:cs="Times New Roman"/>
          <w:sz w:val="24"/>
          <w:szCs w:val="24"/>
        </w:rPr>
        <w:t>Cimzia deri altına enjekte edilir.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7"/>
        <w:gridCol w:w="2801"/>
      </w:tblGrid>
      <w:tr w:rsidR="009C64A4" w:rsidRPr="0047144B" w:rsidTr="00F80203">
        <w:tc>
          <w:tcPr>
            <w:tcW w:w="6487" w:type="dxa"/>
          </w:tcPr>
          <w:p w:rsidR="009C64A4" w:rsidRPr="0047144B" w:rsidRDefault="009C64A4" w:rsidP="00133E6F">
            <w:pPr>
              <w:rPr>
                <w:rFonts w:ascii="Times New Roman" w:hAnsi="Times New Roman" w:cs="Times New Roman"/>
                <w:b/>
                <w:sz w:val="24"/>
                <w:szCs w:val="24"/>
              </w:rPr>
            </w:pPr>
          </w:p>
          <w:p w:rsidR="009C64A4" w:rsidRPr="000C6BA4" w:rsidRDefault="009C64A4" w:rsidP="00133E6F">
            <w:pPr>
              <w:jc w:val="center"/>
              <w:rPr>
                <w:rFonts w:ascii="Times New Roman" w:hAnsi="Times New Roman" w:cs="Times New Roman"/>
                <w:b/>
                <w:color w:val="C00000"/>
                <w:sz w:val="24"/>
                <w:szCs w:val="24"/>
              </w:rPr>
            </w:pPr>
            <w:r w:rsidRPr="000C6BA4">
              <w:rPr>
                <w:rFonts w:ascii="Times New Roman" w:hAnsi="Times New Roman" w:cs="Times New Roman"/>
                <w:b/>
                <w:color w:val="C00000"/>
                <w:sz w:val="24"/>
                <w:szCs w:val="24"/>
              </w:rPr>
              <w:t>İlacın saklanması:</w:t>
            </w:r>
          </w:p>
          <w:p w:rsidR="009C64A4" w:rsidRPr="0047144B" w:rsidRDefault="000C6BA4" w:rsidP="004A38E7">
            <w:pPr>
              <w:pStyle w:val="ListeParagraf"/>
              <w:numPr>
                <w:ilvl w:val="0"/>
                <w:numId w:val="10"/>
              </w:numPr>
              <w:rPr>
                <w:rFonts w:ascii="Times New Roman" w:hAnsi="Times New Roman" w:cs="Times New Roman"/>
                <w:sz w:val="24"/>
                <w:szCs w:val="24"/>
              </w:rPr>
            </w:pPr>
            <w:r>
              <w:rPr>
                <w:rFonts w:ascii="Times New Roman" w:hAnsi="Times New Roman" w:cs="Times New Roman"/>
                <w:sz w:val="24"/>
                <w:szCs w:val="24"/>
              </w:rPr>
              <w:t>İlacı</w:t>
            </w:r>
            <w:r w:rsidR="009C64A4" w:rsidRPr="0047144B">
              <w:rPr>
                <w:rFonts w:ascii="Times New Roman" w:hAnsi="Times New Roman" w:cs="Times New Roman"/>
                <w:sz w:val="24"/>
                <w:szCs w:val="24"/>
              </w:rPr>
              <w:t xml:space="preserve"> buzdolabının orta rafında (2-8ºC’de) saklayınız.</w:t>
            </w:r>
          </w:p>
          <w:p w:rsidR="009C64A4" w:rsidRPr="0047144B" w:rsidRDefault="009C64A4" w:rsidP="004A38E7">
            <w:pPr>
              <w:pStyle w:val="ListeParagraf"/>
              <w:numPr>
                <w:ilvl w:val="0"/>
                <w:numId w:val="10"/>
              </w:numPr>
              <w:rPr>
                <w:rFonts w:ascii="Times New Roman" w:hAnsi="Times New Roman" w:cs="Times New Roman"/>
                <w:sz w:val="24"/>
                <w:szCs w:val="24"/>
              </w:rPr>
            </w:pPr>
            <w:r w:rsidRPr="0047144B">
              <w:rPr>
                <w:rFonts w:ascii="Times New Roman" w:hAnsi="Times New Roman" w:cs="Times New Roman"/>
                <w:sz w:val="24"/>
                <w:szCs w:val="24"/>
              </w:rPr>
              <w:t>Işıktan korumak için enjektör</w:t>
            </w:r>
            <w:r w:rsidR="000C6BA4">
              <w:rPr>
                <w:rFonts w:ascii="Times New Roman" w:hAnsi="Times New Roman" w:cs="Times New Roman"/>
                <w:sz w:val="24"/>
                <w:szCs w:val="24"/>
              </w:rPr>
              <w:t>ü</w:t>
            </w:r>
            <w:r w:rsidRPr="0047144B">
              <w:rPr>
                <w:rFonts w:ascii="Times New Roman" w:hAnsi="Times New Roman" w:cs="Times New Roman"/>
                <w:sz w:val="24"/>
                <w:szCs w:val="24"/>
              </w:rPr>
              <w:t xml:space="preserve"> kullanım anına kadar kutusunun içinde muhafaza ediniz.</w:t>
            </w:r>
          </w:p>
          <w:p w:rsidR="009C64A4" w:rsidRPr="0047144B" w:rsidRDefault="009C64A4" w:rsidP="004A38E7">
            <w:pPr>
              <w:pStyle w:val="ListeParagraf"/>
              <w:numPr>
                <w:ilvl w:val="0"/>
                <w:numId w:val="10"/>
              </w:numPr>
              <w:rPr>
                <w:rFonts w:ascii="Times New Roman" w:hAnsi="Times New Roman" w:cs="Times New Roman"/>
                <w:sz w:val="24"/>
                <w:szCs w:val="24"/>
              </w:rPr>
            </w:pPr>
            <w:r w:rsidRPr="0047144B">
              <w:rPr>
                <w:rFonts w:ascii="Times New Roman" w:hAnsi="Times New Roman" w:cs="Times New Roman"/>
                <w:sz w:val="24"/>
                <w:szCs w:val="24"/>
              </w:rPr>
              <w:t xml:space="preserve">Kesinlikle derin dondurucuya koymayınız. </w:t>
            </w:r>
          </w:p>
          <w:p w:rsidR="009C64A4" w:rsidRPr="0047144B" w:rsidRDefault="009C64A4" w:rsidP="004A38E7">
            <w:pPr>
              <w:pStyle w:val="ListeParagraf"/>
              <w:numPr>
                <w:ilvl w:val="0"/>
                <w:numId w:val="10"/>
              </w:numPr>
              <w:rPr>
                <w:rFonts w:ascii="Times New Roman" w:hAnsi="Times New Roman" w:cs="Times New Roman"/>
                <w:sz w:val="24"/>
                <w:szCs w:val="24"/>
              </w:rPr>
            </w:pPr>
            <w:r w:rsidRPr="0047144B">
              <w:rPr>
                <w:rFonts w:ascii="Times New Roman" w:hAnsi="Times New Roman" w:cs="Times New Roman"/>
                <w:sz w:val="24"/>
                <w:szCs w:val="24"/>
              </w:rPr>
              <w:t xml:space="preserve">Eğer seyahat etmeniz gerekiyorsa </w:t>
            </w:r>
            <w:r w:rsidR="00B72209">
              <w:rPr>
                <w:rFonts w:ascii="Times New Roman" w:hAnsi="Times New Roman" w:cs="Times New Roman"/>
                <w:sz w:val="24"/>
                <w:szCs w:val="24"/>
              </w:rPr>
              <w:t>Cimzi</w:t>
            </w:r>
            <w:r w:rsidR="00B72209" w:rsidRPr="0047144B">
              <w:rPr>
                <w:rFonts w:ascii="Times New Roman" w:hAnsi="Times New Roman" w:cs="Times New Roman"/>
                <w:sz w:val="24"/>
                <w:szCs w:val="24"/>
              </w:rPr>
              <w:t>a</w:t>
            </w:r>
            <w:r w:rsidR="00B72209">
              <w:rPr>
                <w:rFonts w:ascii="Times New Roman" w:hAnsi="Times New Roman" w:cs="Times New Roman"/>
                <w:sz w:val="24"/>
                <w:szCs w:val="24"/>
              </w:rPr>
              <w:t>’</w:t>
            </w:r>
            <w:r w:rsidRPr="0047144B">
              <w:rPr>
                <w:rFonts w:ascii="Times New Roman" w:hAnsi="Times New Roman" w:cs="Times New Roman"/>
                <w:sz w:val="24"/>
                <w:szCs w:val="24"/>
              </w:rPr>
              <w:t>nın buz kalıplarını içeren yalıtılmış bir taşıyıcı içinde soğuk olarak muhafaza edildiğinden emin olunuz.</w:t>
            </w:r>
          </w:p>
          <w:p w:rsidR="009C64A4" w:rsidRPr="0047144B" w:rsidRDefault="009C64A4" w:rsidP="004A38E7">
            <w:pPr>
              <w:pStyle w:val="ListeParagraf"/>
              <w:numPr>
                <w:ilvl w:val="0"/>
                <w:numId w:val="10"/>
              </w:numPr>
              <w:rPr>
                <w:rFonts w:ascii="Times New Roman" w:hAnsi="Times New Roman" w:cs="Times New Roman"/>
                <w:sz w:val="24"/>
                <w:szCs w:val="24"/>
              </w:rPr>
            </w:pPr>
            <w:r w:rsidRPr="0047144B">
              <w:rPr>
                <w:rFonts w:ascii="Times New Roman" w:hAnsi="Times New Roman" w:cs="Times New Roman"/>
                <w:sz w:val="24"/>
                <w:szCs w:val="24"/>
              </w:rPr>
              <w:t>Son kullanma tarihiyle uyumlu olarak kullanınız.</w:t>
            </w:r>
          </w:p>
          <w:p w:rsidR="009C64A4" w:rsidRPr="0047144B" w:rsidRDefault="009C64A4" w:rsidP="00133E6F">
            <w:pPr>
              <w:rPr>
                <w:rFonts w:ascii="Times New Roman" w:hAnsi="Times New Roman" w:cs="Times New Roman"/>
                <w:b/>
                <w:sz w:val="24"/>
                <w:szCs w:val="24"/>
              </w:rPr>
            </w:pPr>
          </w:p>
          <w:p w:rsidR="009C64A4" w:rsidRPr="0047144B" w:rsidRDefault="009C64A4" w:rsidP="00133E6F">
            <w:pPr>
              <w:rPr>
                <w:rFonts w:ascii="Times New Roman" w:hAnsi="Times New Roman" w:cs="Times New Roman"/>
                <w:b/>
                <w:sz w:val="24"/>
                <w:szCs w:val="24"/>
              </w:rPr>
            </w:pPr>
          </w:p>
        </w:tc>
        <w:tc>
          <w:tcPr>
            <w:tcW w:w="2801" w:type="dxa"/>
          </w:tcPr>
          <w:p w:rsidR="009C64A4" w:rsidRPr="0047144B" w:rsidRDefault="00F80203" w:rsidP="00133E6F">
            <w:pPr>
              <w:rPr>
                <w:rFonts w:ascii="Times New Roman" w:hAnsi="Times New Roman" w:cs="Times New Roman"/>
                <w:b/>
                <w:sz w:val="24"/>
                <w:szCs w:val="24"/>
              </w:rPr>
            </w:pPr>
            <w:r w:rsidRPr="00F80203">
              <w:rPr>
                <w:rFonts w:ascii="Times New Roman" w:hAnsi="Times New Roman" w:cs="Times New Roman"/>
                <w:b/>
                <w:noProof/>
                <w:sz w:val="24"/>
                <w:szCs w:val="24"/>
                <w:lang w:eastAsia="tr-TR"/>
              </w:rPr>
              <w:drawing>
                <wp:inline distT="0" distB="0" distL="0" distR="0">
                  <wp:extent cx="1636213" cy="2511174"/>
                  <wp:effectExtent l="38100" t="19050" r="21137" b="22476"/>
                  <wp:docPr id="55" name="Resim 2"/>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8" cstate="print"/>
                          <a:srcRect/>
                          <a:stretch>
                            <a:fillRect/>
                          </a:stretch>
                        </pic:blipFill>
                        <pic:spPr bwMode="auto">
                          <a:xfrm>
                            <a:off x="0" y="0"/>
                            <a:ext cx="1637933" cy="2513814"/>
                          </a:xfrm>
                          <a:prstGeom prst="rect">
                            <a:avLst/>
                          </a:prstGeom>
                          <a:noFill/>
                          <a:ln w="9525">
                            <a:solidFill>
                              <a:schemeClr val="tx1"/>
                            </a:solidFill>
                            <a:miter lim="800000"/>
                            <a:headEnd/>
                            <a:tailEnd/>
                          </a:ln>
                        </pic:spPr>
                      </pic:pic>
                    </a:graphicData>
                  </a:graphic>
                </wp:inline>
              </w:drawing>
            </w:r>
          </w:p>
        </w:tc>
      </w:tr>
    </w:tbl>
    <w:p w:rsidR="00BE432A" w:rsidRPr="0047144B" w:rsidRDefault="00BE432A" w:rsidP="00133E6F">
      <w:pPr>
        <w:spacing w:line="240" w:lineRule="auto"/>
        <w:rPr>
          <w:rFonts w:ascii="Times New Roman" w:hAnsi="Times New Roman" w:cs="Times New Roman"/>
          <w:b/>
          <w:sz w:val="24"/>
          <w:szCs w:val="24"/>
        </w:rPr>
      </w:pPr>
    </w:p>
    <w:p w:rsidR="009C64A4" w:rsidRPr="0047144B" w:rsidRDefault="009C64A4" w:rsidP="00133E6F">
      <w:pPr>
        <w:spacing w:line="240" w:lineRule="auto"/>
        <w:rPr>
          <w:rFonts w:ascii="Times New Roman" w:hAnsi="Times New Roman" w:cs="Times New Roman"/>
          <w:b/>
          <w:sz w:val="24"/>
          <w:szCs w:val="24"/>
        </w:rPr>
      </w:pPr>
    </w:p>
    <w:p w:rsidR="00133E6F" w:rsidRPr="0047144B" w:rsidRDefault="00133E6F" w:rsidP="00133E6F">
      <w:pPr>
        <w:spacing w:line="240" w:lineRule="auto"/>
        <w:rPr>
          <w:rFonts w:ascii="Times New Roman" w:hAnsi="Times New Roman" w:cs="Times New Roman"/>
          <w:b/>
          <w:sz w:val="24"/>
          <w:szCs w:val="24"/>
        </w:rPr>
      </w:pPr>
    </w:p>
    <w:p w:rsidR="00133E6F" w:rsidRPr="0047144B" w:rsidRDefault="00133E6F" w:rsidP="00133E6F">
      <w:pPr>
        <w:spacing w:line="240" w:lineRule="auto"/>
        <w:rPr>
          <w:rFonts w:ascii="Times New Roman" w:hAnsi="Times New Roman" w:cs="Times New Roman"/>
          <w:b/>
          <w:sz w:val="24"/>
          <w:szCs w:val="24"/>
        </w:rPr>
      </w:pPr>
    </w:p>
    <w:p w:rsidR="00133E6F" w:rsidRPr="0047144B" w:rsidRDefault="00133E6F" w:rsidP="00133E6F">
      <w:pPr>
        <w:spacing w:line="240" w:lineRule="auto"/>
        <w:rPr>
          <w:rFonts w:ascii="Times New Roman" w:hAnsi="Times New Roman" w:cs="Times New Roman"/>
          <w:b/>
          <w:sz w:val="24"/>
          <w:szCs w:val="24"/>
        </w:rPr>
      </w:pPr>
    </w:p>
    <w:p w:rsidR="00BF6B8E" w:rsidRPr="0047144B" w:rsidRDefault="00BF6B8E" w:rsidP="00133E6F">
      <w:pPr>
        <w:spacing w:line="240" w:lineRule="auto"/>
        <w:rPr>
          <w:rFonts w:ascii="Times New Roman" w:hAnsi="Times New Roman" w:cs="Times New Roman"/>
          <w:b/>
          <w:sz w:val="24"/>
          <w:szCs w:val="24"/>
        </w:rPr>
      </w:pPr>
    </w:p>
    <w:p w:rsidR="00BF6B8E" w:rsidRPr="0047144B" w:rsidRDefault="00BF6B8E" w:rsidP="00133E6F">
      <w:pPr>
        <w:spacing w:line="240" w:lineRule="auto"/>
        <w:rPr>
          <w:rFonts w:ascii="Times New Roman" w:hAnsi="Times New Roman" w:cs="Times New Roman"/>
          <w:b/>
          <w:sz w:val="24"/>
          <w:szCs w:val="24"/>
        </w:rPr>
      </w:pPr>
    </w:p>
    <w:p w:rsidR="00224C8A" w:rsidRDefault="002335CD" w:rsidP="002335CD">
      <w:pPr>
        <w:spacing w:line="240" w:lineRule="auto"/>
        <w:jc w:val="center"/>
        <w:rPr>
          <w:rFonts w:ascii="Times New Roman" w:hAnsi="Times New Roman" w:cs="Times New Roman"/>
          <w:b/>
          <w:color w:val="C00000"/>
          <w:sz w:val="32"/>
          <w:szCs w:val="32"/>
        </w:rPr>
      </w:pPr>
      <w:r>
        <w:rPr>
          <w:rFonts w:ascii="Times New Roman" w:hAnsi="Times New Roman" w:cs="Times New Roman"/>
          <w:b/>
          <w:color w:val="C00000"/>
          <w:sz w:val="32"/>
          <w:szCs w:val="32"/>
        </w:rPr>
        <w:lastRenderedPageBreak/>
        <w:t>Hazır Cimzi</w:t>
      </w:r>
      <w:r w:rsidRPr="00224C8A">
        <w:rPr>
          <w:rFonts w:ascii="Times New Roman" w:hAnsi="Times New Roman" w:cs="Times New Roman"/>
          <w:b/>
          <w:color w:val="C00000"/>
          <w:sz w:val="32"/>
          <w:szCs w:val="32"/>
        </w:rPr>
        <w:t>a Enjeksiyon Uygulama</w:t>
      </w:r>
      <w:r>
        <w:rPr>
          <w:rFonts w:ascii="Times New Roman" w:hAnsi="Times New Roman" w:cs="Times New Roman"/>
          <w:b/>
          <w:color w:val="C00000"/>
          <w:sz w:val="32"/>
          <w:szCs w:val="32"/>
        </w:rPr>
        <w:t xml:space="preserve"> Metodu</w:t>
      </w:r>
    </w:p>
    <w:p w:rsidR="00224C8A" w:rsidRPr="00224C8A" w:rsidRDefault="00224C8A" w:rsidP="00133E6F">
      <w:pPr>
        <w:spacing w:line="240" w:lineRule="auto"/>
        <w:rPr>
          <w:rFonts w:ascii="Times New Roman" w:hAnsi="Times New Roman" w:cs="Times New Roman"/>
          <w:b/>
          <w:color w:val="C00000"/>
          <w:sz w:val="32"/>
          <w:szCs w:val="32"/>
        </w:rPr>
      </w:pPr>
    </w:p>
    <w:p w:rsidR="00BC2488" w:rsidRPr="0047144B" w:rsidRDefault="000C6BA4" w:rsidP="00133E6F">
      <w:pPr>
        <w:spacing w:line="240" w:lineRule="auto"/>
        <w:jc w:val="center"/>
        <w:rPr>
          <w:rFonts w:ascii="Times New Roman" w:hAnsi="Times New Roman" w:cs="Times New Roman"/>
          <w:b/>
          <w:sz w:val="24"/>
          <w:szCs w:val="24"/>
        </w:rPr>
      </w:pPr>
      <w:r>
        <w:rPr>
          <w:rFonts w:ascii="Times New Roman" w:hAnsi="Times New Roman" w:cs="Times New Roman"/>
          <w:noProof/>
          <w:sz w:val="24"/>
          <w:szCs w:val="24"/>
          <w:lang w:eastAsia="tr-TR"/>
        </w:rPr>
        <w:drawing>
          <wp:inline distT="0" distB="0" distL="0" distR="0">
            <wp:extent cx="5177790" cy="1998980"/>
            <wp:effectExtent l="19050" t="0" r="3810" b="0"/>
            <wp:docPr id="119"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cstate="print"/>
                    <a:srcRect/>
                    <a:stretch>
                      <a:fillRect/>
                    </a:stretch>
                  </pic:blipFill>
                  <pic:spPr bwMode="auto">
                    <a:xfrm>
                      <a:off x="0" y="0"/>
                      <a:ext cx="5177790" cy="1998980"/>
                    </a:xfrm>
                    <a:prstGeom prst="rect">
                      <a:avLst/>
                    </a:prstGeom>
                    <a:noFill/>
                    <a:ln w="9525">
                      <a:noFill/>
                      <a:miter lim="800000"/>
                      <a:headEnd/>
                      <a:tailEnd/>
                    </a:ln>
                  </pic:spPr>
                </pic:pic>
              </a:graphicData>
            </a:graphic>
          </wp:inline>
        </w:drawing>
      </w:r>
    </w:p>
    <w:p w:rsidR="008C3906" w:rsidRPr="000C6BA4" w:rsidRDefault="008C3906" w:rsidP="00133E6F">
      <w:pPr>
        <w:spacing w:line="240" w:lineRule="auto"/>
        <w:rPr>
          <w:rFonts w:ascii="Times New Roman" w:hAnsi="Times New Roman" w:cs="Times New Roman"/>
          <w:b/>
          <w:i/>
          <w:color w:val="C00000"/>
          <w:sz w:val="24"/>
          <w:szCs w:val="24"/>
        </w:rPr>
      </w:pPr>
      <w:r w:rsidRPr="000C6BA4">
        <w:rPr>
          <w:rFonts w:ascii="Times New Roman" w:hAnsi="Times New Roman" w:cs="Times New Roman"/>
          <w:b/>
          <w:i/>
          <w:color w:val="C00000"/>
          <w:sz w:val="24"/>
          <w:szCs w:val="24"/>
        </w:rPr>
        <w:t>Hazırlık aşaması:</w:t>
      </w:r>
    </w:p>
    <w:p w:rsidR="0022643B" w:rsidRPr="0047144B" w:rsidRDefault="0022643B" w:rsidP="004A38E7">
      <w:pPr>
        <w:pStyle w:val="ListeParagraf"/>
        <w:numPr>
          <w:ilvl w:val="0"/>
          <w:numId w:val="11"/>
        </w:numPr>
        <w:spacing w:after="0" w:line="240" w:lineRule="auto"/>
        <w:rPr>
          <w:rFonts w:ascii="Times New Roman" w:hAnsi="Times New Roman" w:cs="Times New Roman"/>
          <w:sz w:val="24"/>
          <w:szCs w:val="24"/>
        </w:rPr>
      </w:pPr>
      <w:r w:rsidRPr="0047144B">
        <w:rPr>
          <w:rFonts w:ascii="Times New Roman" w:hAnsi="Times New Roman" w:cs="Times New Roman"/>
          <w:sz w:val="24"/>
          <w:szCs w:val="24"/>
        </w:rPr>
        <w:t xml:space="preserve">Ellerinizi iyice yıkayınız. </w:t>
      </w:r>
    </w:p>
    <w:p w:rsidR="0022643B" w:rsidRPr="0047144B" w:rsidRDefault="0022643B" w:rsidP="004A38E7">
      <w:pPr>
        <w:pStyle w:val="ListeParagraf"/>
        <w:numPr>
          <w:ilvl w:val="0"/>
          <w:numId w:val="11"/>
        </w:numPr>
        <w:spacing w:after="0" w:line="240" w:lineRule="auto"/>
        <w:rPr>
          <w:rFonts w:ascii="Times New Roman" w:hAnsi="Times New Roman" w:cs="Times New Roman"/>
          <w:sz w:val="24"/>
          <w:szCs w:val="24"/>
        </w:rPr>
      </w:pPr>
      <w:r w:rsidRPr="0047144B">
        <w:rPr>
          <w:rFonts w:ascii="Times New Roman" w:hAnsi="Times New Roman" w:cs="Times New Roman"/>
          <w:sz w:val="24"/>
          <w:szCs w:val="24"/>
        </w:rPr>
        <w:t>Buzdolabından k</w:t>
      </w:r>
      <w:r w:rsidR="000C6BA4">
        <w:rPr>
          <w:rFonts w:ascii="Times New Roman" w:hAnsi="Times New Roman" w:cs="Times New Roman"/>
          <w:sz w:val="24"/>
          <w:szCs w:val="24"/>
        </w:rPr>
        <w:t>ullanıma hazır enjektörü</w:t>
      </w:r>
      <w:r w:rsidRPr="0047144B">
        <w:rPr>
          <w:rFonts w:ascii="Times New Roman" w:hAnsi="Times New Roman" w:cs="Times New Roman"/>
          <w:sz w:val="24"/>
          <w:szCs w:val="24"/>
        </w:rPr>
        <w:t xml:space="preserve"> çıkarınız. </w:t>
      </w:r>
    </w:p>
    <w:p w:rsidR="0022643B" w:rsidRPr="0047144B" w:rsidRDefault="000C6BA4" w:rsidP="004A38E7">
      <w:pPr>
        <w:pStyle w:val="ListeParagraf"/>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İlacı </w:t>
      </w:r>
      <w:r w:rsidR="0022643B" w:rsidRPr="0047144B">
        <w:rPr>
          <w:rFonts w:ascii="Times New Roman" w:hAnsi="Times New Roman" w:cs="Times New Roman"/>
          <w:sz w:val="24"/>
          <w:szCs w:val="24"/>
        </w:rPr>
        <w:t xml:space="preserve">çalkalamayınız veya düşürmeyiniz. </w:t>
      </w:r>
    </w:p>
    <w:p w:rsidR="0022643B" w:rsidRPr="0047144B" w:rsidRDefault="0022643B" w:rsidP="004A38E7">
      <w:pPr>
        <w:pStyle w:val="ListeParagraf"/>
        <w:numPr>
          <w:ilvl w:val="0"/>
          <w:numId w:val="11"/>
        </w:numPr>
        <w:spacing w:after="0" w:line="240" w:lineRule="auto"/>
        <w:rPr>
          <w:rFonts w:ascii="Times New Roman" w:hAnsi="Times New Roman" w:cs="Times New Roman"/>
          <w:sz w:val="24"/>
          <w:szCs w:val="24"/>
        </w:rPr>
      </w:pPr>
      <w:r w:rsidRPr="0047144B">
        <w:rPr>
          <w:rFonts w:ascii="Times New Roman" w:hAnsi="Times New Roman" w:cs="Times New Roman"/>
          <w:sz w:val="24"/>
          <w:szCs w:val="24"/>
        </w:rPr>
        <w:t xml:space="preserve">Cimzia </w:t>
      </w:r>
      <w:r w:rsidR="000C6BA4">
        <w:rPr>
          <w:rFonts w:ascii="Times New Roman" w:hAnsi="Times New Roman" w:cs="Times New Roman"/>
          <w:sz w:val="24"/>
          <w:szCs w:val="24"/>
        </w:rPr>
        <w:t xml:space="preserve">enjektörü </w:t>
      </w:r>
      <w:r w:rsidRPr="0047144B">
        <w:rPr>
          <w:rFonts w:ascii="Times New Roman" w:hAnsi="Times New Roman" w:cs="Times New Roman"/>
          <w:sz w:val="24"/>
          <w:szCs w:val="24"/>
        </w:rPr>
        <w:t>ile alkollü pedi hazır bulundurunuz.</w:t>
      </w:r>
    </w:p>
    <w:p w:rsidR="00CE2C29" w:rsidRPr="0047144B" w:rsidRDefault="00CE2C29" w:rsidP="004A38E7">
      <w:pPr>
        <w:pStyle w:val="ListeParagraf"/>
        <w:numPr>
          <w:ilvl w:val="0"/>
          <w:numId w:val="11"/>
        </w:numPr>
        <w:spacing w:after="0" w:line="240" w:lineRule="auto"/>
        <w:rPr>
          <w:rFonts w:ascii="Times New Roman" w:hAnsi="Times New Roman" w:cs="Times New Roman"/>
          <w:sz w:val="24"/>
          <w:szCs w:val="24"/>
        </w:rPr>
      </w:pPr>
      <w:r w:rsidRPr="0047144B">
        <w:rPr>
          <w:rFonts w:ascii="Times New Roman" w:hAnsi="Times New Roman" w:cs="Times New Roman"/>
          <w:sz w:val="24"/>
          <w:szCs w:val="24"/>
        </w:rPr>
        <w:t>Enjektör üzerindeki ve ambalaj üzerindeki son kullanma tarihine bakınız.</w:t>
      </w:r>
    </w:p>
    <w:p w:rsidR="00CE2C29" w:rsidRPr="0047144B" w:rsidRDefault="00CE2C29" w:rsidP="004A38E7">
      <w:pPr>
        <w:pStyle w:val="ListeParagraf"/>
        <w:numPr>
          <w:ilvl w:val="0"/>
          <w:numId w:val="11"/>
        </w:numPr>
        <w:spacing w:after="0" w:line="240" w:lineRule="auto"/>
        <w:rPr>
          <w:rFonts w:ascii="Times New Roman" w:hAnsi="Times New Roman" w:cs="Times New Roman"/>
          <w:b/>
          <w:sz w:val="24"/>
          <w:szCs w:val="24"/>
        </w:rPr>
      </w:pPr>
      <w:r w:rsidRPr="0047144B">
        <w:rPr>
          <w:rFonts w:ascii="Times New Roman" w:hAnsi="Times New Roman" w:cs="Times New Roman"/>
          <w:sz w:val="24"/>
          <w:szCs w:val="24"/>
        </w:rPr>
        <w:t>İlacı uygulamadan önce oda ısısında</w:t>
      </w:r>
      <w:r w:rsidR="000C6BA4">
        <w:rPr>
          <w:rFonts w:ascii="Times New Roman" w:hAnsi="Times New Roman" w:cs="Times New Roman"/>
          <w:sz w:val="24"/>
          <w:szCs w:val="24"/>
        </w:rPr>
        <w:t>15-</w:t>
      </w:r>
      <w:r w:rsidRPr="0047144B">
        <w:rPr>
          <w:rFonts w:ascii="Times New Roman" w:hAnsi="Times New Roman" w:cs="Times New Roman"/>
          <w:sz w:val="24"/>
          <w:szCs w:val="24"/>
        </w:rPr>
        <w:t xml:space="preserve"> 30 dk bekletiniz.</w:t>
      </w:r>
    </w:p>
    <w:p w:rsidR="00CE2C29" w:rsidRPr="0047144B" w:rsidRDefault="00CE2C29" w:rsidP="00133E6F">
      <w:pPr>
        <w:pStyle w:val="ListeParagraf"/>
        <w:spacing w:after="0" w:line="240" w:lineRule="auto"/>
        <w:rPr>
          <w:rFonts w:ascii="Times New Roman" w:hAnsi="Times New Roman" w:cs="Times New Roman"/>
          <w:sz w:val="24"/>
          <w:szCs w:val="24"/>
        </w:rPr>
      </w:pPr>
    </w:p>
    <w:p w:rsidR="008C3906" w:rsidRPr="000C6BA4" w:rsidRDefault="008C3906" w:rsidP="00133E6F">
      <w:pPr>
        <w:spacing w:after="0" w:line="240" w:lineRule="auto"/>
        <w:rPr>
          <w:rFonts w:ascii="Times New Roman" w:hAnsi="Times New Roman" w:cs="Times New Roman"/>
          <w:b/>
          <w:i/>
          <w:color w:val="C00000"/>
          <w:sz w:val="24"/>
          <w:szCs w:val="24"/>
        </w:rPr>
      </w:pPr>
      <w:r w:rsidRPr="000C6BA4">
        <w:rPr>
          <w:rFonts w:ascii="Times New Roman" w:hAnsi="Times New Roman" w:cs="Times New Roman"/>
          <w:b/>
          <w:i/>
          <w:color w:val="C00000"/>
          <w:sz w:val="24"/>
          <w:szCs w:val="24"/>
        </w:rPr>
        <w:t>Enjeksiyon yerinin seçilmesi ve hazırlanması:</w:t>
      </w:r>
    </w:p>
    <w:p w:rsidR="00637CA1" w:rsidRPr="0047144B" w:rsidRDefault="00637CA1" w:rsidP="00133E6F">
      <w:pPr>
        <w:spacing w:after="0" w:line="240" w:lineRule="auto"/>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993"/>
      </w:tblGrid>
      <w:tr w:rsidR="000205C7" w:rsidRPr="0047144B" w:rsidTr="00BC2488">
        <w:tc>
          <w:tcPr>
            <w:tcW w:w="4219" w:type="dxa"/>
          </w:tcPr>
          <w:p w:rsidR="000205C7" w:rsidRPr="0047144B" w:rsidRDefault="006A6860" w:rsidP="00133E6F">
            <w:pPr>
              <w:rPr>
                <w:rFonts w:ascii="Times New Roman" w:hAnsi="Times New Roman" w:cs="Times New Roman"/>
                <w:b/>
                <w:sz w:val="24"/>
                <w:szCs w:val="24"/>
              </w:rPr>
            </w:pPr>
            <w:r w:rsidRPr="0047144B">
              <w:rPr>
                <w:rFonts w:ascii="Times New Roman" w:hAnsi="Times New Roman" w:cs="Times New Roman"/>
                <w:noProof/>
                <w:sz w:val="24"/>
                <w:szCs w:val="24"/>
                <w:lang w:eastAsia="tr-TR"/>
              </w:rPr>
              <w:drawing>
                <wp:inline distT="0" distB="0" distL="0" distR="0">
                  <wp:extent cx="2500867" cy="1743740"/>
                  <wp:effectExtent l="19050" t="0" r="0" b="0"/>
                  <wp:docPr id="20" name="Resim 10" descr="cimzia uygulama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mzia uygulama ile ilgili gÃ¶rsel sonucu"/>
                          <pic:cNvPicPr>
                            <a:picLocks noChangeAspect="1" noChangeArrowheads="1"/>
                          </pic:cNvPicPr>
                        </pic:nvPicPr>
                        <pic:blipFill>
                          <a:blip r:embed="rId82" cstate="print"/>
                          <a:srcRect/>
                          <a:stretch>
                            <a:fillRect/>
                          </a:stretch>
                        </pic:blipFill>
                        <pic:spPr bwMode="auto">
                          <a:xfrm>
                            <a:off x="0" y="0"/>
                            <a:ext cx="2501237" cy="1743998"/>
                          </a:xfrm>
                          <a:prstGeom prst="rect">
                            <a:avLst/>
                          </a:prstGeom>
                          <a:noFill/>
                          <a:ln w="9525">
                            <a:noFill/>
                            <a:miter lim="800000"/>
                            <a:headEnd/>
                            <a:tailEnd/>
                          </a:ln>
                        </pic:spPr>
                      </pic:pic>
                    </a:graphicData>
                  </a:graphic>
                </wp:inline>
              </w:drawing>
            </w:r>
          </w:p>
        </w:tc>
        <w:tc>
          <w:tcPr>
            <w:tcW w:w="4993" w:type="dxa"/>
          </w:tcPr>
          <w:p w:rsidR="00002D6B" w:rsidRPr="0047144B" w:rsidRDefault="000205C7" w:rsidP="004A38E7">
            <w:pPr>
              <w:pStyle w:val="ListeParagraf"/>
              <w:numPr>
                <w:ilvl w:val="0"/>
                <w:numId w:val="16"/>
              </w:numPr>
              <w:rPr>
                <w:rFonts w:ascii="Times New Roman" w:hAnsi="Times New Roman" w:cs="Times New Roman"/>
                <w:sz w:val="24"/>
                <w:szCs w:val="24"/>
              </w:rPr>
            </w:pPr>
            <w:r w:rsidRPr="0047144B">
              <w:rPr>
                <w:rFonts w:ascii="Times New Roman" w:hAnsi="Times New Roman" w:cs="Times New Roman"/>
                <w:sz w:val="24"/>
                <w:szCs w:val="24"/>
              </w:rPr>
              <w:t>Cimzia’yı, göbek deliğinin 5 cm uzağına ve uyluğun ön üst tarafına uygulayınız.</w:t>
            </w:r>
          </w:p>
          <w:p w:rsidR="000205C7" w:rsidRPr="0047144B" w:rsidRDefault="00002D6B" w:rsidP="004A38E7">
            <w:pPr>
              <w:pStyle w:val="ListeParagraf"/>
              <w:numPr>
                <w:ilvl w:val="0"/>
                <w:numId w:val="16"/>
              </w:numPr>
              <w:rPr>
                <w:rFonts w:ascii="Times New Roman" w:hAnsi="Times New Roman" w:cs="Times New Roman"/>
                <w:sz w:val="24"/>
                <w:szCs w:val="24"/>
              </w:rPr>
            </w:pPr>
            <w:r w:rsidRPr="0047144B">
              <w:rPr>
                <w:rFonts w:ascii="Times New Roman" w:hAnsi="Times New Roman" w:cs="Times New Roman"/>
                <w:sz w:val="24"/>
                <w:szCs w:val="24"/>
              </w:rPr>
              <w:t>Her bir enjeksiyon noktası, en son enjeksiyon yapılan yerin en az 3 cm uzağında olmalıdır.</w:t>
            </w:r>
          </w:p>
          <w:p w:rsidR="00002D6B" w:rsidRPr="0047144B" w:rsidRDefault="00002D6B" w:rsidP="004A38E7">
            <w:pPr>
              <w:pStyle w:val="ListeParagraf"/>
              <w:numPr>
                <w:ilvl w:val="0"/>
                <w:numId w:val="16"/>
              </w:numPr>
              <w:rPr>
                <w:rFonts w:ascii="Times New Roman" w:hAnsi="Times New Roman" w:cs="Times New Roman"/>
                <w:sz w:val="24"/>
                <w:szCs w:val="24"/>
              </w:rPr>
            </w:pPr>
            <w:r w:rsidRPr="0047144B">
              <w:rPr>
                <w:rFonts w:ascii="Times New Roman" w:hAnsi="Times New Roman" w:cs="Times New Roman"/>
                <w:sz w:val="24"/>
                <w:szCs w:val="24"/>
              </w:rPr>
              <w:t>Derinin kırmızı, sert veya morarmış olan bölgelerine enjeksiyon yapmayınız.</w:t>
            </w:r>
          </w:p>
          <w:p w:rsidR="00002D6B" w:rsidRPr="0047144B" w:rsidRDefault="00002D6B" w:rsidP="004A38E7">
            <w:pPr>
              <w:pStyle w:val="ListeParagraf"/>
              <w:numPr>
                <w:ilvl w:val="0"/>
                <w:numId w:val="16"/>
              </w:numPr>
              <w:rPr>
                <w:rFonts w:ascii="Times New Roman" w:hAnsi="Times New Roman" w:cs="Times New Roman"/>
                <w:sz w:val="24"/>
                <w:szCs w:val="24"/>
              </w:rPr>
            </w:pPr>
            <w:r w:rsidRPr="0047144B">
              <w:rPr>
                <w:rFonts w:ascii="Times New Roman" w:hAnsi="Times New Roman" w:cs="Times New Roman"/>
                <w:sz w:val="24"/>
                <w:szCs w:val="24"/>
              </w:rPr>
              <w:t>Alkollü tampon ile içten dışa doğru dairesel bir hareket uygulayarak enjeksiyon bölgesini siliniz.</w:t>
            </w:r>
          </w:p>
        </w:tc>
      </w:tr>
    </w:tbl>
    <w:p w:rsidR="000205C7" w:rsidRPr="0047144B" w:rsidRDefault="000205C7" w:rsidP="00133E6F">
      <w:pPr>
        <w:spacing w:after="0" w:line="240" w:lineRule="auto"/>
        <w:rPr>
          <w:rFonts w:ascii="Times New Roman" w:hAnsi="Times New Roman" w:cs="Times New Roman"/>
          <w:b/>
          <w:sz w:val="24"/>
          <w:szCs w:val="24"/>
        </w:rPr>
      </w:pPr>
    </w:p>
    <w:p w:rsidR="00BC2488" w:rsidRPr="0047144B" w:rsidRDefault="00BC2488" w:rsidP="00133E6F">
      <w:pPr>
        <w:spacing w:line="240" w:lineRule="auto"/>
        <w:rPr>
          <w:rFonts w:ascii="Times New Roman" w:hAnsi="Times New Roman" w:cs="Times New Roman"/>
          <w:b/>
          <w:sz w:val="24"/>
          <w:szCs w:val="24"/>
        </w:rPr>
      </w:pPr>
    </w:p>
    <w:p w:rsidR="000B7264" w:rsidRPr="000C6BA4" w:rsidRDefault="008C3906" w:rsidP="00133E6F">
      <w:pPr>
        <w:spacing w:line="240" w:lineRule="auto"/>
        <w:rPr>
          <w:rFonts w:ascii="Times New Roman" w:hAnsi="Times New Roman" w:cs="Times New Roman"/>
          <w:b/>
          <w:i/>
          <w:color w:val="C00000"/>
          <w:sz w:val="24"/>
          <w:szCs w:val="24"/>
        </w:rPr>
      </w:pPr>
      <w:r w:rsidRPr="000C6BA4">
        <w:rPr>
          <w:rFonts w:ascii="Times New Roman" w:hAnsi="Times New Roman" w:cs="Times New Roman"/>
          <w:b/>
          <w:i/>
          <w:color w:val="C00000"/>
          <w:sz w:val="24"/>
          <w:szCs w:val="24"/>
        </w:rPr>
        <w:t>Enjeksiyonun Uygulanması:</w:t>
      </w:r>
    </w:p>
    <w:p w:rsidR="006A6860" w:rsidRPr="0047144B" w:rsidRDefault="006A6860" w:rsidP="004A38E7">
      <w:pPr>
        <w:pStyle w:val="ListeParagraf"/>
        <w:numPr>
          <w:ilvl w:val="0"/>
          <w:numId w:val="23"/>
        </w:numPr>
        <w:spacing w:line="240" w:lineRule="auto"/>
        <w:rPr>
          <w:rFonts w:ascii="Times New Roman" w:hAnsi="Times New Roman" w:cs="Times New Roman"/>
          <w:sz w:val="24"/>
          <w:szCs w:val="24"/>
        </w:rPr>
      </w:pPr>
      <w:r w:rsidRPr="0047144B">
        <w:rPr>
          <w:rFonts w:ascii="Times New Roman" w:hAnsi="Times New Roman" w:cs="Times New Roman"/>
          <w:sz w:val="24"/>
          <w:szCs w:val="24"/>
        </w:rPr>
        <w:t>İğnenin kılıfını çıkarınız.</w:t>
      </w:r>
    </w:p>
    <w:p w:rsidR="006A6860" w:rsidRPr="0047144B" w:rsidRDefault="006A6860" w:rsidP="004A38E7">
      <w:pPr>
        <w:pStyle w:val="ListeParagraf"/>
        <w:numPr>
          <w:ilvl w:val="0"/>
          <w:numId w:val="23"/>
        </w:numPr>
        <w:spacing w:line="240" w:lineRule="auto"/>
        <w:rPr>
          <w:rFonts w:ascii="Times New Roman" w:hAnsi="Times New Roman" w:cs="Times New Roman"/>
          <w:sz w:val="24"/>
          <w:szCs w:val="24"/>
        </w:rPr>
      </w:pPr>
      <w:r w:rsidRPr="0047144B">
        <w:rPr>
          <w:rFonts w:ascii="Times New Roman" w:hAnsi="Times New Roman" w:cs="Times New Roman"/>
          <w:sz w:val="24"/>
          <w:szCs w:val="24"/>
        </w:rPr>
        <w:t xml:space="preserve">İğneye dokunmamaya dikkat ediniz ve iğnenin herhangi bir yüzeye değmesine izin vermeyiniz. </w:t>
      </w:r>
    </w:p>
    <w:p w:rsidR="006A6860" w:rsidRPr="0047144B" w:rsidRDefault="006A6860" w:rsidP="004A38E7">
      <w:pPr>
        <w:pStyle w:val="ListeParagraf"/>
        <w:numPr>
          <w:ilvl w:val="0"/>
          <w:numId w:val="23"/>
        </w:numPr>
        <w:spacing w:line="240" w:lineRule="auto"/>
        <w:rPr>
          <w:rFonts w:ascii="Times New Roman" w:hAnsi="Times New Roman" w:cs="Times New Roman"/>
          <w:sz w:val="24"/>
          <w:szCs w:val="24"/>
        </w:rPr>
      </w:pPr>
      <w:r w:rsidRPr="0047144B">
        <w:rPr>
          <w:rFonts w:ascii="Times New Roman" w:hAnsi="Times New Roman" w:cs="Times New Roman"/>
          <w:sz w:val="24"/>
          <w:szCs w:val="24"/>
        </w:rPr>
        <w:t xml:space="preserve">İğne ucu yukarıya dönük olacak şekilde enjektörü tutunuz. </w:t>
      </w:r>
    </w:p>
    <w:p w:rsidR="006A6860" w:rsidRPr="0047144B" w:rsidRDefault="006A6860" w:rsidP="004A38E7">
      <w:pPr>
        <w:pStyle w:val="ListeParagraf"/>
        <w:numPr>
          <w:ilvl w:val="0"/>
          <w:numId w:val="23"/>
        </w:numPr>
        <w:spacing w:line="240" w:lineRule="auto"/>
        <w:rPr>
          <w:rFonts w:ascii="Times New Roman" w:hAnsi="Times New Roman" w:cs="Times New Roman"/>
          <w:sz w:val="24"/>
          <w:szCs w:val="24"/>
        </w:rPr>
      </w:pPr>
      <w:r w:rsidRPr="0047144B">
        <w:rPr>
          <w:rFonts w:ascii="Times New Roman" w:hAnsi="Times New Roman" w:cs="Times New Roman"/>
          <w:sz w:val="24"/>
          <w:szCs w:val="24"/>
        </w:rPr>
        <w:t xml:space="preserve">Enjektörün içindeki ilacı kontrol ediniz. Eğer ilaç berrak ila opak sarı renkte değilse ve büyük partiküller içeriyorsa kullanmayınız. Hava kabarcığı görebilirsiniz. Bu normaldir. Enjeksiyon öncesi hava kabarcığını çıkartmaya gerek yoktur. Çözeltiyi deri altına hava kabarcıkları ile enjekte etmek zararsızdır. </w:t>
      </w:r>
    </w:p>
    <w:p w:rsidR="008C3906" w:rsidRPr="0047144B" w:rsidRDefault="006A6860" w:rsidP="004A38E7">
      <w:pPr>
        <w:pStyle w:val="ListeParagraf"/>
        <w:numPr>
          <w:ilvl w:val="0"/>
          <w:numId w:val="23"/>
        </w:numPr>
        <w:spacing w:line="240" w:lineRule="auto"/>
        <w:rPr>
          <w:rFonts w:ascii="Times New Roman" w:hAnsi="Times New Roman" w:cs="Times New Roman"/>
          <w:sz w:val="24"/>
          <w:szCs w:val="24"/>
        </w:rPr>
      </w:pPr>
      <w:r w:rsidRPr="0047144B">
        <w:rPr>
          <w:rFonts w:ascii="Times New Roman" w:hAnsi="Times New Roman" w:cs="Times New Roman"/>
          <w:sz w:val="24"/>
          <w:szCs w:val="24"/>
        </w:rPr>
        <w:lastRenderedPageBreak/>
        <w:t>Bir elinizle nazikçe derinizin temiz alanını sıkıştırınız ve sıkıca tutunuz.</w:t>
      </w:r>
    </w:p>
    <w:p w:rsidR="00637CA1" w:rsidRPr="0047144B" w:rsidRDefault="00637CA1" w:rsidP="00133E6F">
      <w:pPr>
        <w:pStyle w:val="ListeParagraf"/>
        <w:spacing w:line="240" w:lineRule="auto"/>
        <w:rPr>
          <w:rFonts w:ascii="Times New Roman"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6A6860" w:rsidRPr="0047144B" w:rsidTr="00BC2488">
        <w:tc>
          <w:tcPr>
            <w:tcW w:w="9212" w:type="dxa"/>
          </w:tcPr>
          <w:p w:rsidR="006A6860" w:rsidRPr="0047144B" w:rsidRDefault="006A6860" w:rsidP="00133E6F">
            <w:pPr>
              <w:rPr>
                <w:rFonts w:ascii="Times New Roman" w:hAnsi="Times New Roman" w:cs="Times New Roman"/>
                <w:b/>
                <w:sz w:val="24"/>
                <w:szCs w:val="24"/>
              </w:rPr>
            </w:pPr>
            <w:r w:rsidRPr="0047144B">
              <w:rPr>
                <w:rFonts w:ascii="Times New Roman" w:hAnsi="Times New Roman" w:cs="Times New Roman"/>
                <w:noProof/>
                <w:sz w:val="24"/>
                <w:szCs w:val="24"/>
                <w:lang w:eastAsia="tr-TR"/>
              </w:rPr>
              <w:drawing>
                <wp:inline distT="0" distB="0" distL="0" distR="0">
                  <wp:extent cx="5743797" cy="1690577"/>
                  <wp:effectExtent l="19050" t="0" r="9303" b="0"/>
                  <wp:docPr id="16" name="Resim 7" descr="cimzia uygulama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mzia uygulama ile ilgili gÃ¶rsel sonucu"/>
                          <pic:cNvPicPr>
                            <a:picLocks noChangeAspect="1" noChangeArrowheads="1"/>
                          </pic:cNvPicPr>
                        </pic:nvPicPr>
                        <pic:blipFill>
                          <a:blip r:embed="rId83" cstate="print"/>
                          <a:srcRect/>
                          <a:stretch>
                            <a:fillRect/>
                          </a:stretch>
                        </pic:blipFill>
                        <pic:spPr bwMode="auto">
                          <a:xfrm>
                            <a:off x="0" y="0"/>
                            <a:ext cx="5749230" cy="1692176"/>
                          </a:xfrm>
                          <a:prstGeom prst="rect">
                            <a:avLst/>
                          </a:prstGeom>
                          <a:noFill/>
                          <a:ln w="9525">
                            <a:noFill/>
                            <a:miter lim="800000"/>
                            <a:headEnd/>
                            <a:tailEnd/>
                          </a:ln>
                        </pic:spPr>
                      </pic:pic>
                    </a:graphicData>
                  </a:graphic>
                </wp:inline>
              </w:drawing>
            </w:r>
          </w:p>
        </w:tc>
      </w:tr>
    </w:tbl>
    <w:p w:rsidR="006A6860" w:rsidRPr="0047144B" w:rsidRDefault="006A6860" w:rsidP="00133E6F">
      <w:pPr>
        <w:spacing w:line="240" w:lineRule="auto"/>
        <w:rPr>
          <w:rFonts w:ascii="Times New Roman" w:hAnsi="Times New Roman" w:cs="Times New Roman"/>
          <w:b/>
          <w:sz w:val="24"/>
          <w:szCs w:val="24"/>
        </w:rPr>
      </w:pPr>
    </w:p>
    <w:p w:rsidR="006A6860" w:rsidRPr="0047144B" w:rsidRDefault="006A6860" w:rsidP="004A38E7">
      <w:pPr>
        <w:pStyle w:val="ListeParagraf"/>
        <w:numPr>
          <w:ilvl w:val="0"/>
          <w:numId w:val="22"/>
        </w:numPr>
        <w:spacing w:line="240" w:lineRule="auto"/>
        <w:rPr>
          <w:rFonts w:ascii="Times New Roman" w:hAnsi="Times New Roman" w:cs="Times New Roman"/>
          <w:sz w:val="24"/>
          <w:szCs w:val="24"/>
        </w:rPr>
      </w:pPr>
      <w:r w:rsidRPr="0047144B">
        <w:rPr>
          <w:rFonts w:ascii="Times New Roman" w:hAnsi="Times New Roman" w:cs="Times New Roman"/>
          <w:sz w:val="24"/>
          <w:szCs w:val="24"/>
        </w:rPr>
        <w:t>Diğer elinizle enjektörü, derinize göre 45</w:t>
      </w:r>
      <w:r w:rsidR="00F80203">
        <w:rPr>
          <w:rFonts w:ascii="Times New Roman" w:hAnsi="Times New Roman" w:cs="Times New Roman"/>
          <w:sz w:val="24"/>
          <w:szCs w:val="24"/>
        </w:rPr>
        <w:sym w:font="Symbol" w:char="F0B0"/>
      </w:r>
      <w:r w:rsidR="00F80203">
        <w:rPr>
          <w:rFonts w:ascii="Times New Roman" w:hAnsi="Times New Roman" w:cs="Times New Roman"/>
          <w:sz w:val="24"/>
          <w:szCs w:val="24"/>
        </w:rPr>
        <w:t xml:space="preserve"> </w:t>
      </w:r>
      <w:r w:rsidRPr="0047144B">
        <w:rPr>
          <w:rFonts w:ascii="Times New Roman" w:hAnsi="Times New Roman" w:cs="Times New Roman"/>
          <w:sz w:val="24"/>
          <w:szCs w:val="24"/>
        </w:rPr>
        <w:t xml:space="preserve">bir açı ile tutunuz. </w:t>
      </w:r>
    </w:p>
    <w:p w:rsidR="006A6860" w:rsidRPr="0047144B" w:rsidRDefault="006A6860" w:rsidP="004A38E7">
      <w:pPr>
        <w:pStyle w:val="ListeParagraf"/>
        <w:numPr>
          <w:ilvl w:val="0"/>
          <w:numId w:val="22"/>
        </w:numPr>
        <w:spacing w:line="240" w:lineRule="auto"/>
        <w:rPr>
          <w:rFonts w:ascii="Times New Roman" w:hAnsi="Times New Roman" w:cs="Times New Roman"/>
          <w:sz w:val="24"/>
          <w:szCs w:val="24"/>
        </w:rPr>
      </w:pPr>
      <w:r w:rsidRPr="0047144B">
        <w:rPr>
          <w:rFonts w:ascii="Times New Roman" w:hAnsi="Times New Roman" w:cs="Times New Roman"/>
          <w:sz w:val="24"/>
          <w:szCs w:val="24"/>
        </w:rPr>
        <w:t xml:space="preserve">Kısa ve hızlı bir hareketle iğnenin tamamını derinin içine itiniz. </w:t>
      </w:r>
    </w:p>
    <w:p w:rsidR="006A6860" w:rsidRPr="0047144B" w:rsidRDefault="006A6860" w:rsidP="004A38E7">
      <w:pPr>
        <w:pStyle w:val="ListeParagraf"/>
        <w:numPr>
          <w:ilvl w:val="0"/>
          <w:numId w:val="21"/>
        </w:numPr>
        <w:spacing w:line="240" w:lineRule="auto"/>
        <w:rPr>
          <w:rFonts w:ascii="Times New Roman" w:hAnsi="Times New Roman" w:cs="Times New Roman"/>
          <w:sz w:val="24"/>
          <w:szCs w:val="24"/>
        </w:rPr>
      </w:pPr>
      <w:r w:rsidRPr="0047144B">
        <w:rPr>
          <w:rFonts w:ascii="Times New Roman" w:hAnsi="Times New Roman" w:cs="Times New Roman"/>
          <w:sz w:val="24"/>
          <w:szCs w:val="24"/>
        </w:rPr>
        <w:t xml:space="preserve">Pistonu bastırarak enjektör içeriğini enjekte ediniz. Enjektörün boşalması yaklaşık 10 saniye gibi bir süre alabilir. </w:t>
      </w:r>
    </w:p>
    <w:p w:rsidR="006A6860" w:rsidRPr="0047144B" w:rsidRDefault="006A6860" w:rsidP="004A38E7">
      <w:pPr>
        <w:pStyle w:val="ListeParagraf"/>
        <w:numPr>
          <w:ilvl w:val="0"/>
          <w:numId w:val="21"/>
        </w:numPr>
        <w:spacing w:line="240" w:lineRule="auto"/>
        <w:rPr>
          <w:rFonts w:ascii="Times New Roman" w:hAnsi="Times New Roman" w:cs="Times New Roman"/>
          <w:sz w:val="24"/>
          <w:szCs w:val="24"/>
        </w:rPr>
      </w:pPr>
      <w:r w:rsidRPr="0047144B">
        <w:rPr>
          <w:rFonts w:ascii="Times New Roman" w:hAnsi="Times New Roman" w:cs="Times New Roman"/>
          <w:sz w:val="24"/>
          <w:szCs w:val="24"/>
        </w:rPr>
        <w:t xml:space="preserve">Enjektör boşaldığında, dikkatlice iğneyi, batırdığınız aynı açı ile deriden uzaklaştırınız. </w:t>
      </w:r>
    </w:p>
    <w:p w:rsidR="006A6860" w:rsidRPr="0047144B" w:rsidRDefault="006A6860" w:rsidP="004A38E7">
      <w:pPr>
        <w:pStyle w:val="ListeParagraf"/>
        <w:numPr>
          <w:ilvl w:val="0"/>
          <w:numId w:val="21"/>
        </w:numPr>
        <w:spacing w:line="240" w:lineRule="auto"/>
        <w:rPr>
          <w:rFonts w:ascii="Times New Roman" w:hAnsi="Times New Roman" w:cs="Times New Roman"/>
          <w:sz w:val="24"/>
          <w:szCs w:val="24"/>
        </w:rPr>
      </w:pPr>
      <w:r w:rsidRPr="0047144B">
        <w:rPr>
          <w:rFonts w:ascii="Times New Roman" w:hAnsi="Times New Roman" w:cs="Times New Roman"/>
          <w:sz w:val="24"/>
          <w:szCs w:val="24"/>
        </w:rPr>
        <w:t xml:space="preserve">İlk eliniz ile deriyi serbest bırakınız. </w:t>
      </w:r>
    </w:p>
    <w:p w:rsidR="008C3906" w:rsidRPr="0047144B" w:rsidRDefault="006A6860" w:rsidP="004A38E7">
      <w:pPr>
        <w:pStyle w:val="ListeParagraf"/>
        <w:numPr>
          <w:ilvl w:val="0"/>
          <w:numId w:val="21"/>
        </w:numPr>
        <w:spacing w:line="240" w:lineRule="auto"/>
        <w:rPr>
          <w:rFonts w:ascii="Times New Roman" w:hAnsi="Times New Roman" w:cs="Times New Roman"/>
          <w:sz w:val="24"/>
          <w:szCs w:val="24"/>
        </w:rPr>
      </w:pPr>
      <w:r w:rsidRPr="0047144B">
        <w:rPr>
          <w:rFonts w:ascii="Times New Roman" w:hAnsi="Times New Roman" w:cs="Times New Roman"/>
          <w:sz w:val="24"/>
          <w:szCs w:val="24"/>
        </w:rPr>
        <w:t>Enjeksiyon bölgesi üzerine temiz pamuk veya gazlı bezi birkaç saniye boyunca bastırınız. Enjeksiyon bölgesini ovmayınız. Eğer gerekli olursa enjeksiyon bölgesini bir küçük bandajla kapatabilirsiniz.</w:t>
      </w:r>
    </w:p>
    <w:p w:rsidR="009C64A4" w:rsidRPr="0047144B" w:rsidRDefault="009C64A4" w:rsidP="00133E6F">
      <w:pPr>
        <w:pStyle w:val="ListeParagraf"/>
        <w:spacing w:line="240" w:lineRule="auto"/>
        <w:rPr>
          <w:rFonts w:ascii="Times New Roman"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127"/>
      </w:tblGrid>
      <w:tr w:rsidR="009C64A4" w:rsidRPr="0047144B" w:rsidTr="000C6BA4">
        <w:tc>
          <w:tcPr>
            <w:tcW w:w="3085" w:type="dxa"/>
          </w:tcPr>
          <w:p w:rsidR="009C64A4" w:rsidRPr="0047144B" w:rsidRDefault="000C6BA4" w:rsidP="00133E6F">
            <w:pPr>
              <w:rPr>
                <w:rFonts w:ascii="Times New Roman" w:hAnsi="Times New Roman" w:cs="Times New Roman"/>
                <w:b/>
                <w:sz w:val="24"/>
                <w:szCs w:val="24"/>
              </w:rPr>
            </w:pPr>
            <w:r w:rsidRPr="000C6BA4">
              <w:rPr>
                <w:rFonts w:ascii="Times New Roman" w:hAnsi="Times New Roman" w:cs="Times New Roman"/>
                <w:b/>
                <w:noProof/>
                <w:sz w:val="24"/>
                <w:szCs w:val="24"/>
                <w:lang w:eastAsia="tr-TR"/>
              </w:rPr>
              <w:drawing>
                <wp:inline distT="0" distB="0" distL="0" distR="0">
                  <wp:extent cx="1607732" cy="893135"/>
                  <wp:effectExtent l="19050" t="0" r="0" b="0"/>
                  <wp:docPr id="120" name="Resim 16" descr="C:\Users\user\Desktop\bbf9f1c6-95b2-491b-83ea-0067925642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bbf9f1c6-95b2-491b-83ea-0067925642c0.jpg"/>
                          <pic:cNvPicPr>
                            <a:picLocks noChangeAspect="1" noChangeArrowheads="1"/>
                          </pic:cNvPicPr>
                        </pic:nvPicPr>
                        <pic:blipFill>
                          <a:blip r:embed="rId84" cstate="print"/>
                          <a:srcRect/>
                          <a:stretch>
                            <a:fillRect/>
                          </a:stretch>
                        </pic:blipFill>
                        <pic:spPr bwMode="auto">
                          <a:xfrm>
                            <a:off x="0" y="0"/>
                            <a:ext cx="1627096" cy="903892"/>
                          </a:xfrm>
                          <a:prstGeom prst="rect">
                            <a:avLst/>
                          </a:prstGeom>
                          <a:noFill/>
                          <a:ln w="9525">
                            <a:noFill/>
                            <a:miter lim="800000"/>
                            <a:headEnd/>
                            <a:tailEnd/>
                          </a:ln>
                        </pic:spPr>
                      </pic:pic>
                    </a:graphicData>
                  </a:graphic>
                </wp:inline>
              </w:drawing>
            </w:r>
          </w:p>
        </w:tc>
        <w:tc>
          <w:tcPr>
            <w:tcW w:w="6127" w:type="dxa"/>
          </w:tcPr>
          <w:p w:rsidR="009C64A4" w:rsidRPr="0047144B" w:rsidRDefault="009C64A4" w:rsidP="00133E6F">
            <w:pPr>
              <w:pStyle w:val="ListeParagraf"/>
              <w:rPr>
                <w:rFonts w:ascii="Times New Roman" w:hAnsi="Times New Roman" w:cs="Times New Roman"/>
                <w:b/>
                <w:sz w:val="24"/>
                <w:szCs w:val="24"/>
              </w:rPr>
            </w:pPr>
          </w:p>
          <w:p w:rsidR="009C64A4" w:rsidRPr="0047144B" w:rsidRDefault="009C64A4" w:rsidP="00133E6F">
            <w:pPr>
              <w:pStyle w:val="ListeParagraf"/>
              <w:rPr>
                <w:rFonts w:ascii="Times New Roman" w:hAnsi="Times New Roman" w:cs="Times New Roman"/>
                <w:b/>
                <w:sz w:val="24"/>
                <w:szCs w:val="24"/>
              </w:rPr>
            </w:pPr>
          </w:p>
          <w:p w:rsidR="009C64A4" w:rsidRPr="0047144B" w:rsidRDefault="009C64A4" w:rsidP="004A38E7">
            <w:pPr>
              <w:pStyle w:val="ListeParagraf"/>
              <w:numPr>
                <w:ilvl w:val="0"/>
                <w:numId w:val="37"/>
              </w:numPr>
              <w:rPr>
                <w:rFonts w:ascii="Times New Roman" w:hAnsi="Times New Roman" w:cs="Times New Roman"/>
                <w:b/>
                <w:sz w:val="24"/>
                <w:szCs w:val="24"/>
              </w:rPr>
            </w:pPr>
            <w:r w:rsidRPr="0047144B">
              <w:rPr>
                <w:rFonts w:ascii="Times New Roman" w:hAnsi="Times New Roman" w:cs="Times New Roman"/>
                <w:sz w:val="24"/>
                <w:szCs w:val="24"/>
              </w:rPr>
              <w:t>Atıkları uygun şekilde imha ediniz.</w:t>
            </w:r>
          </w:p>
        </w:tc>
      </w:tr>
    </w:tbl>
    <w:p w:rsidR="009C64A4" w:rsidRPr="0047144B" w:rsidRDefault="009C64A4" w:rsidP="00133E6F">
      <w:pPr>
        <w:pStyle w:val="ListeParagraf"/>
        <w:spacing w:line="240" w:lineRule="auto"/>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9212"/>
      </w:tblGrid>
      <w:tr w:rsidR="00224C8A" w:rsidRPr="0047144B" w:rsidTr="00F7166B">
        <w:tc>
          <w:tcPr>
            <w:tcW w:w="9212" w:type="dxa"/>
            <w:shd w:val="clear" w:color="auto" w:fill="DAEEF3" w:themeFill="accent5" w:themeFillTint="33"/>
          </w:tcPr>
          <w:p w:rsidR="00224C8A" w:rsidRPr="003E7CB6" w:rsidRDefault="00224C8A" w:rsidP="00F7166B">
            <w:pPr>
              <w:jc w:val="center"/>
              <w:rPr>
                <w:rFonts w:ascii="Times New Roman" w:hAnsi="Times New Roman" w:cs="Times New Roman"/>
                <w:b/>
                <w:i/>
                <w:sz w:val="32"/>
                <w:szCs w:val="32"/>
              </w:rPr>
            </w:pPr>
          </w:p>
          <w:p w:rsidR="00224C8A" w:rsidRPr="003E7CB6" w:rsidRDefault="00224C8A" w:rsidP="00F7166B">
            <w:pPr>
              <w:jc w:val="center"/>
              <w:rPr>
                <w:rFonts w:ascii="Times New Roman" w:hAnsi="Times New Roman" w:cs="Times New Roman"/>
                <w:b/>
                <w:i/>
                <w:sz w:val="32"/>
                <w:szCs w:val="32"/>
              </w:rPr>
            </w:pPr>
            <w:r w:rsidRPr="003E7CB6">
              <w:rPr>
                <w:rFonts w:ascii="Times New Roman" w:hAnsi="Times New Roman" w:cs="Times New Roman"/>
                <w:b/>
                <w:i/>
                <w:sz w:val="32"/>
                <w:szCs w:val="32"/>
              </w:rPr>
              <w:t xml:space="preserve">ÖNEMLİ: Her </w:t>
            </w:r>
            <w:r w:rsidR="002335CD">
              <w:rPr>
                <w:rFonts w:ascii="Times New Roman" w:hAnsi="Times New Roman" w:cs="Times New Roman"/>
                <w:b/>
                <w:i/>
                <w:sz w:val="32"/>
                <w:szCs w:val="32"/>
              </w:rPr>
              <w:t>hasta, ilk CIMZIA</w:t>
            </w:r>
            <w:r w:rsidRPr="003E7CB6">
              <w:rPr>
                <w:rFonts w:ascii="Times New Roman" w:hAnsi="Times New Roman" w:cs="Times New Roman"/>
                <w:b/>
                <w:i/>
                <w:sz w:val="32"/>
                <w:szCs w:val="32"/>
              </w:rPr>
              <w:t xml:space="preserve"> uygulamasından sonra en az 30 dk anaflaksi açısından gözlem altında tutulmalıdır.</w:t>
            </w:r>
          </w:p>
          <w:p w:rsidR="00224C8A" w:rsidRPr="0047144B" w:rsidRDefault="00224C8A" w:rsidP="00F7166B">
            <w:pPr>
              <w:rPr>
                <w:rFonts w:ascii="Times New Roman" w:hAnsi="Times New Roman" w:cs="Times New Roman"/>
                <w:b/>
                <w:i/>
                <w:sz w:val="24"/>
                <w:szCs w:val="24"/>
              </w:rPr>
            </w:pPr>
          </w:p>
        </w:tc>
      </w:tr>
    </w:tbl>
    <w:p w:rsidR="00224C8A" w:rsidRPr="001C47A0" w:rsidRDefault="00224C8A" w:rsidP="00224C8A">
      <w:pPr>
        <w:spacing w:line="240" w:lineRule="auto"/>
        <w:rPr>
          <w:rFonts w:ascii="Times New Roman" w:hAnsi="Times New Roman" w:cs="Times New Roman"/>
          <w:b/>
          <w:i/>
          <w:sz w:val="24"/>
          <w:szCs w:val="24"/>
        </w:rPr>
      </w:pPr>
    </w:p>
    <w:tbl>
      <w:tblPr>
        <w:tblStyle w:val="TabloKlavuzu"/>
        <w:tblW w:w="0" w:type="auto"/>
        <w:tblLook w:val="04A0" w:firstRow="1" w:lastRow="0" w:firstColumn="1" w:lastColumn="0" w:noHBand="0" w:noVBand="1"/>
      </w:tblPr>
      <w:tblGrid>
        <w:gridCol w:w="9212"/>
      </w:tblGrid>
      <w:tr w:rsidR="00224C8A" w:rsidRPr="001C47A0" w:rsidTr="00F7166B">
        <w:tc>
          <w:tcPr>
            <w:tcW w:w="9212" w:type="dxa"/>
            <w:shd w:val="clear" w:color="auto" w:fill="FDE9D9" w:themeFill="accent6" w:themeFillTint="33"/>
          </w:tcPr>
          <w:p w:rsidR="00224C8A" w:rsidRPr="004B1592" w:rsidRDefault="00224C8A" w:rsidP="00F7166B">
            <w:pPr>
              <w:jc w:val="center"/>
              <w:rPr>
                <w:rFonts w:ascii="Times New Roman" w:hAnsi="Times New Roman" w:cs="Times New Roman"/>
                <w:b/>
                <w:i/>
                <w:sz w:val="32"/>
                <w:szCs w:val="24"/>
              </w:rPr>
            </w:pPr>
          </w:p>
          <w:p w:rsidR="00224C8A" w:rsidRPr="004B1592" w:rsidRDefault="00224C8A" w:rsidP="00F7166B">
            <w:pPr>
              <w:jc w:val="center"/>
              <w:rPr>
                <w:rFonts w:ascii="Times New Roman" w:hAnsi="Times New Roman" w:cs="Times New Roman"/>
                <w:b/>
                <w:i/>
                <w:sz w:val="32"/>
                <w:szCs w:val="24"/>
              </w:rPr>
            </w:pPr>
            <w:r w:rsidRPr="004B1592">
              <w:rPr>
                <w:rFonts w:ascii="Times New Roman" w:hAnsi="Times New Roman" w:cs="Times New Roman"/>
                <w:b/>
                <w:i/>
                <w:sz w:val="32"/>
                <w:szCs w:val="24"/>
              </w:rPr>
              <w:t xml:space="preserve">Her subkutan biyolojik ajan enjeksiyonu </w:t>
            </w:r>
            <w:r w:rsidRPr="004B1592">
              <w:rPr>
                <w:rFonts w:ascii="Times New Roman" w:eastAsia="HiddenHorzOCR" w:hAnsi="Times New Roman" w:cs="Times New Roman"/>
                <w:b/>
                <w:i/>
                <w:sz w:val="32"/>
                <w:szCs w:val="24"/>
              </w:rPr>
              <w:t xml:space="preserve">uyguladığınız </w:t>
            </w:r>
            <w:r w:rsidRPr="004B1592">
              <w:rPr>
                <w:rFonts w:ascii="Times New Roman" w:hAnsi="Times New Roman" w:cs="Times New Roman"/>
                <w:b/>
                <w:i/>
                <w:sz w:val="32"/>
                <w:szCs w:val="24"/>
              </w:rPr>
              <w:t xml:space="preserve">tarihi, saati ve </w:t>
            </w:r>
            <w:r w:rsidRPr="004B1592">
              <w:rPr>
                <w:rFonts w:ascii="Times New Roman" w:eastAsia="HiddenHorzOCR" w:hAnsi="Times New Roman" w:cs="Times New Roman"/>
                <w:b/>
                <w:i/>
                <w:sz w:val="32"/>
                <w:szCs w:val="24"/>
              </w:rPr>
              <w:t xml:space="preserve">seçtiğiniz </w:t>
            </w:r>
            <w:r w:rsidRPr="004B1592">
              <w:rPr>
                <w:rFonts w:ascii="Times New Roman" w:hAnsi="Times New Roman" w:cs="Times New Roman"/>
                <w:b/>
                <w:i/>
                <w:sz w:val="32"/>
                <w:szCs w:val="24"/>
              </w:rPr>
              <w:t>enjeksiyon yerini mutlaka kaydediniz.</w:t>
            </w:r>
          </w:p>
          <w:p w:rsidR="00224C8A" w:rsidRPr="001C47A0" w:rsidRDefault="00224C8A" w:rsidP="00F7166B">
            <w:pPr>
              <w:jc w:val="center"/>
              <w:rPr>
                <w:rFonts w:ascii="Times New Roman" w:hAnsi="Times New Roman" w:cs="Times New Roman"/>
                <w:b/>
                <w:i/>
                <w:sz w:val="24"/>
                <w:szCs w:val="24"/>
              </w:rPr>
            </w:pPr>
          </w:p>
        </w:tc>
      </w:tr>
    </w:tbl>
    <w:p w:rsidR="006A6860" w:rsidRPr="0047144B" w:rsidRDefault="006A6860" w:rsidP="00133E6F">
      <w:pPr>
        <w:spacing w:line="240" w:lineRule="auto"/>
        <w:rPr>
          <w:rFonts w:ascii="Times New Roman" w:hAnsi="Times New Roman" w:cs="Times New Roman"/>
          <w:b/>
          <w:sz w:val="24"/>
          <w:szCs w:val="24"/>
        </w:rPr>
      </w:pPr>
    </w:p>
    <w:p w:rsidR="00637CA1" w:rsidRPr="0047144B" w:rsidRDefault="00637CA1" w:rsidP="00133E6F">
      <w:pPr>
        <w:spacing w:line="240" w:lineRule="auto"/>
        <w:rPr>
          <w:rFonts w:ascii="Times New Roman" w:hAnsi="Times New Roman" w:cs="Times New Roman"/>
          <w:b/>
          <w:sz w:val="24"/>
          <w:szCs w:val="24"/>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7"/>
        <w:gridCol w:w="2175"/>
      </w:tblGrid>
      <w:tr w:rsidR="00253181" w:rsidRPr="0047144B" w:rsidTr="007E2C0B">
        <w:trPr>
          <w:jc w:val="center"/>
        </w:trPr>
        <w:tc>
          <w:tcPr>
            <w:tcW w:w="7037" w:type="dxa"/>
          </w:tcPr>
          <w:p w:rsidR="00253181" w:rsidRPr="00FF3E6D" w:rsidRDefault="00FF3E6D" w:rsidP="00FF3E6D">
            <w:pPr>
              <w:rPr>
                <w:rFonts w:ascii="Times New Roman" w:hAnsi="Times New Roman" w:cs="Times New Roman"/>
                <w:b/>
                <w:color w:val="C00000"/>
                <w:sz w:val="44"/>
                <w:szCs w:val="44"/>
              </w:rPr>
            </w:pPr>
            <w:r>
              <w:rPr>
                <w:rFonts w:ascii="Times New Roman" w:hAnsi="Times New Roman" w:cs="Times New Roman"/>
                <w:b/>
                <w:color w:val="C00000"/>
                <w:sz w:val="44"/>
                <w:szCs w:val="44"/>
              </w:rPr>
              <w:lastRenderedPageBreak/>
              <w:t>2.6.</w:t>
            </w:r>
            <w:r w:rsidR="00430D97" w:rsidRPr="007E2C0B">
              <w:rPr>
                <w:rFonts w:ascii="Times New Roman" w:hAnsi="Times New Roman" w:cs="Times New Roman"/>
                <w:b/>
                <w:color w:val="C00000"/>
                <w:sz w:val="44"/>
                <w:szCs w:val="44"/>
              </w:rPr>
              <w:t xml:space="preserve">VERXANT </w:t>
            </w:r>
            <w:r w:rsidR="00253181" w:rsidRPr="007E2C0B">
              <w:rPr>
                <w:rFonts w:ascii="Times New Roman" w:hAnsi="Times New Roman" w:cs="Times New Roman"/>
                <w:b/>
                <w:color w:val="C00000"/>
                <w:sz w:val="44"/>
                <w:szCs w:val="44"/>
              </w:rPr>
              <w:t>(</w:t>
            </w:r>
            <w:r w:rsidR="00430D97" w:rsidRPr="007E2C0B">
              <w:rPr>
                <w:rFonts w:ascii="Times New Roman" w:hAnsi="Times New Roman" w:cs="Times New Roman"/>
                <w:b/>
                <w:color w:val="C00000"/>
                <w:sz w:val="44"/>
                <w:szCs w:val="44"/>
              </w:rPr>
              <w:t>SEKUKİNİMAB</w:t>
            </w:r>
            <w:r w:rsidR="00253181" w:rsidRPr="007E2C0B">
              <w:rPr>
                <w:rFonts w:ascii="Times New Roman" w:hAnsi="Times New Roman" w:cs="Times New Roman"/>
                <w:b/>
                <w:color w:val="C00000"/>
                <w:sz w:val="44"/>
                <w:szCs w:val="44"/>
              </w:rPr>
              <w:t>)</w:t>
            </w:r>
          </w:p>
        </w:tc>
        <w:tc>
          <w:tcPr>
            <w:tcW w:w="2175" w:type="dxa"/>
          </w:tcPr>
          <w:p w:rsidR="00253181" w:rsidRPr="0047144B" w:rsidRDefault="0038585B" w:rsidP="00133E6F">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1203694" cy="1157528"/>
                  <wp:effectExtent l="19050" t="0" r="0" b="0"/>
                  <wp:docPr id="56" name="Resim 14" descr="D:\GÖKÇE\verxant gökçe\20180620_14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GÖKÇE\verxant gökçe\20180620_143619.jpg"/>
                          <pic:cNvPicPr>
                            <a:picLocks noChangeAspect="1" noChangeArrowheads="1"/>
                          </pic:cNvPicPr>
                        </pic:nvPicPr>
                        <pic:blipFill>
                          <a:blip r:embed="rId85" cstate="print"/>
                          <a:srcRect/>
                          <a:stretch>
                            <a:fillRect/>
                          </a:stretch>
                        </pic:blipFill>
                        <pic:spPr bwMode="auto">
                          <a:xfrm>
                            <a:off x="0" y="0"/>
                            <a:ext cx="1200016" cy="1153991"/>
                          </a:xfrm>
                          <a:prstGeom prst="rect">
                            <a:avLst/>
                          </a:prstGeom>
                          <a:noFill/>
                          <a:ln w="9525">
                            <a:noFill/>
                            <a:miter lim="800000"/>
                            <a:headEnd/>
                            <a:tailEnd/>
                          </a:ln>
                        </pic:spPr>
                      </pic:pic>
                    </a:graphicData>
                  </a:graphic>
                </wp:inline>
              </w:drawing>
            </w:r>
          </w:p>
        </w:tc>
      </w:tr>
    </w:tbl>
    <w:p w:rsidR="004E043A" w:rsidRPr="0047144B" w:rsidRDefault="004E043A" w:rsidP="00133E6F">
      <w:pPr>
        <w:pStyle w:val="Default"/>
        <w:rPr>
          <w:b/>
        </w:rPr>
      </w:pPr>
    </w:p>
    <w:p w:rsidR="0011210E" w:rsidRPr="0047144B" w:rsidRDefault="008C3906" w:rsidP="00133E6F">
      <w:pPr>
        <w:pStyle w:val="Default"/>
      </w:pPr>
      <w:r w:rsidRPr="007E2C0B">
        <w:rPr>
          <w:b/>
          <w:color w:val="C00000"/>
        </w:rPr>
        <w:t>ETKİN MADDE:</w:t>
      </w:r>
      <w:r w:rsidRPr="0047144B">
        <w:t xml:space="preserve"> </w:t>
      </w:r>
      <w:r w:rsidR="0011210E" w:rsidRPr="0047144B">
        <w:t xml:space="preserve">Her bir subkutan enjeksiyonluk çözelti tozu flakonu 150 mg sekukinumab içerir. </w:t>
      </w:r>
    </w:p>
    <w:p w:rsidR="0011210E" w:rsidRPr="0047144B" w:rsidRDefault="008C3906" w:rsidP="00133E6F">
      <w:pPr>
        <w:pStyle w:val="Default"/>
      </w:pPr>
      <w:r w:rsidRPr="007E2C0B">
        <w:rPr>
          <w:b/>
          <w:color w:val="C00000"/>
        </w:rPr>
        <w:t>YARDIMCI MADDELER:</w:t>
      </w:r>
      <w:r w:rsidRPr="0047144B">
        <w:t xml:space="preserve"> </w:t>
      </w:r>
      <w:r w:rsidR="0011210E" w:rsidRPr="0047144B">
        <w:t xml:space="preserve">Sukroz, L-histidin, L-histidin hidroklorür monohidrat, polisorbat 80, enjeksiyonluk su. </w:t>
      </w:r>
    </w:p>
    <w:p w:rsidR="008C3906" w:rsidRPr="0047144B" w:rsidRDefault="008C3906" w:rsidP="00133E6F">
      <w:pPr>
        <w:spacing w:line="240" w:lineRule="auto"/>
        <w:rPr>
          <w:rFonts w:ascii="Times New Roman" w:hAnsi="Times New Roman" w:cs="Times New Roman"/>
          <w:sz w:val="24"/>
          <w:szCs w:val="24"/>
        </w:rPr>
      </w:pPr>
    </w:p>
    <w:p w:rsidR="008C3906" w:rsidRPr="007E2C0B" w:rsidRDefault="00EF098D" w:rsidP="00133E6F">
      <w:pPr>
        <w:spacing w:line="240" w:lineRule="auto"/>
        <w:rPr>
          <w:rFonts w:ascii="Times New Roman" w:hAnsi="Times New Roman" w:cs="Times New Roman"/>
          <w:b/>
          <w:color w:val="C00000"/>
          <w:sz w:val="24"/>
          <w:szCs w:val="24"/>
        </w:rPr>
      </w:pPr>
      <w:r w:rsidRPr="007E2C0B">
        <w:rPr>
          <w:rFonts w:ascii="Times New Roman" w:hAnsi="Times New Roman" w:cs="Times New Roman"/>
          <w:b/>
          <w:color w:val="C00000"/>
          <w:sz w:val="24"/>
          <w:szCs w:val="24"/>
        </w:rPr>
        <w:t xml:space="preserve">VERXANT </w:t>
      </w:r>
      <w:r w:rsidR="008C3906" w:rsidRPr="007E2C0B">
        <w:rPr>
          <w:rFonts w:ascii="Times New Roman" w:hAnsi="Times New Roman" w:cs="Times New Roman"/>
          <w:b/>
          <w:color w:val="C00000"/>
          <w:sz w:val="24"/>
          <w:szCs w:val="24"/>
        </w:rPr>
        <w:t>NEDİR?</w:t>
      </w:r>
    </w:p>
    <w:p w:rsidR="003D7DD9" w:rsidRPr="0047144B" w:rsidRDefault="003D7DD9" w:rsidP="00133E6F">
      <w:pPr>
        <w:pStyle w:val="Default"/>
      </w:pPr>
      <w:r w:rsidRPr="0047144B">
        <w:t xml:space="preserve">Verxant, enjeksiyonluk çözelti tozu, cam flakon içinde beyaz katı tozdur. </w:t>
      </w:r>
      <w:r w:rsidR="00F62D57" w:rsidRPr="0047144B">
        <w:t>Verxant,</w:t>
      </w:r>
      <w:r w:rsidRPr="0047144B">
        <w:t xml:space="preserve"> bir flakon içeren ambalaj içinde takdim edilmektedir. </w:t>
      </w:r>
    </w:p>
    <w:p w:rsidR="003D7DD9" w:rsidRPr="0047144B" w:rsidRDefault="003D7DD9" w:rsidP="00133E6F">
      <w:pPr>
        <w:pStyle w:val="Default"/>
      </w:pPr>
      <w:r w:rsidRPr="0047144B">
        <w:t xml:space="preserve">Verxant, sekukinumab etkin maddesini içerir. Sekukinumab, bir monoklonal antikordur. Monoklonal antikorlar, vücutta belirli proteinleri tanıyan ve bunlara bağlanan proteinlerdir. </w:t>
      </w:r>
    </w:p>
    <w:p w:rsidR="003D7DD9" w:rsidRPr="0047144B" w:rsidRDefault="003D7DD9" w:rsidP="00133E6F">
      <w:pPr>
        <w:spacing w:line="240" w:lineRule="auto"/>
        <w:rPr>
          <w:rFonts w:ascii="Times New Roman" w:hAnsi="Times New Roman" w:cs="Times New Roman"/>
          <w:b/>
          <w:sz w:val="24"/>
          <w:szCs w:val="24"/>
        </w:rPr>
      </w:pPr>
      <w:r w:rsidRPr="0047144B">
        <w:rPr>
          <w:rFonts w:ascii="Times New Roman" w:hAnsi="Times New Roman" w:cs="Times New Roman"/>
          <w:sz w:val="24"/>
          <w:szCs w:val="24"/>
        </w:rPr>
        <w:t>Verxant, interlökin (IL) inhibitörleri adı verilen bir ilaç grubuna dahildir. Bu ilaç, IL-17A adı verilen ve sedef hastalığı (psoriasis) gibi hastalıklarda yüksek düzeylerde bulunan bir proteinin aktivitesini nötrleştirmek suretiyle etki gösterir.</w:t>
      </w:r>
    </w:p>
    <w:p w:rsidR="008C3906" w:rsidRPr="002335CD" w:rsidRDefault="00EF098D" w:rsidP="00133E6F">
      <w:pPr>
        <w:spacing w:line="240" w:lineRule="auto"/>
        <w:rPr>
          <w:rFonts w:ascii="Times New Roman" w:hAnsi="Times New Roman" w:cs="Times New Roman"/>
          <w:b/>
          <w:color w:val="C00000"/>
          <w:sz w:val="24"/>
          <w:szCs w:val="24"/>
        </w:rPr>
      </w:pPr>
      <w:r w:rsidRPr="002335CD">
        <w:rPr>
          <w:rFonts w:ascii="Times New Roman" w:hAnsi="Times New Roman" w:cs="Times New Roman"/>
          <w:b/>
          <w:color w:val="C00000"/>
          <w:sz w:val="24"/>
          <w:szCs w:val="24"/>
        </w:rPr>
        <w:t>VERXANT</w:t>
      </w:r>
      <w:r w:rsidR="008C3906" w:rsidRPr="002335CD">
        <w:rPr>
          <w:rFonts w:ascii="Times New Roman" w:hAnsi="Times New Roman" w:cs="Times New Roman"/>
          <w:b/>
          <w:color w:val="C00000"/>
          <w:sz w:val="24"/>
          <w:szCs w:val="24"/>
        </w:rPr>
        <w:t xml:space="preserve"> NE İÇİN KULLANILIR?</w:t>
      </w:r>
    </w:p>
    <w:p w:rsidR="00F62D57" w:rsidRPr="0047144B" w:rsidRDefault="00F62D57" w:rsidP="004A38E7">
      <w:pPr>
        <w:pStyle w:val="Default"/>
        <w:numPr>
          <w:ilvl w:val="0"/>
          <w:numId w:val="27"/>
        </w:numPr>
        <w:spacing w:after="59"/>
      </w:pPr>
      <w:r w:rsidRPr="0047144B">
        <w:t xml:space="preserve">Orta dereceli ila şiddetli Plak psoriasis </w:t>
      </w:r>
    </w:p>
    <w:p w:rsidR="00F62D57" w:rsidRPr="0047144B" w:rsidRDefault="00F62D57" w:rsidP="004A38E7">
      <w:pPr>
        <w:pStyle w:val="Default"/>
        <w:numPr>
          <w:ilvl w:val="0"/>
          <w:numId w:val="27"/>
        </w:numPr>
        <w:spacing w:after="59"/>
      </w:pPr>
      <w:r w:rsidRPr="0047144B">
        <w:t xml:space="preserve">Psoriatik artrit </w:t>
      </w:r>
    </w:p>
    <w:p w:rsidR="00F62D57" w:rsidRPr="0047144B" w:rsidRDefault="00F62D57" w:rsidP="004A38E7">
      <w:pPr>
        <w:pStyle w:val="Default"/>
        <w:numPr>
          <w:ilvl w:val="0"/>
          <w:numId w:val="27"/>
        </w:numPr>
      </w:pPr>
      <w:r w:rsidRPr="0047144B">
        <w:t>Ankilozan spondilit gibi inflamatuar hastalıkların tedavisinde kullanılır.</w:t>
      </w:r>
    </w:p>
    <w:p w:rsidR="004E043A" w:rsidRPr="0047144B" w:rsidRDefault="004E043A" w:rsidP="00133E6F">
      <w:pPr>
        <w:pStyle w:val="Default"/>
        <w:ind w:left="720"/>
      </w:pPr>
    </w:p>
    <w:p w:rsidR="008C3906" w:rsidRPr="002335CD" w:rsidRDefault="00EF098D" w:rsidP="00133E6F">
      <w:pPr>
        <w:spacing w:line="240" w:lineRule="auto"/>
        <w:rPr>
          <w:rFonts w:ascii="Times New Roman" w:hAnsi="Times New Roman" w:cs="Times New Roman"/>
          <w:b/>
          <w:color w:val="C00000"/>
          <w:sz w:val="24"/>
          <w:szCs w:val="24"/>
        </w:rPr>
      </w:pPr>
      <w:r w:rsidRPr="002335CD">
        <w:rPr>
          <w:rFonts w:ascii="Times New Roman" w:hAnsi="Times New Roman" w:cs="Times New Roman"/>
          <w:b/>
          <w:color w:val="C00000"/>
          <w:sz w:val="24"/>
          <w:szCs w:val="24"/>
        </w:rPr>
        <w:t>VERXANT’</w:t>
      </w:r>
      <w:r w:rsidR="008C3906" w:rsidRPr="002335CD">
        <w:rPr>
          <w:rFonts w:ascii="Times New Roman" w:hAnsi="Times New Roman" w:cs="Times New Roman"/>
          <w:b/>
          <w:color w:val="C00000"/>
          <w:sz w:val="24"/>
          <w:szCs w:val="24"/>
        </w:rPr>
        <w:t>IN YAN ETKİLERİ NELERDİR?</w:t>
      </w:r>
    </w:p>
    <w:p w:rsidR="00511734" w:rsidRPr="002335CD" w:rsidRDefault="00511734" w:rsidP="00133E6F">
      <w:pPr>
        <w:pStyle w:val="Default"/>
        <w:rPr>
          <w:color w:val="C00000"/>
        </w:rPr>
      </w:pPr>
      <w:r w:rsidRPr="002335CD">
        <w:rPr>
          <w:b/>
          <w:bCs/>
          <w:color w:val="C00000"/>
        </w:rPr>
        <w:t xml:space="preserve">Ciddi alerjik reaksiyon </w:t>
      </w:r>
    </w:p>
    <w:p w:rsidR="00511734" w:rsidRPr="0047144B" w:rsidRDefault="00511734" w:rsidP="004A38E7">
      <w:pPr>
        <w:pStyle w:val="Default"/>
        <w:numPr>
          <w:ilvl w:val="0"/>
          <w:numId w:val="29"/>
        </w:numPr>
      </w:pPr>
      <w:r w:rsidRPr="0047144B">
        <w:t xml:space="preserve">Nefes alma ve yutma güçlüğü </w:t>
      </w:r>
    </w:p>
    <w:p w:rsidR="00511734" w:rsidRPr="0047144B" w:rsidRDefault="00511734" w:rsidP="004A38E7">
      <w:pPr>
        <w:pStyle w:val="Default"/>
        <w:numPr>
          <w:ilvl w:val="0"/>
          <w:numId w:val="29"/>
        </w:numPr>
      </w:pPr>
      <w:r w:rsidRPr="0047144B">
        <w:t xml:space="preserve">Düşük tansiyon: Sersemlik haline veya baş dönmesine yol açabilir </w:t>
      </w:r>
    </w:p>
    <w:p w:rsidR="00511734" w:rsidRPr="0047144B" w:rsidRDefault="00511734" w:rsidP="004A38E7">
      <w:pPr>
        <w:pStyle w:val="Default"/>
        <w:numPr>
          <w:ilvl w:val="0"/>
          <w:numId w:val="29"/>
        </w:numPr>
      </w:pPr>
      <w:r w:rsidRPr="0047144B">
        <w:t xml:space="preserve">Yüz, dudaklar, ağız ve boğazda şişlik </w:t>
      </w:r>
    </w:p>
    <w:p w:rsidR="00511734" w:rsidRPr="0047144B" w:rsidRDefault="00511734" w:rsidP="004A38E7">
      <w:pPr>
        <w:pStyle w:val="Default"/>
        <w:numPr>
          <w:ilvl w:val="0"/>
          <w:numId w:val="29"/>
        </w:numPr>
      </w:pPr>
      <w:r w:rsidRPr="0047144B">
        <w:t xml:space="preserve">Kırmızı deri döküntüsü veya kabarık yumruların eşlik ettiği şiddetli deri kaşıntısı </w:t>
      </w:r>
    </w:p>
    <w:p w:rsidR="00511734" w:rsidRPr="002335CD" w:rsidRDefault="00511734" w:rsidP="00133E6F">
      <w:pPr>
        <w:pStyle w:val="Default"/>
        <w:rPr>
          <w:color w:val="C00000"/>
        </w:rPr>
      </w:pPr>
    </w:p>
    <w:p w:rsidR="00511734" w:rsidRPr="002335CD" w:rsidRDefault="00511734" w:rsidP="00133E6F">
      <w:pPr>
        <w:pStyle w:val="Default"/>
        <w:rPr>
          <w:color w:val="C00000"/>
        </w:rPr>
      </w:pPr>
      <w:r w:rsidRPr="002335CD">
        <w:rPr>
          <w:b/>
          <w:bCs/>
          <w:color w:val="C00000"/>
        </w:rPr>
        <w:t xml:space="preserve">Olası ciddi enfeksiyon </w:t>
      </w:r>
    </w:p>
    <w:p w:rsidR="00511734" w:rsidRPr="0047144B" w:rsidRDefault="00511734" w:rsidP="004A38E7">
      <w:pPr>
        <w:pStyle w:val="Default"/>
        <w:numPr>
          <w:ilvl w:val="0"/>
          <w:numId w:val="28"/>
        </w:numPr>
      </w:pPr>
      <w:r w:rsidRPr="0047144B">
        <w:t xml:space="preserve">Ateş, grip benzeri semptomlar, gece terlemeleri </w:t>
      </w:r>
    </w:p>
    <w:p w:rsidR="00511734" w:rsidRPr="0047144B" w:rsidRDefault="00511734" w:rsidP="004A38E7">
      <w:pPr>
        <w:pStyle w:val="Default"/>
        <w:numPr>
          <w:ilvl w:val="0"/>
          <w:numId w:val="28"/>
        </w:numPr>
      </w:pPr>
      <w:r w:rsidRPr="0047144B">
        <w:t xml:space="preserve">Yorgunluk veya nefessizlik hissi; geçmeyen öksürük </w:t>
      </w:r>
    </w:p>
    <w:p w:rsidR="00511734" w:rsidRPr="0047144B" w:rsidRDefault="00511734" w:rsidP="004A38E7">
      <w:pPr>
        <w:pStyle w:val="Default"/>
        <w:numPr>
          <w:ilvl w:val="0"/>
          <w:numId w:val="28"/>
        </w:numPr>
      </w:pPr>
      <w:r w:rsidRPr="0047144B">
        <w:t xml:space="preserve">Ilık, kırmızı ve ağrılı deri, veya kabarcıklı ağrılı deri döküntüsü </w:t>
      </w:r>
    </w:p>
    <w:p w:rsidR="004863F2" w:rsidRPr="0047144B" w:rsidRDefault="00511734" w:rsidP="004A38E7">
      <w:pPr>
        <w:pStyle w:val="Default"/>
        <w:numPr>
          <w:ilvl w:val="0"/>
          <w:numId w:val="28"/>
        </w:numPr>
      </w:pPr>
      <w:r w:rsidRPr="0047144B">
        <w:t xml:space="preserve">İdrara çıkarken yanma hissi </w:t>
      </w:r>
    </w:p>
    <w:p w:rsidR="004863F2" w:rsidRPr="0047144B" w:rsidRDefault="004863F2" w:rsidP="004A38E7">
      <w:pPr>
        <w:pStyle w:val="Default"/>
        <w:numPr>
          <w:ilvl w:val="0"/>
          <w:numId w:val="28"/>
        </w:numPr>
      </w:pPr>
      <w:r w:rsidRPr="0047144B">
        <w:t xml:space="preserve">Boğaz ağrısı ve burun tıkanıklığı gibi semptomlarla birlikte üst solunum yolu enfeksiyonları (nazofarenjit, rinit) </w:t>
      </w:r>
    </w:p>
    <w:p w:rsidR="004863F2" w:rsidRPr="0047144B" w:rsidRDefault="004863F2" w:rsidP="00133E6F">
      <w:pPr>
        <w:pStyle w:val="Default"/>
      </w:pPr>
    </w:p>
    <w:p w:rsidR="002335CD" w:rsidRDefault="002335CD" w:rsidP="00133E6F">
      <w:pPr>
        <w:spacing w:line="240" w:lineRule="auto"/>
        <w:rPr>
          <w:rFonts w:ascii="Times New Roman" w:hAnsi="Times New Roman" w:cs="Times New Roman"/>
          <w:b/>
          <w:color w:val="C00000"/>
          <w:sz w:val="24"/>
          <w:szCs w:val="24"/>
        </w:rPr>
      </w:pPr>
    </w:p>
    <w:p w:rsidR="002335CD" w:rsidRDefault="002335CD" w:rsidP="00133E6F">
      <w:pPr>
        <w:spacing w:line="240" w:lineRule="auto"/>
        <w:rPr>
          <w:rFonts w:ascii="Times New Roman" w:hAnsi="Times New Roman" w:cs="Times New Roman"/>
          <w:b/>
          <w:color w:val="C00000"/>
          <w:sz w:val="24"/>
          <w:szCs w:val="24"/>
        </w:rPr>
      </w:pPr>
    </w:p>
    <w:p w:rsidR="002335CD" w:rsidRDefault="002335CD" w:rsidP="00133E6F">
      <w:pPr>
        <w:spacing w:line="240" w:lineRule="auto"/>
        <w:rPr>
          <w:rFonts w:ascii="Times New Roman" w:hAnsi="Times New Roman" w:cs="Times New Roman"/>
          <w:b/>
          <w:color w:val="C00000"/>
          <w:sz w:val="24"/>
          <w:szCs w:val="24"/>
        </w:rPr>
      </w:pPr>
    </w:p>
    <w:p w:rsidR="008C3906" w:rsidRPr="002335CD" w:rsidRDefault="00EF098D" w:rsidP="00133E6F">
      <w:pPr>
        <w:spacing w:line="240" w:lineRule="auto"/>
        <w:rPr>
          <w:rFonts w:ascii="Times New Roman" w:hAnsi="Times New Roman" w:cs="Times New Roman"/>
          <w:b/>
          <w:color w:val="C00000"/>
          <w:sz w:val="24"/>
          <w:szCs w:val="24"/>
        </w:rPr>
      </w:pPr>
      <w:r w:rsidRPr="002335CD">
        <w:rPr>
          <w:rFonts w:ascii="Times New Roman" w:hAnsi="Times New Roman" w:cs="Times New Roman"/>
          <w:b/>
          <w:color w:val="C00000"/>
          <w:sz w:val="24"/>
          <w:szCs w:val="24"/>
        </w:rPr>
        <w:lastRenderedPageBreak/>
        <w:t>VERXANT</w:t>
      </w:r>
      <w:r w:rsidR="008C3906" w:rsidRPr="002335CD">
        <w:rPr>
          <w:rFonts w:ascii="Times New Roman" w:hAnsi="Times New Roman" w:cs="Times New Roman"/>
          <w:b/>
          <w:color w:val="C00000"/>
          <w:sz w:val="24"/>
          <w:szCs w:val="24"/>
        </w:rPr>
        <w:t xml:space="preserve"> NASIL KULLANILIR?</w:t>
      </w:r>
    </w:p>
    <w:p w:rsidR="008C3906" w:rsidRPr="002335CD" w:rsidRDefault="008C3906" w:rsidP="00133E6F">
      <w:pPr>
        <w:spacing w:line="240" w:lineRule="auto"/>
        <w:rPr>
          <w:rFonts w:ascii="Times New Roman" w:hAnsi="Times New Roman" w:cs="Times New Roman"/>
          <w:b/>
          <w:color w:val="C00000"/>
          <w:sz w:val="24"/>
          <w:szCs w:val="24"/>
        </w:rPr>
      </w:pPr>
      <w:r w:rsidRPr="002335CD">
        <w:rPr>
          <w:rFonts w:ascii="Times New Roman" w:hAnsi="Times New Roman" w:cs="Times New Roman"/>
          <w:b/>
          <w:color w:val="C00000"/>
          <w:sz w:val="24"/>
          <w:szCs w:val="24"/>
        </w:rPr>
        <w:t>Uygun Doz ve Uygulama Sıklığı:</w:t>
      </w:r>
    </w:p>
    <w:p w:rsidR="00366052" w:rsidRPr="0047144B" w:rsidRDefault="00366052" w:rsidP="00133E6F">
      <w:pPr>
        <w:pStyle w:val="Default"/>
        <w:rPr>
          <w:i/>
        </w:rPr>
      </w:pPr>
      <w:r w:rsidRPr="0047144B">
        <w:rPr>
          <w:i/>
        </w:rPr>
        <w:t>Psoriatik artrit</w:t>
      </w:r>
    </w:p>
    <w:p w:rsidR="002F454C" w:rsidRPr="0047144B" w:rsidRDefault="002F454C" w:rsidP="00133E6F">
      <w:pPr>
        <w:pStyle w:val="Default"/>
      </w:pPr>
      <w:r w:rsidRPr="0047144B">
        <w:t xml:space="preserve">Önerilen doz 300 mg’dır. 300 mg’lık her bir doz, </w:t>
      </w:r>
      <w:r w:rsidRPr="0047144B">
        <w:rPr>
          <w:bCs/>
        </w:rPr>
        <w:t xml:space="preserve">150 mg’lık iki enjeksiyon şeklinde verilir. </w:t>
      </w:r>
      <w:r w:rsidR="00366052" w:rsidRPr="0047144B">
        <w:t>0., 1.</w:t>
      </w:r>
      <w:r w:rsidRPr="0047144B">
        <w:t>, 2</w:t>
      </w:r>
      <w:r w:rsidR="00366052" w:rsidRPr="0047144B">
        <w:t>.</w:t>
      </w:r>
      <w:r w:rsidRPr="0047144B">
        <w:t xml:space="preserve"> ve 3.</w:t>
      </w:r>
      <w:r w:rsidR="00366052" w:rsidRPr="0047144B">
        <w:t xml:space="preserve"> dozlar haftada bir uygulanır. </w:t>
      </w:r>
      <w:r w:rsidRPr="0047144B">
        <w:t xml:space="preserve">4. haftadan itibaren aylık enjeksiyonlar </w:t>
      </w:r>
      <w:r w:rsidR="00366052" w:rsidRPr="0047144B">
        <w:t xml:space="preserve">yapılır. Her uygulamada </w:t>
      </w:r>
      <w:r w:rsidRPr="0047144B">
        <w:t>150 mg’lık iki enjeksiyon şeklinde veril</w:t>
      </w:r>
      <w:r w:rsidR="00366052" w:rsidRPr="0047144B">
        <w:t>en 300 mg’lık doz uygulanır</w:t>
      </w:r>
      <w:r w:rsidRPr="0047144B">
        <w:t>.</w:t>
      </w:r>
    </w:p>
    <w:p w:rsidR="002335CD" w:rsidRDefault="002335CD" w:rsidP="00133E6F">
      <w:pPr>
        <w:pStyle w:val="Default"/>
        <w:rPr>
          <w:i/>
        </w:rPr>
      </w:pPr>
    </w:p>
    <w:p w:rsidR="002F454C" w:rsidRPr="0047144B" w:rsidRDefault="002F454C" w:rsidP="00133E6F">
      <w:pPr>
        <w:pStyle w:val="Default"/>
        <w:rPr>
          <w:i/>
        </w:rPr>
      </w:pPr>
      <w:r w:rsidRPr="0047144B">
        <w:rPr>
          <w:i/>
        </w:rPr>
        <w:t xml:space="preserve">Ankilozan spondilit </w:t>
      </w:r>
    </w:p>
    <w:p w:rsidR="00366052" w:rsidRPr="0047144B" w:rsidRDefault="002F454C" w:rsidP="00133E6F">
      <w:pPr>
        <w:pStyle w:val="Default"/>
      </w:pPr>
      <w:r w:rsidRPr="0047144B">
        <w:t xml:space="preserve">Önerilen doz 150 mg’dır. </w:t>
      </w:r>
      <w:r w:rsidR="00366052" w:rsidRPr="0047144B">
        <w:t>0., 1., 2. ve 3. dozlar haftada bir uygulanır. 4. haftadan itibaren aylık enjeksiyonlar yapılır. Her uygulamada 150 mg’lık tek enjeksiyon yapılır.</w:t>
      </w:r>
    </w:p>
    <w:p w:rsidR="002F454C" w:rsidRPr="0047144B" w:rsidRDefault="002F454C" w:rsidP="00133E6F">
      <w:pPr>
        <w:pStyle w:val="Default"/>
      </w:pPr>
    </w:p>
    <w:p w:rsidR="008C3906" w:rsidRPr="002335CD" w:rsidRDefault="008C3906" w:rsidP="00133E6F">
      <w:pPr>
        <w:spacing w:line="240" w:lineRule="auto"/>
        <w:rPr>
          <w:rFonts w:ascii="Times New Roman" w:hAnsi="Times New Roman" w:cs="Times New Roman"/>
          <w:b/>
          <w:color w:val="C00000"/>
          <w:sz w:val="24"/>
          <w:szCs w:val="24"/>
        </w:rPr>
      </w:pPr>
      <w:r w:rsidRPr="002335CD">
        <w:rPr>
          <w:rFonts w:ascii="Times New Roman" w:hAnsi="Times New Roman" w:cs="Times New Roman"/>
          <w:b/>
          <w:color w:val="C00000"/>
          <w:sz w:val="24"/>
          <w:szCs w:val="24"/>
        </w:rPr>
        <w:t>Uygulama yolu</w:t>
      </w:r>
      <w:r w:rsidR="002335CD">
        <w:rPr>
          <w:rFonts w:ascii="Times New Roman" w:hAnsi="Times New Roman" w:cs="Times New Roman"/>
          <w:b/>
          <w:color w:val="C00000"/>
          <w:sz w:val="24"/>
          <w:szCs w:val="24"/>
        </w:rPr>
        <w:t>:</w:t>
      </w:r>
    </w:p>
    <w:p w:rsidR="00511734" w:rsidRPr="0047144B" w:rsidRDefault="00511734" w:rsidP="00133E6F">
      <w:pPr>
        <w:spacing w:line="240" w:lineRule="auto"/>
        <w:rPr>
          <w:rFonts w:ascii="Times New Roman" w:hAnsi="Times New Roman" w:cs="Times New Roman"/>
          <w:sz w:val="24"/>
          <w:szCs w:val="24"/>
        </w:rPr>
      </w:pPr>
      <w:r w:rsidRPr="0047144B">
        <w:rPr>
          <w:rFonts w:ascii="Times New Roman" w:hAnsi="Times New Roman" w:cs="Times New Roman"/>
          <w:sz w:val="24"/>
          <w:szCs w:val="24"/>
        </w:rPr>
        <w:t>Verxant deri altına (subkutan) uygulanır.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7"/>
        <w:gridCol w:w="2725"/>
      </w:tblGrid>
      <w:tr w:rsidR="004E043A" w:rsidRPr="0047144B" w:rsidTr="006A2981">
        <w:tc>
          <w:tcPr>
            <w:tcW w:w="6487" w:type="dxa"/>
          </w:tcPr>
          <w:p w:rsidR="004E043A" w:rsidRPr="0047144B" w:rsidRDefault="004E043A" w:rsidP="00133E6F">
            <w:pPr>
              <w:rPr>
                <w:rFonts w:ascii="Times New Roman" w:hAnsi="Times New Roman" w:cs="Times New Roman"/>
                <w:b/>
                <w:sz w:val="24"/>
                <w:szCs w:val="24"/>
              </w:rPr>
            </w:pPr>
          </w:p>
          <w:p w:rsidR="004E043A" w:rsidRPr="002335CD" w:rsidRDefault="004E043A" w:rsidP="00133E6F">
            <w:pPr>
              <w:jc w:val="center"/>
              <w:rPr>
                <w:rFonts w:ascii="Times New Roman" w:hAnsi="Times New Roman" w:cs="Times New Roman"/>
                <w:b/>
                <w:color w:val="C00000"/>
                <w:sz w:val="24"/>
                <w:szCs w:val="24"/>
              </w:rPr>
            </w:pPr>
            <w:r w:rsidRPr="002335CD">
              <w:rPr>
                <w:rFonts w:ascii="Times New Roman" w:hAnsi="Times New Roman" w:cs="Times New Roman"/>
                <w:b/>
                <w:color w:val="C00000"/>
                <w:sz w:val="24"/>
                <w:szCs w:val="24"/>
              </w:rPr>
              <w:t>İlacın saklanması</w:t>
            </w:r>
            <w:r w:rsidR="002335CD">
              <w:rPr>
                <w:rFonts w:ascii="Times New Roman" w:hAnsi="Times New Roman" w:cs="Times New Roman"/>
                <w:b/>
                <w:color w:val="C00000"/>
                <w:sz w:val="24"/>
                <w:szCs w:val="24"/>
              </w:rPr>
              <w:t>:</w:t>
            </w:r>
          </w:p>
          <w:p w:rsidR="004E043A" w:rsidRPr="0047144B" w:rsidRDefault="004E043A" w:rsidP="004A38E7">
            <w:pPr>
              <w:pStyle w:val="Default"/>
              <w:numPr>
                <w:ilvl w:val="0"/>
                <w:numId w:val="38"/>
              </w:numPr>
            </w:pPr>
            <w:r w:rsidRPr="0047144B">
              <w:t xml:space="preserve">150 mg SC enjeksiyon için liyofilize toz içeren flakonu, buzdolabı içinde 2°C - 8°C’de tutulmalıdır. </w:t>
            </w:r>
          </w:p>
          <w:p w:rsidR="004E043A" w:rsidRPr="00F80203" w:rsidRDefault="004E043A" w:rsidP="004A38E7">
            <w:pPr>
              <w:pStyle w:val="ListeParagraf"/>
              <w:numPr>
                <w:ilvl w:val="0"/>
                <w:numId w:val="38"/>
              </w:numPr>
              <w:rPr>
                <w:rFonts w:ascii="Times New Roman" w:hAnsi="Times New Roman" w:cs="Times New Roman"/>
                <w:b/>
                <w:sz w:val="24"/>
                <w:szCs w:val="24"/>
              </w:rPr>
            </w:pPr>
            <w:r w:rsidRPr="0047144B">
              <w:rPr>
                <w:rFonts w:ascii="Times New Roman" w:hAnsi="Times New Roman" w:cs="Times New Roman"/>
                <w:sz w:val="24"/>
                <w:szCs w:val="24"/>
              </w:rPr>
              <w:t>Kullanıma hazırlandıktan sonra subkutan enjeksiyon çözeltisi hemen kullanılabilir ya da 24 saate kadar 2°C - 8 °C’de saklanabilir. Dondurmayınız.</w:t>
            </w:r>
          </w:p>
          <w:p w:rsidR="00F80203" w:rsidRPr="0047144B" w:rsidRDefault="00F80203" w:rsidP="00F80203">
            <w:pPr>
              <w:pStyle w:val="ListeParagraf"/>
              <w:numPr>
                <w:ilvl w:val="0"/>
                <w:numId w:val="10"/>
              </w:numPr>
              <w:rPr>
                <w:rFonts w:ascii="Times New Roman" w:hAnsi="Times New Roman" w:cs="Times New Roman"/>
                <w:sz w:val="24"/>
                <w:szCs w:val="24"/>
              </w:rPr>
            </w:pPr>
            <w:r w:rsidRPr="0047144B">
              <w:rPr>
                <w:rFonts w:ascii="Times New Roman" w:hAnsi="Times New Roman" w:cs="Times New Roman"/>
                <w:sz w:val="24"/>
                <w:szCs w:val="24"/>
              </w:rPr>
              <w:t xml:space="preserve">Eğer seyahat etmeniz gerekiyorsa </w:t>
            </w:r>
            <w:r>
              <w:rPr>
                <w:rFonts w:ascii="Times New Roman" w:hAnsi="Times New Roman" w:cs="Times New Roman"/>
                <w:sz w:val="24"/>
                <w:szCs w:val="24"/>
              </w:rPr>
              <w:t xml:space="preserve">ilacın </w:t>
            </w:r>
            <w:r w:rsidRPr="0047144B">
              <w:rPr>
                <w:rFonts w:ascii="Times New Roman" w:hAnsi="Times New Roman" w:cs="Times New Roman"/>
                <w:sz w:val="24"/>
                <w:szCs w:val="24"/>
              </w:rPr>
              <w:t>buz kalıplarını içeren yalıtılmış bir taşıyıcı içinde soğuk olarak muhafaza edildiğinden emin olunuz.</w:t>
            </w:r>
          </w:p>
          <w:p w:rsidR="00F80203" w:rsidRPr="0047144B" w:rsidRDefault="00F80203" w:rsidP="00F80203">
            <w:pPr>
              <w:pStyle w:val="ListeParagraf"/>
              <w:numPr>
                <w:ilvl w:val="0"/>
                <w:numId w:val="10"/>
              </w:numPr>
              <w:rPr>
                <w:rFonts w:ascii="Times New Roman" w:hAnsi="Times New Roman" w:cs="Times New Roman"/>
                <w:sz w:val="24"/>
                <w:szCs w:val="24"/>
              </w:rPr>
            </w:pPr>
            <w:r w:rsidRPr="0047144B">
              <w:rPr>
                <w:rFonts w:ascii="Times New Roman" w:hAnsi="Times New Roman" w:cs="Times New Roman"/>
                <w:sz w:val="24"/>
                <w:szCs w:val="24"/>
              </w:rPr>
              <w:t>Son kullanma tarihiyle uyumlu olarak kullanınız.</w:t>
            </w:r>
          </w:p>
          <w:p w:rsidR="002335CD" w:rsidRPr="0047144B" w:rsidRDefault="002335CD" w:rsidP="00133E6F">
            <w:pPr>
              <w:rPr>
                <w:rFonts w:ascii="Times New Roman" w:hAnsi="Times New Roman" w:cs="Times New Roman"/>
                <w:b/>
                <w:sz w:val="24"/>
                <w:szCs w:val="24"/>
              </w:rPr>
            </w:pPr>
          </w:p>
        </w:tc>
        <w:tc>
          <w:tcPr>
            <w:tcW w:w="2725" w:type="dxa"/>
          </w:tcPr>
          <w:p w:rsidR="004E043A" w:rsidRPr="0047144B" w:rsidRDefault="004E043A" w:rsidP="00133E6F">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1631522" cy="1745954"/>
                  <wp:effectExtent l="19050" t="19050" r="25828" b="25696"/>
                  <wp:docPr id="57" name="Resim 2"/>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8" cstate="print"/>
                          <a:srcRect/>
                          <a:stretch>
                            <a:fillRect/>
                          </a:stretch>
                        </pic:blipFill>
                        <pic:spPr bwMode="auto">
                          <a:xfrm>
                            <a:off x="0" y="0"/>
                            <a:ext cx="1637933" cy="1752815"/>
                          </a:xfrm>
                          <a:prstGeom prst="rect">
                            <a:avLst/>
                          </a:prstGeom>
                          <a:noFill/>
                          <a:ln w="9525">
                            <a:solidFill>
                              <a:schemeClr val="tx1"/>
                            </a:solidFill>
                            <a:miter lim="800000"/>
                            <a:headEnd/>
                            <a:tailEnd/>
                          </a:ln>
                        </pic:spPr>
                      </pic:pic>
                    </a:graphicData>
                  </a:graphic>
                </wp:inline>
              </w:drawing>
            </w:r>
          </w:p>
        </w:tc>
      </w:tr>
    </w:tbl>
    <w:p w:rsidR="008C3906" w:rsidRPr="002335CD" w:rsidRDefault="002335CD" w:rsidP="002335CD">
      <w:pPr>
        <w:spacing w:line="240" w:lineRule="auto"/>
        <w:jc w:val="center"/>
        <w:rPr>
          <w:rFonts w:ascii="Times New Roman" w:hAnsi="Times New Roman" w:cs="Times New Roman"/>
          <w:b/>
          <w:color w:val="C00000"/>
          <w:sz w:val="32"/>
          <w:szCs w:val="32"/>
        </w:rPr>
      </w:pPr>
      <w:r w:rsidRPr="002335CD">
        <w:rPr>
          <w:rFonts w:ascii="Times New Roman" w:hAnsi="Times New Roman" w:cs="Times New Roman"/>
          <w:b/>
          <w:color w:val="C00000"/>
          <w:sz w:val="32"/>
          <w:szCs w:val="32"/>
        </w:rPr>
        <w:t>Verxant Enjeksiyonunun Uygulama Metodu</w:t>
      </w:r>
    </w:p>
    <w:p w:rsidR="008C3906" w:rsidRPr="002335CD" w:rsidRDefault="008C3906" w:rsidP="00133E6F">
      <w:pPr>
        <w:spacing w:line="240" w:lineRule="auto"/>
        <w:rPr>
          <w:rFonts w:ascii="Times New Roman" w:hAnsi="Times New Roman" w:cs="Times New Roman"/>
          <w:b/>
          <w:i/>
          <w:color w:val="C00000"/>
          <w:sz w:val="24"/>
          <w:szCs w:val="24"/>
        </w:rPr>
      </w:pPr>
      <w:r w:rsidRPr="002335CD">
        <w:rPr>
          <w:rFonts w:ascii="Times New Roman" w:hAnsi="Times New Roman" w:cs="Times New Roman"/>
          <w:b/>
          <w:i/>
          <w:color w:val="C00000"/>
          <w:sz w:val="24"/>
          <w:szCs w:val="24"/>
        </w:rPr>
        <w:t>Hazırlık aşaması:</w:t>
      </w:r>
    </w:p>
    <w:p w:rsidR="00306BFA" w:rsidRPr="0047144B" w:rsidRDefault="00306BFA" w:rsidP="00133E6F">
      <w:pPr>
        <w:spacing w:line="240" w:lineRule="auto"/>
        <w:rPr>
          <w:rFonts w:ascii="Times New Roman" w:hAnsi="Times New Roman" w:cs="Times New Roman"/>
          <w:sz w:val="24"/>
          <w:szCs w:val="24"/>
        </w:rPr>
      </w:pPr>
      <w:r w:rsidRPr="0047144B">
        <w:rPr>
          <w:rFonts w:ascii="Times New Roman" w:hAnsi="Times New Roman" w:cs="Times New Roman"/>
          <w:sz w:val="24"/>
          <w:szCs w:val="24"/>
        </w:rPr>
        <w:t>Hazırlama süresi, tıpanın delinmesinden sulandırarak kullanıma hazırlama adımının sonuna kadar, yaklaşık 20 dakika sürer ve 90 dakikayı geçmemelidir.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702"/>
      </w:tblGrid>
      <w:tr w:rsidR="00306BFA" w:rsidRPr="0047144B" w:rsidTr="00FC7688">
        <w:tc>
          <w:tcPr>
            <w:tcW w:w="3510" w:type="dxa"/>
          </w:tcPr>
          <w:p w:rsidR="00306BFA" w:rsidRPr="0047144B" w:rsidRDefault="00306BFA" w:rsidP="00133E6F">
            <w:pPr>
              <w:rPr>
                <w:rFonts w:ascii="Times New Roman" w:hAnsi="Times New Roman" w:cs="Times New Roman"/>
                <w:sz w:val="24"/>
                <w:szCs w:val="24"/>
              </w:rPr>
            </w:pPr>
            <w:r w:rsidRPr="0047144B">
              <w:rPr>
                <w:rFonts w:ascii="Times New Roman" w:hAnsi="Times New Roman" w:cs="Times New Roman"/>
                <w:noProof/>
                <w:sz w:val="24"/>
                <w:szCs w:val="24"/>
                <w:lang w:eastAsia="tr-TR"/>
              </w:rPr>
              <w:drawing>
                <wp:inline distT="0" distB="0" distL="0" distR="0">
                  <wp:extent cx="2043667" cy="1967023"/>
                  <wp:effectExtent l="19050" t="0" r="0" b="0"/>
                  <wp:docPr id="2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a:stretch>
                            <a:fillRect/>
                          </a:stretch>
                        </pic:blipFill>
                        <pic:spPr bwMode="auto">
                          <a:xfrm>
                            <a:off x="0" y="0"/>
                            <a:ext cx="2044266" cy="1967600"/>
                          </a:xfrm>
                          <a:prstGeom prst="rect">
                            <a:avLst/>
                          </a:prstGeom>
                          <a:noFill/>
                          <a:ln w="9525">
                            <a:noFill/>
                            <a:miter lim="800000"/>
                            <a:headEnd/>
                            <a:tailEnd/>
                          </a:ln>
                        </pic:spPr>
                      </pic:pic>
                    </a:graphicData>
                  </a:graphic>
                </wp:inline>
              </w:drawing>
            </w:r>
          </w:p>
        </w:tc>
        <w:tc>
          <w:tcPr>
            <w:tcW w:w="5702" w:type="dxa"/>
          </w:tcPr>
          <w:p w:rsidR="00306BFA" w:rsidRPr="0047144B" w:rsidRDefault="00306BFA" w:rsidP="00133E6F">
            <w:pPr>
              <w:pStyle w:val="Default"/>
            </w:pPr>
          </w:p>
          <w:p w:rsidR="00523782" w:rsidRPr="0047144B" w:rsidRDefault="00523782" w:rsidP="00F80203">
            <w:pPr>
              <w:pStyle w:val="Default"/>
              <w:numPr>
                <w:ilvl w:val="0"/>
                <w:numId w:val="109"/>
              </w:numPr>
            </w:pPr>
            <w:r w:rsidRPr="0047144B">
              <w:t>Gereken sayıda flakonu (150 mg doz için 1 flakon, 300 mg doz için 2 flakon) buz</w:t>
            </w:r>
            <w:r w:rsidR="00E345FB" w:rsidRPr="0047144B">
              <w:t>do</w:t>
            </w:r>
            <w:r w:rsidRPr="0047144B">
              <w:t xml:space="preserve">labından çıkarınız. </w:t>
            </w:r>
          </w:p>
          <w:p w:rsidR="00306BFA" w:rsidRPr="0047144B" w:rsidRDefault="009A153D" w:rsidP="00F80203">
            <w:pPr>
              <w:pStyle w:val="Default"/>
              <w:numPr>
                <w:ilvl w:val="0"/>
                <w:numId w:val="109"/>
              </w:numPr>
            </w:pPr>
            <w:r w:rsidRPr="0047144B">
              <w:t>30 dk oda ısında bekle</w:t>
            </w:r>
            <w:r w:rsidR="00523782" w:rsidRPr="0047144B">
              <w:t>tiniz</w:t>
            </w:r>
            <w:r w:rsidRPr="0047144B">
              <w:t xml:space="preserve">. </w:t>
            </w:r>
            <w:r w:rsidR="00523782" w:rsidRPr="0047144B">
              <w:t>Sulandıracağınız s</w:t>
            </w:r>
            <w:r w:rsidRPr="0047144B">
              <w:t>teril enjeksiyonluk su da</w:t>
            </w:r>
            <w:r w:rsidR="00306BFA" w:rsidRPr="0047144B">
              <w:t xml:space="preserve"> oda sıcaklığı</w:t>
            </w:r>
            <w:r w:rsidRPr="0047144B">
              <w:t>nda olmalıdır</w:t>
            </w:r>
            <w:r w:rsidR="00306BFA" w:rsidRPr="0047144B">
              <w:t xml:space="preserve">. </w:t>
            </w:r>
          </w:p>
          <w:p w:rsidR="00306BFA" w:rsidRPr="0047144B" w:rsidRDefault="009A153D" w:rsidP="00F80203">
            <w:pPr>
              <w:pStyle w:val="Default"/>
              <w:numPr>
                <w:ilvl w:val="0"/>
                <w:numId w:val="109"/>
              </w:numPr>
            </w:pPr>
            <w:r w:rsidRPr="0047144B">
              <w:t xml:space="preserve">Tam 1.0 ml olacak şekilde </w:t>
            </w:r>
            <w:r w:rsidR="00306BFA" w:rsidRPr="0047144B">
              <w:t xml:space="preserve">steril enjeksiyonluk suyu, kullan-at enjektöre çekiniz. </w:t>
            </w:r>
          </w:p>
          <w:p w:rsidR="009A153D" w:rsidRPr="0047144B" w:rsidRDefault="00306BFA" w:rsidP="00F80203">
            <w:pPr>
              <w:pStyle w:val="Default"/>
              <w:numPr>
                <w:ilvl w:val="0"/>
                <w:numId w:val="109"/>
              </w:numPr>
            </w:pPr>
            <w:r w:rsidRPr="0047144B">
              <w:t xml:space="preserve">Plastik kapağı, flakondan çıkarınız. </w:t>
            </w:r>
          </w:p>
          <w:p w:rsidR="00306BFA" w:rsidRPr="0047144B" w:rsidRDefault="00306BFA" w:rsidP="00F80203">
            <w:pPr>
              <w:pStyle w:val="Default"/>
              <w:numPr>
                <w:ilvl w:val="0"/>
                <w:numId w:val="109"/>
              </w:numPr>
            </w:pPr>
            <w:r w:rsidRPr="0047144B">
              <w:t>Enjektörün iğnesini, kauçuk tıpanın merkezinden geç</w:t>
            </w:r>
            <w:r w:rsidR="00523782" w:rsidRPr="0047144B">
              <w:t>irerek</w:t>
            </w:r>
            <w:r w:rsidRPr="0047144B">
              <w:t xml:space="preserve">, </w:t>
            </w:r>
            <w:r w:rsidR="009A153D" w:rsidRPr="0047144B">
              <w:t xml:space="preserve">liyofilize pasta üzerine doğru </w:t>
            </w:r>
            <w:r w:rsidRPr="0047144B">
              <w:t xml:space="preserve">1.0 mL steril enjeksiyonluk suyu yavaşça enjekte </w:t>
            </w:r>
            <w:r w:rsidR="009A153D" w:rsidRPr="0047144B">
              <w:t>ediniz.</w:t>
            </w:r>
            <w:r w:rsidRPr="0047144B">
              <w:t xml:space="preserve"> </w:t>
            </w:r>
          </w:p>
          <w:p w:rsidR="00306BFA" w:rsidRPr="0047144B" w:rsidRDefault="00306BFA" w:rsidP="00133E6F">
            <w:pPr>
              <w:rPr>
                <w:rFonts w:ascii="Times New Roman" w:hAnsi="Times New Roman" w:cs="Times New Roman"/>
                <w:sz w:val="24"/>
                <w:szCs w:val="24"/>
              </w:rPr>
            </w:pPr>
          </w:p>
        </w:tc>
      </w:tr>
    </w:tbl>
    <w:p w:rsidR="00306BFA" w:rsidRPr="0047144B" w:rsidRDefault="00306BFA" w:rsidP="00133E6F">
      <w:pPr>
        <w:spacing w:line="240" w:lineRule="auto"/>
        <w:rPr>
          <w:rFonts w:ascii="Times New Roman"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426"/>
      </w:tblGrid>
      <w:tr w:rsidR="00306BFA" w:rsidRPr="0047144B" w:rsidTr="00F80203">
        <w:tc>
          <w:tcPr>
            <w:tcW w:w="4786" w:type="dxa"/>
          </w:tcPr>
          <w:p w:rsidR="00306BFA" w:rsidRPr="0047144B" w:rsidRDefault="00306BFA" w:rsidP="00F80203">
            <w:pPr>
              <w:pStyle w:val="Default"/>
              <w:numPr>
                <w:ilvl w:val="0"/>
                <w:numId w:val="110"/>
              </w:numPr>
            </w:pPr>
            <w:r w:rsidRPr="0047144B">
              <w:lastRenderedPageBreak/>
              <w:t xml:space="preserve">Flakonu, yaklaşık 45º açı yapacak şekilde eğiniz ve parmak uçları arasında yaklaşık 1 dakika süreyle hafifçe döndürünüz. Flakon çalkalanmamalı ya da ters çevrilmemelidir. </w:t>
            </w:r>
          </w:p>
          <w:p w:rsidR="007F3F88" w:rsidRPr="0047144B" w:rsidRDefault="007F3F88" w:rsidP="00F80203">
            <w:pPr>
              <w:pStyle w:val="Default"/>
              <w:numPr>
                <w:ilvl w:val="0"/>
                <w:numId w:val="110"/>
              </w:numPr>
            </w:pPr>
            <w:r w:rsidRPr="0047144B">
              <w:t>Çözülmesi için flakonu oda sıcaklığında en az 10 dakika dik durumda bekletiniz.</w:t>
            </w:r>
          </w:p>
          <w:p w:rsidR="007F3F88" w:rsidRPr="0047144B" w:rsidRDefault="007F3F88" w:rsidP="00F80203">
            <w:pPr>
              <w:pStyle w:val="Default"/>
              <w:numPr>
                <w:ilvl w:val="0"/>
                <w:numId w:val="110"/>
              </w:numPr>
            </w:pPr>
            <w:r w:rsidRPr="0047144B">
              <w:t>Flakonu, aynı şekilde 1 dakida daha çeviriniz ve 5 dk daha beklemeye bırakınız.</w:t>
            </w:r>
          </w:p>
          <w:p w:rsidR="007F3F88" w:rsidRPr="00F80203" w:rsidRDefault="007F3F88" w:rsidP="00F80203">
            <w:pPr>
              <w:pStyle w:val="ListeParagraf"/>
              <w:numPr>
                <w:ilvl w:val="0"/>
                <w:numId w:val="110"/>
              </w:numPr>
              <w:rPr>
                <w:rFonts w:ascii="Times New Roman" w:hAnsi="Times New Roman" w:cs="Times New Roman"/>
                <w:sz w:val="24"/>
                <w:szCs w:val="24"/>
              </w:rPr>
            </w:pPr>
            <w:r w:rsidRPr="00F80203">
              <w:rPr>
                <w:rFonts w:ascii="Times New Roman" w:hAnsi="Times New Roman" w:cs="Times New Roman"/>
                <w:sz w:val="24"/>
                <w:szCs w:val="24"/>
              </w:rPr>
              <w:t>Elde edilen çözelti berrak olmalıdır. Rengi, renksiz ile hafif sarı arasında değişebilir. Liyofilize toz tam olarak çözülmemiş ise ya da sıvı içinde kolaylıkla görülebilen parçacıklar varsa, bulanık ise veya belirgin şekilde kahverengi ise kullanmayınız.</w:t>
            </w:r>
          </w:p>
          <w:p w:rsidR="00306BFA" w:rsidRPr="0047144B" w:rsidRDefault="00306BFA" w:rsidP="00133E6F">
            <w:pPr>
              <w:rPr>
                <w:rFonts w:ascii="Times New Roman" w:hAnsi="Times New Roman" w:cs="Times New Roman"/>
                <w:sz w:val="24"/>
                <w:szCs w:val="24"/>
              </w:rPr>
            </w:pPr>
          </w:p>
        </w:tc>
        <w:tc>
          <w:tcPr>
            <w:tcW w:w="4426" w:type="dxa"/>
          </w:tcPr>
          <w:p w:rsidR="00306BFA" w:rsidRPr="0047144B" w:rsidRDefault="009A153D" w:rsidP="00133E6F">
            <w:pPr>
              <w:pStyle w:val="Default"/>
            </w:pPr>
            <w:r w:rsidRPr="0047144B">
              <w:rPr>
                <w:noProof/>
                <w:lang w:eastAsia="tr-TR"/>
              </w:rPr>
              <w:drawing>
                <wp:inline distT="0" distB="0" distL="0" distR="0">
                  <wp:extent cx="2320112" cy="2474827"/>
                  <wp:effectExtent l="19050" t="0" r="3988" b="0"/>
                  <wp:docPr id="4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srcRect/>
                          <a:stretch>
                            <a:fillRect/>
                          </a:stretch>
                        </pic:blipFill>
                        <pic:spPr bwMode="auto">
                          <a:xfrm>
                            <a:off x="0" y="0"/>
                            <a:ext cx="2341838" cy="2498002"/>
                          </a:xfrm>
                          <a:prstGeom prst="rect">
                            <a:avLst/>
                          </a:prstGeom>
                          <a:noFill/>
                          <a:ln w="9525">
                            <a:noFill/>
                            <a:miter lim="800000"/>
                            <a:headEnd/>
                            <a:tailEnd/>
                          </a:ln>
                        </pic:spPr>
                      </pic:pic>
                    </a:graphicData>
                  </a:graphic>
                </wp:inline>
              </w:drawing>
            </w:r>
          </w:p>
          <w:p w:rsidR="00306BFA" w:rsidRPr="0047144B" w:rsidRDefault="00306BFA" w:rsidP="00133E6F">
            <w:pPr>
              <w:pStyle w:val="Default"/>
            </w:pPr>
          </w:p>
        </w:tc>
      </w:tr>
    </w:tbl>
    <w:p w:rsidR="00523782" w:rsidRPr="0047144B" w:rsidRDefault="00523782" w:rsidP="00133E6F">
      <w:pPr>
        <w:pStyle w:val="Default"/>
      </w:pPr>
    </w:p>
    <w:p w:rsidR="00306BFA" w:rsidRPr="0047144B" w:rsidRDefault="009A153D" w:rsidP="00133E6F">
      <w:pPr>
        <w:spacing w:line="240" w:lineRule="auto"/>
        <w:rPr>
          <w:rFonts w:ascii="Times New Roman" w:hAnsi="Times New Roman" w:cs="Times New Roman"/>
          <w:sz w:val="24"/>
          <w:szCs w:val="24"/>
        </w:rPr>
      </w:pPr>
      <w:r w:rsidRPr="0047144B">
        <w:rPr>
          <w:rFonts w:ascii="Times New Roman" w:hAnsi="Times New Roman" w:cs="Times New Roman"/>
          <w:sz w:val="24"/>
          <w:szCs w:val="24"/>
        </w:rPr>
        <w:t xml:space="preserve">NOT: </w:t>
      </w:r>
      <w:r w:rsidR="00306BFA" w:rsidRPr="0047144B">
        <w:rPr>
          <w:rFonts w:ascii="Times New Roman" w:hAnsi="Times New Roman" w:cs="Times New Roman"/>
          <w:sz w:val="24"/>
          <w:szCs w:val="24"/>
        </w:rPr>
        <w:t>Hazırlandıktan sonra subkutan enjeksiyon çözeltisi hemen kullanılabilir ya da 24 saate kadar 2°C - 8 °C’de saklanabilir. Dondurulmamalıdır. 2°C - 8°C’de saklandıktan sonra çözeltinin, uygulanmadan önce yaklaşık 20 dakika oda sıcaklığına gelmesi beklenmelidir. Çözelti, 2°C - 8 °C’den çıkarıldıktan sonraki 1 saat içerisinde kullanılmalıdır.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6"/>
        <w:gridCol w:w="3306"/>
      </w:tblGrid>
      <w:tr w:rsidR="000A4AD6" w:rsidRPr="0047144B" w:rsidTr="00FC7688">
        <w:tc>
          <w:tcPr>
            <w:tcW w:w="5906" w:type="dxa"/>
          </w:tcPr>
          <w:p w:rsidR="00523782" w:rsidRPr="0047144B" w:rsidRDefault="00523782" w:rsidP="00133E6F">
            <w:pPr>
              <w:pStyle w:val="Default"/>
            </w:pPr>
          </w:p>
          <w:p w:rsidR="00E345FB" w:rsidRPr="0047144B" w:rsidRDefault="00E345FB" w:rsidP="00133E6F">
            <w:pPr>
              <w:pStyle w:val="Default"/>
            </w:pPr>
          </w:p>
          <w:p w:rsidR="000A4AD6" w:rsidRPr="0047144B" w:rsidRDefault="00E345FB" w:rsidP="004A38E7">
            <w:pPr>
              <w:pStyle w:val="Default"/>
              <w:numPr>
                <w:ilvl w:val="0"/>
                <w:numId w:val="33"/>
              </w:numPr>
            </w:pPr>
            <w:r w:rsidRPr="0047144B">
              <w:t xml:space="preserve">1 ml’lik enjektöre (örn; insülin enjektörü) uzun iğne ucunu (örn., 21G x 2″) takınız. </w:t>
            </w:r>
            <w:r w:rsidR="000A4AD6" w:rsidRPr="0047144B">
              <w:t xml:space="preserve">Flakonu, yaklaşık 45 derece açı yapacak şekilde eğiniz ve çözelti enjektör içine çekilirken iğnenin ucunu, çözeltinin en dip kısmına gelecek şekilde konumlandırınız. Flakonu ters </w:t>
            </w:r>
            <w:r w:rsidRPr="0047144B">
              <w:t>çevirmeyiniz.</w:t>
            </w:r>
          </w:p>
          <w:p w:rsidR="000A4AD6" w:rsidRPr="0047144B" w:rsidRDefault="000A4AD6" w:rsidP="00133E6F">
            <w:pPr>
              <w:pStyle w:val="Default"/>
            </w:pPr>
          </w:p>
        </w:tc>
        <w:tc>
          <w:tcPr>
            <w:tcW w:w="3306" w:type="dxa"/>
          </w:tcPr>
          <w:p w:rsidR="000A4AD6" w:rsidRPr="0047144B" w:rsidRDefault="000A4AD6" w:rsidP="00133E6F">
            <w:pPr>
              <w:pStyle w:val="Default"/>
            </w:pPr>
            <w:r w:rsidRPr="0047144B">
              <w:rPr>
                <w:noProof/>
                <w:lang w:eastAsia="tr-TR"/>
              </w:rPr>
              <w:drawing>
                <wp:inline distT="0" distB="0" distL="0" distR="0">
                  <wp:extent cx="1935125" cy="1687553"/>
                  <wp:effectExtent l="19050" t="0" r="7975" b="0"/>
                  <wp:docPr id="3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srcRect/>
                          <a:stretch>
                            <a:fillRect/>
                          </a:stretch>
                        </pic:blipFill>
                        <pic:spPr bwMode="auto">
                          <a:xfrm>
                            <a:off x="0" y="0"/>
                            <a:ext cx="1938356" cy="1690370"/>
                          </a:xfrm>
                          <a:prstGeom prst="rect">
                            <a:avLst/>
                          </a:prstGeom>
                          <a:noFill/>
                          <a:ln w="9525">
                            <a:noFill/>
                            <a:miter lim="800000"/>
                            <a:headEnd/>
                            <a:tailEnd/>
                          </a:ln>
                        </pic:spPr>
                      </pic:pic>
                    </a:graphicData>
                  </a:graphic>
                </wp:inline>
              </w:drawing>
            </w:r>
          </w:p>
        </w:tc>
      </w:tr>
    </w:tbl>
    <w:p w:rsidR="000A4AD6" w:rsidRPr="0047144B" w:rsidRDefault="000A4AD6" w:rsidP="00133E6F">
      <w:pPr>
        <w:pStyle w:val="Default"/>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606"/>
      </w:tblGrid>
      <w:tr w:rsidR="000A4AD6" w:rsidRPr="0047144B" w:rsidTr="00FC7688">
        <w:trPr>
          <w:trHeight w:val="2395"/>
        </w:trPr>
        <w:tc>
          <w:tcPr>
            <w:tcW w:w="4606" w:type="dxa"/>
          </w:tcPr>
          <w:p w:rsidR="000A4AD6" w:rsidRPr="0047144B" w:rsidRDefault="000A4AD6" w:rsidP="00133E6F">
            <w:pPr>
              <w:pStyle w:val="Default"/>
            </w:pPr>
            <w:r w:rsidRPr="0047144B">
              <w:rPr>
                <w:noProof/>
                <w:lang w:eastAsia="tr-TR"/>
              </w:rPr>
              <w:drawing>
                <wp:inline distT="0" distB="0" distL="0" distR="0">
                  <wp:extent cx="2777313" cy="1541721"/>
                  <wp:effectExtent l="19050" t="0" r="3987" b="0"/>
                  <wp:docPr id="3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srcRect/>
                          <a:stretch>
                            <a:fillRect/>
                          </a:stretch>
                        </pic:blipFill>
                        <pic:spPr bwMode="auto">
                          <a:xfrm>
                            <a:off x="0" y="0"/>
                            <a:ext cx="2788671" cy="1548026"/>
                          </a:xfrm>
                          <a:prstGeom prst="rect">
                            <a:avLst/>
                          </a:prstGeom>
                          <a:noFill/>
                          <a:ln w="9525">
                            <a:noFill/>
                            <a:miter lim="800000"/>
                            <a:headEnd/>
                            <a:tailEnd/>
                          </a:ln>
                        </pic:spPr>
                      </pic:pic>
                    </a:graphicData>
                  </a:graphic>
                </wp:inline>
              </w:drawing>
            </w:r>
          </w:p>
        </w:tc>
        <w:tc>
          <w:tcPr>
            <w:tcW w:w="4606" w:type="dxa"/>
          </w:tcPr>
          <w:p w:rsidR="000A4AD6" w:rsidRPr="0047144B" w:rsidRDefault="000A4AD6" w:rsidP="00133E6F">
            <w:pPr>
              <w:pStyle w:val="Default"/>
              <w:ind w:left="720"/>
            </w:pPr>
          </w:p>
          <w:p w:rsidR="000A4AD6" w:rsidRPr="0047144B" w:rsidRDefault="000A4AD6" w:rsidP="00133E6F">
            <w:pPr>
              <w:pStyle w:val="Default"/>
            </w:pPr>
          </w:p>
          <w:p w:rsidR="000A4AD6" w:rsidRPr="0047144B" w:rsidRDefault="000A4AD6" w:rsidP="004A38E7">
            <w:pPr>
              <w:pStyle w:val="Default"/>
              <w:numPr>
                <w:ilvl w:val="0"/>
                <w:numId w:val="32"/>
              </w:numPr>
            </w:pPr>
            <w:r w:rsidRPr="0047144B">
              <w:t xml:space="preserve">İğne yukarı bakacak şekilde, üst kısımda olabilecek hava kabarcıklarını hareket ettirmek için enjektöre hafifçe vurunuz. </w:t>
            </w:r>
          </w:p>
          <w:p w:rsidR="000A4AD6" w:rsidRPr="0047144B" w:rsidRDefault="000A4AD6" w:rsidP="00133E6F">
            <w:pPr>
              <w:pStyle w:val="Default"/>
            </w:pPr>
          </w:p>
        </w:tc>
      </w:tr>
    </w:tbl>
    <w:p w:rsidR="000A4AD6" w:rsidRPr="0047144B" w:rsidRDefault="000A4AD6" w:rsidP="00133E6F">
      <w:pPr>
        <w:pStyle w:val="Default"/>
      </w:pPr>
    </w:p>
    <w:p w:rsidR="000A4AD6" w:rsidRPr="0047144B" w:rsidRDefault="000A4AD6" w:rsidP="00133E6F">
      <w:pPr>
        <w:spacing w:line="240" w:lineRule="auto"/>
        <w:rPr>
          <w:rFonts w:ascii="Times New Roman"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206"/>
      </w:tblGrid>
      <w:tr w:rsidR="0091607E" w:rsidRPr="0047144B" w:rsidTr="00FC7688">
        <w:tc>
          <w:tcPr>
            <w:tcW w:w="5070" w:type="dxa"/>
          </w:tcPr>
          <w:p w:rsidR="0091607E" w:rsidRPr="0047144B" w:rsidRDefault="0091607E" w:rsidP="00133E6F">
            <w:pPr>
              <w:pStyle w:val="Default"/>
              <w:ind w:left="720"/>
            </w:pPr>
          </w:p>
          <w:p w:rsidR="0091607E" w:rsidRPr="0047144B" w:rsidRDefault="0091607E" w:rsidP="004A38E7">
            <w:pPr>
              <w:pStyle w:val="Default"/>
              <w:numPr>
                <w:ilvl w:val="0"/>
                <w:numId w:val="31"/>
              </w:numPr>
            </w:pPr>
            <w:r w:rsidRPr="0047144B">
              <w:t xml:space="preserve">Takılı iğneyi, 27G x ½ ″ iğne ile değiştiriniz </w:t>
            </w:r>
          </w:p>
          <w:p w:rsidR="0091607E" w:rsidRPr="0047144B" w:rsidRDefault="0091607E" w:rsidP="00133E6F">
            <w:pPr>
              <w:pStyle w:val="Default"/>
            </w:pPr>
          </w:p>
          <w:p w:rsidR="0091607E" w:rsidRPr="0047144B" w:rsidRDefault="0091607E" w:rsidP="00133E6F">
            <w:pPr>
              <w:pStyle w:val="Default"/>
            </w:pPr>
          </w:p>
          <w:p w:rsidR="0091607E" w:rsidRPr="0047144B" w:rsidRDefault="0091607E" w:rsidP="004A38E7">
            <w:pPr>
              <w:pStyle w:val="Default"/>
              <w:numPr>
                <w:ilvl w:val="0"/>
                <w:numId w:val="31"/>
              </w:numPr>
            </w:pPr>
            <w:r w:rsidRPr="0047144B">
              <w:t xml:space="preserve">Hava kabarcıklarını boşaltınız ve pistonu, 1.0 mL işaretine kadar ilerletiniz </w:t>
            </w:r>
          </w:p>
          <w:p w:rsidR="0091607E" w:rsidRPr="0047144B" w:rsidRDefault="0091607E" w:rsidP="00133E6F">
            <w:pPr>
              <w:rPr>
                <w:rFonts w:ascii="Times New Roman" w:hAnsi="Times New Roman" w:cs="Times New Roman"/>
                <w:sz w:val="24"/>
                <w:szCs w:val="24"/>
              </w:rPr>
            </w:pPr>
          </w:p>
        </w:tc>
        <w:tc>
          <w:tcPr>
            <w:tcW w:w="4142" w:type="dxa"/>
          </w:tcPr>
          <w:p w:rsidR="0091607E" w:rsidRPr="0047144B" w:rsidRDefault="0091607E" w:rsidP="00133E6F">
            <w:pPr>
              <w:rPr>
                <w:rFonts w:ascii="Times New Roman" w:hAnsi="Times New Roman" w:cs="Times New Roman"/>
                <w:sz w:val="24"/>
                <w:szCs w:val="24"/>
              </w:rPr>
            </w:pPr>
            <w:r w:rsidRPr="0047144B">
              <w:rPr>
                <w:rFonts w:ascii="Times New Roman" w:hAnsi="Times New Roman" w:cs="Times New Roman"/>
                <w:noProof/>
                <w:sz w:val="24"/>
                <w:szCs w:val="24"/>
                <w:lang w:eastAsia="tr-TR"/>
              </w:rPr>
              <w:drawing>
                <wp:inline distT="0" distB="0" distL="0" distR="0">
                  <wp:extent cx="2508959" cy="1244009"/>
                  <wp:effectExtent l="19050" t="0" r="5641" b="0"/>
                  <wp:docPr id="3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srcRect/>
                          <a:stretch>
                            <a:fillRect/>
                          </a:stretch>
                        </pic:blipFill>
                        <pic:spPr bwMode="auto">
                          <a:xfrm>
                            <a:off x="0" y="0"/>
                            <a:ext cx="2511519" cy="1245278"/>
                          </a:xfrm>
                          <a:prstGeom prst="rect">
                            <a:avLst/>
                          </a:prstGeom>
                          <a:noFill/>
                          <a:ln w="9525">
                            <a:noFill/>
                            <a:miter lim="800000"/>
                            <a:headEnd/>
                            <a:tailEnd/>
                          </a:ln>
                        </pic:spPr>
                      </pic:pic>
                    </a:graphicData>
                  </a:graphic>
                </wp:inline>
              </w:drawing>
            </w:r>
          </w:p>
        </w:tc>
      </w:tr>
    </w:tbl>
    <w:p w:rsidR="000A4AD6" w:rsidRPr="0047144B" w:rsidRDefault="000A4AD6" w:rsidP="00133E6F">
      <w:pPr>
        <w:spacing w:line="240" w:lineRule="auto"/>
        <w:rPr>
          <w:rFonts w:ascii="Times New Roman" w:hAnsi="Times New Roman" w:cs="Times New Roman"/>
          <w:sz w:val="24"/>
          <w:szCs w:val="24"/>
        </w:rPr>
      </w:pPr>
    </w:p>
    <w:p w:rsidR="008C3906" w:rsidRPr="002335CD" w:rsidRDefault="008C3906" w:rsidP="00133E6F">
      <w:pPr>
        <w:spacing w:after="0" w:line="240" w:lineRule="auto"/>
        <w:rPr>
          <w:rFonts w:ascii="Times New Roman" w:hAnsi="Times New Roman" w:cs="Times New Roman"/>
          <w:b/>
          <w:i/>
          <w:color w:val="C00000"/>
          <w:sz w:val="24"/>
          <w:szCs w:val="24"/>
        </w:rPr>
      </w:pPr>
      <w:r w:rsidRPr="002335CD">
        <w:rPr>
          <w:rFonts w:ascii="Times New Roman" w:hAnsi="Times New Roman" w:cs="Times New Roman"/>
          <w:b/>
          <w:i/>
          <w:color w:val="C00000"/>
          <w:sz w:val="24"/>
          <w:szCs w:val="24"/>
        </w:rPr>
        <w:t xml:space="preserve">Enjeksiyon </w:t>
      </w:r>
      <w:r w:rsidR="002335CD" w:rsidRPr="002335CD">
        <w:rPr>
          <w:rFonts w:ascii="Times New Roman" w:hAnsi="Times New Roman" w:cs="Times New Roman"/>
          <w:b/>
          <w:i/>
          <w:color w:val="C00000"/>
          <w:sz w:val="24"/>
          <w:szCs w:val="24"/>
        </w:rPr>
        <w:t xml:space="preserve">Yerinin Seçilmesi </w:t>
      </w:r>
      <w:r w:rsidR="002335CD">
        <w:rPr>
          <w:rFonts w:ascii="Times New Roman" w:hAnsi="Times New Roman" w:cs="Times New Roman"/>
          <w:b/>
          <w:i/>
          <w:color w:val="C00000"/>
          <w:sz w:val="24"/>
          <w:szCs w:val="24"/>
        </w:rPr>
        <w:t>v</w:t>
      </w:r>
      <w:r w:rsidR="002335CD" w:rsidRPr="002335CD">
        <w:rPr>
          <w:rFonts w:ascii="Times New Roman" w:hAnsi="Times New Roman" w:cs="Times New Roman"/>
          <w:b/>
          <w:i/>
          <w:color w:val="C00000"/>
          <w:sz w:val="24"/>
          <w:szCs w:val="24"/>
        </w:rPr>
        <w:t>e Hazırlanması:</w:t>
      </w:r>
    </w:p>
    <w:p w:rsidR="00C14D0E" w:rsidRPr="0047144B" w:rsidRDefault="00C14D0E" w:rsidP="00133E6F">
      <w:pPr>
        <w:spacing w:after="0" w:line="240" w:lineRule="auto"/>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0"/>
        <w:gridCol w:w="3292"/>
      </w:tblGrid>
      <w:tr w:rsidR="0091607E" w:rsidRPr="0047144B" w:rsidTr="00FC7688">
        <w:tc>
          <w:tcPr>
            <w:tcW w:w="5920" w:type="dxa"/>
          </w:tcPr>
          <w:p w:rsidR="0091607E" w:rsidRPr="0047144B" w:rsidRDefault="0091607E" w:rsidP="00133E6F">
            <w:pPr>
              <w:pStyle w:val="Default"/>
            </w:pPr>
          </w:p>
          <w:p w:rsidR="00F80203" w:rsidRDefault="00C14D0E" w:rsidP="004A38E7">
            <w:pPr>
              <w:pStyle w:val="Default"/>
              <w:numPr>
                <w:ilvl w:val="0"/>
                <w:numId w:val="34"/>
              </w:numPr>
            </w:pPr>
            <w:r w:rsidRPr="0047144B">
              <w:t>Verxant</w:t>
            </w:r>
            <w:r w:rsidR="0091607E" w:rsidRPr="0047144B">
              <w:t xml:space="preserve"> çözeltisini subkutan yolla ön uyluğa, alt karına (göbek deliğinin 5 cm çevresindeki alana değil) veya dış üst kola enjekte ediniz. Her enjeksiyon uygulandı</w:t>
            </w:r>
            <w:r w:rsidR="00F80203">
              <w:t>ğında farklı bir bölge seçiniz.</w:t>
            </w:r>
          </w:p>
          <w:p w:rsidR="0091607E" w:rsidRDefault="0091607E" w:rsidP="004A38E7">
            <w:pPr>
              <w:pStyle w:val="Default"/>
              <w:numPr>
                <w:ilvl w:val="0"/>
                <w:numId w:val="34"/>
              </w:numPr>
            </w:pPr>
            <w:r w:rsidRPr="0047144B">
              <w:t>Cildin hassas, bereli, kırmızı, pullu ya da sert olduğu alanlara enjekte etmeyiniz. Yara ve deri çatlağı izlerinin olduğu alanlardan kaçınınız.</w:t>
            </w:r>
          </w:p>
          <w:p w:rsidR="00F80203" w:rsidRPr="0047144B" w:rsidRDefault="00F80203" w:rsidP="00F80203">
            <w:pPr>
              <w:pStyle w:val="ListeParagraf"/>
              <w:numPr>
                <w:ilvl w:val="0"/>
                <w:numId w:val="30"/>
              </w:numPr>
              <w:rPr>
                <w:rFonts w:ascii="Times New Roman" w:hAnsi="Times New Roman" w:cs="Times New Roman"/>
                <w:sz w:val="24"/>
                <w:szCs w:val="24"/>
              </w:rPr>
            </w:pPr>
            <w:r w:rsidRPr="0047144B">
              <w:rPr>
                <w:rFonts w:ascii="Times New Roman" w:hAnsi="Times New Roman" w:cs="Times New Roman"/>
                <w:sz w:val="24"/>
                <w:szCs w:val="24"/>
              </w:rPr>
              <w:t xml:space="preserve">Uygulayacağınız alanı alkollü pamuk ya da ped ile siliniz. </w:t>
            </w:r>
          </w:p>
          <w:p w:rsidR="0091607E" w:rsidRPr="00F80203" w:rsidRDefault="0091607E" w:rsidP="00F80203">
            <w:pPr>
              <w:pStyle w:val="Default"/>
              <w:ind w:left="720"/>
            </w:pPr>
          </w:p>
        </w:tc>
        <w:tc>
          <w:tcPr>
            <w:tcW w:w="3292" w:type="dxa"/>
          </w:tcPr>
          <w:p w:rsidR="0091607E" w:rsidRPr="0047144B" w:rsidRDefault="0091607E" w:rsidP="00133E6F">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1964159" cy="1733107"/>
                  <wp:effectExtent l="19050" t="0" r="0" b="0"/>
                  <wp:docPr id="3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srcRect/>
                          <a:stretch>
                            <a:fillRect/>
                          </a:stretch>
                        </pic:blipFill>
                        <pic:spPr bwMode="auto">
                          <a:xfrm>
                            <a:off x="0" y="0"/>
                            <a:ext cx="1963941" cy="1732915"/>
                          </a:xfrm>
                          <a:prstGeom prst="rect">
                            <a:avLst/>
                          </a:prstGeom>
                          <a:noFill/>
                          <a:ln w="9525">
                            <a:noFill/>
                            <a:miter lim="800000"/>
                            <a:headEnd/>
                            <a:tailEnd/>
                          </a:ln>
                        </pic:spPr>
                      </pic:pic>
                    </a:graphicData>
                  </a:graphic>
                </wp:inline>
              </w:drawing>
            </w:r>
          </w:p>
        </w:tc>
      </w:tr>
    </w:tbl>
    <w:p w:rsidR="008C3906" w:rsidRPr="002335CD" w:rsidRDefault="008C3906" w:rsidP="00133E6F">
      <w:pPr>
        <w:spacing w:line="240" w:lineRule="auto"/>
        <w:rPr>
          <w:rFonts w:ascii="Times New Roman" w:hAnsi="Times New Roman" w:cs="Times New Roman"/>
          <w:b/>
          <w:i/>
          <w:color w:val="C00000"/>
          <w:sz w:val="24"/>
          <w:szCs w:val="24"/>
        </w:rPr>
      </w:pPr>
      <w:r w:rsidRPr="002335CD">
        <w:rPr>
          <w:rFonts w:ascii="Times New Roman" w:hAnsi="Times New Roman" w:cs="Times New Roman"/>
          <w:b/>
          <w:i/>
          <w:color w:val="C00000"/>
          <w:sz w:val="24"/>
          <w:szCs w:val="24"/>
        </w:rPr>
        <w:t>Enjeksiyonun Uygulanması:</w:t>
      </w:r>
    </w:p>
    <w:p w:rsidR="00E345FB" w:rsidRPr="0047144B" w:rsidRDefault="00E345FB" w:rsidP="004A38E7">
      <w:pPr>
        <w:pStyle w:val="ListeParagraf"/>
        <w:numPr>
          <w:ilvl w:val="0"/>
          <w:numId w:val="30"/>
        </w:numPr>
        <w:spacing w:line="240" w:lineRule="auto"/>
        <w:rPr>
          <w:rFonts w:ascii="Times New Roman" w:hAnsi="Times New Roman" w:cs="Times New Roman"/>
          <w:sz w:val="24"/>
          <w:szCs w:val="24"/>
        </w:rPr>
      </w:pPr>
      <w:r w:rsidRPr="0047144B">
        <w:rPr>
          <w:rFonts w:ascii="Times New Roman" w:hAnsi="Times New Roman" w:cs="Times New Roman"/>
          <w:sz w:val="24"/>
          <w:szCs w:val="24"/>
        </w:rPr>
        <w:t>Bir</w:t>
      </w:r>
      <w:r w:rsidR="00C14D0E" w:rsidRPr="0047144B">
        <w:rPr>
          <w:rFonts w:ascii="Times New Roman" w:hAnsi="Times New Roman" w:cs="Times New Roman"/>
          <w:sz w:val="24"/>
          <w:szCs w:val="24"/>
        </w:rPr>
        <w:t xml:space="preserve"> elinizl</w:t>
      </w:r>
      <w:r w:rsidRPr="0047144B">
        <w:rPr>
          <w:rFonts w:ascii="Times New Roman" w:hAnsi="Times New Roman" w:cs="Times New Roman"/>
          <w:sz w:val="24"/>
          <w:szCs w:val="24"/>
        </w:rPr>
        <w:t>e uygulayacağınız deriyi kavrayınız.</w:t>
      </w:r>
    </w:p>
    <w:p w:rsidR="00E345FB" w:rsidRPr="0047144B" w:rsidRDefault="00E345FB" w:rsidP="004A38E7">
      <w:pPr>
        <w:pStyle w:val="ListeParagraf"/>
        <w:numPr>
          <w:ilvl w:val="0"/>
          <w:numId w:val="30"/>
        </w:numPr>
        <w:spacing w:line="240" w:lineRule="auto"/>
        <w:rPr>
          <w:rFonts w:ascii="Times New Roman" w:hAnsi="Times New Roman" w:cs="Times New Roman"/>
          <w:sz w:val="24"/>
          <w:szCs w:val="24"/>
        </w:rPr>
      </w:pPr>
      <w:r w:rsidRPr="0047144B">
        <w:rPr>
          <w:rFonts w:ascii="Times New Roman" w:hAnsi="Times New Roman" w:cs="Times New Roman"/>
          <w:sz w:val="24"/>
          <w:szCs w:val="24"/>
        </w:rPr>
        <w:t>Diğer elini</w:t>
      </w:r>
      <w:r w:rsidR="00C14D0E" w:rsidRPr="0047144B">
        <w:rPr>
          <w:rFonts w:ascii="Times New Roman" w:hAnsi="Times New Roman" w:cs="Times New Roman"/>
          <w:sz w:val="24"/>
          <w:szCs w:val="24"/>
        </w:rPr>
        <w:t>z</w:t>
      </w:r>
      <w:r w:rsidRPr="0047144B">
        <w:rPr>
          <w:rFonts w:ascii="Times New Roman" w:hAnsi="Times New Roman" w:cs="Times New Roman"/>
          <w:sz w:val="24"/>
          <w:szCs w:val="24"/>
        </w:rPr>
        <w:t>le deri ile 45</w:t>
      </w:r>
      <w:r w:rsidRPr="0047144B">
        <w:rPr>
          <w:rFonts w:ascii="Times New Roman" w:hAnsi="Times New Roman" w:cs="Times New Roman"/>
          <w:sz w:val="24"/>
          <w:szCs w:val="24"/>
          <w:vertAlign w:val="superscript"/>
        </w:rPr>
        <w:t>0</w:t>
      </w:r>
      <w:r w:rsidRPr="0047144B">
        <w:rPr>
          <w:rFonts w:ascii="Times New Roman" w:hAnsi="Times New Roman" w:cs="Times New Roman"/>
          <w:sz w:val="24"/>
          <w:szCs w:val="24"/>
        </w:rPr>
        <w:t>’lik açı yapacak şekilde enje</w:t>
      </w:r>
      <w:r w:rsidR="00C14D0E" w:rsidRPr="0047144B">
        <w:rPr>
          <w:rFonts w:ascii="Times New Roman" w:hAnsi="Times New Roman" w:cs="Times New Roman"/>
          <w:sz w:val="24"/>
          <w:szCs w:val="24"/>
        </w:rPr>
        <w:t>k</w:t>
      </w:r>
      <w:r w:rsidRPr="0047144B">
        <w:rPr>
          <w:rFonts w:ascii="Times New Roman" w:hAnsi="Times New Roman" w:cs="Times New Roman"/>
          <w:sz w:val="24"/>
          <w:szCs w:val="24"/>
        </w:rPr>
        <w:t xml:space="preserve">siyonu yavaşça uygulayınız. </w:t>
      </w:r>
      <w:r w:rsidR="00C14D0E" w:rsidRPr="0047144B">
        <w:rPr>
          <w:rFonts w:ascii="Times New Roman" w:hAnsi="Times New Roman" w:cs="Times New Roman"/>
          <w:sz w:val="24"/>
          <w:szCs w:val="24"/>
        </w:rPr>
        <w:t>(</w:t>
      </w:r>
      <w:r w:rsidRPr="0047144B">
        <w:rPr>
          <w:rFonts w:ascii="Times New Roman" w:hAnsi="Times New Roman" w:cs="Times New Roman"/>
          <w:sz w:val="24"/>
          <w:szCs w:val="24"/>
        </w:rPr>
        <w:t xml:space="preserve">300 mg doz uygulayacaksanız; 2 farklı enjektörde hazırladığınız </w:t>
      </w:r>
      <w:r w:rsidR="00C14D0E" w:rsidRPr="0047144B">
        <w:rPr>
          <w:rFonts w:ascii="Times New Roman" w:hAnsi="Times New Roman" w:cs="Times New Roman"/>
          <w:sz w:val="24"/>
          <w:szCs w:val="24"/>
        </w:rPr>
        <w:t>ilacı iki farklı bölgeye uygulayınız.)</w:t>
      </w:r>
    </w:p>
    <w:p w:rsidR="00C14D0E" w:rsidRPr="0047144B" w:rsidRDefault="00C14D0E" w:rsidP="004A38E7">
      <w:pPr>
        <w:pStyle w:val="ListeParagraf"/>
        <w:numPr>
          <w:ilvl w:val="0"/>
          <w:numId w:val="30"/>
        </w:numPr>
        <w:spacing w:line="240" w:lineRule="auto"/>
        <w:rPr>
          <w:rFonts w:ascii="Times New Roman" w:hAnsi="Times New Roman" w:cs="Times New Roman"/>
          <w:sz w:val="24"/>
          <w:szCs w:val="24"/>
        </w:rPr>
      </w:pPr>
      <w:r w:rsidRPr="0047144B">
        <w:rPr>
          <w:rFonts w:ascii="Times New Roman" w:hAnsi="Times New Roman" w:cs="Times New Roman"/>
          <w:sz w:val="24"/>
          <w:szCs w:val="24"/>
        </w:rPr>
        <w:t>İğneyi çıkarınız ve pamuk ile ovalamadan bastırınız.</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10"/>
      </w:tblGrid>
      <w:tr w:rsidR="004E043A" w:rsidRPr="0047144B" w:rsidTr="002335CD">
        <w:tc>
          <w:tcPr>
            <w:tcW w:w="2802" w:type="dxa"/>
          </w:tcPr>
          <w:p w:rsidR="004E043A" w:rsidRPr="0047144B" w:rsidRDefault="002335CD" w:rsidP="00133E6F">
            <w:pPr>
              <w:rPr>
                <w:rFonts w:ascii="Times New Roman" w:hAnsi="Times New Roman" w:cs="Times New Roman"/>
                <w:b/>
                <w:sz w:val="24"/>
                <w:szCs w:val="24"/>
              </w:rPr>
            </w:pPr>
            <w:r w:rsidRPr="002335CD">
              <w:rPr>
                <w:rFonts w:ascii="Times New Roman" w:hAnsi="Times New Roman" w:cs="Times New Roman"/>
                <w:b/>
                <w:noProof/>
                <w:sz w:val="24"/>
                <w:szCs w:val="24"/>
                <w:lang w:eastAsia="tr-TR"/>
              </w:rPr>
              <w:drawing>
                <wp:inline distT="0" distB="0" distL="0" distR="0">
                  <wp:extent cx="1607732" cy="893135"/>
                  <wp:effectExtent l="19050" t="0" r="0" b="0"/>
                  <wp:docPr id="121" name="Resim 16" descr="C:\Users\user\Desktop\bbf9f1c6-95b2-491b-83ea-0067925642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bbf9f1c6-95b2-491b-83ea-0067925642c0.jpg"/>
                          <pic:cNvPicPr>
                            <a:picLocks noChangeAspect="1" noChangeArrowheads="1"/>
                          </pic:cNvPicPr>
                        </pic:nvPicPr>
                        <pic:blipFill>
                          <a:blip r:embed="rId84" cstate="print"/>
                          <a:srcRect/>
                          <a:stretch>
                            <a:fillRect/>
                          </a:stretch>
                        </pic:blipFill>
                        <pic:spPr bwMode="auto">
                          <a:xfrm>
                            <a:off x="0" y="0"/>
                            <a:ext cx="1627096" cy="903892"/>
                          </a:xfrm>
                          <a:prstGeom prst="rect">
                            <a:avLst/>
                          </a:prstGeom>
                          <a:noFill/>
                          <a:ln w="9525">
                            <a:noFill/>
                            <a:miter lim="800000"/>
                            <a:headEnd/>
                            <a:tailEnd/>
                          </a:ln>
                        </pic:spPr>
                      </pic:pic>
                    </a:graphicData>
                  </a:graphic>
                </wp:inline>
              </w:drawing>
            </w:r>
          </w:p>
        </w:tc>
        <w:tc>
          <w:tcPr>
            <w:tcW w:w="6410" w:type="dxa"/>
          </w:tcPr>
          <w:p w:rsidR="004E043A" w:rsidRPr="0047144B" w:rsidRDefault="004E043A" w:rsidP="00133E6F">
            <w:pPr>
              <w:pStyle w:val="ListeParagraf"/>
              <w:rPr>
                <w:rFonts w:ascii="Times New Roman" w:hAnsi="Times New Roman" w:cs="Times New Roman"/>
                <w:b/>
                <w:sz w:val="24"/>
                <w:szCs w:val="24"/>
              </w:rPr>
            </w:pPr>
          </w:p>
          <w:p w:rsidR="004E043A" w:rsidRPr="0047144B" w:rsidRDefault="004E043A" w:rsidP="00133E6F">
            <w:pPr>
              <w:pStyle w:val="ListeParagraf"/>
              <w:rPr>
                <w:rFonts w:ascii="Times New Roman" w:hAnsi="Times New Roman" w:cs="Times New Roman"/>
                <w:b/>
                <w:sz w:val="24"/>
                <w:szCs w:val="24"/>
              </w:rPr>
            </w:pPr>
          </w:p>
          <w:p w:rsidR="004E043A" w:rsidRPr="0047144B" w:rsidRDefault="004E043A" w:rsidP="004A38E7">
            <w:pPr>
              <w:pStyle w:val="ListeParagraf"/>
              <w:numPr>
                <w:ilvl w:val="0"/>
                <w:numId w:val="37"/>
              </w:numPr>
              <w:rPr>
                <w:rFonts w:ascii="Times New Roman" w:hAnsi="Times New Roman" w:cs="Times New Roman"/>
                <w:b/>
                <w:sz w:val="24"/>
                <w:szCs w:val="24"/>
              </w:rPr>
            </w:pPr>
            <w:r w:rsidRPr="0047144B">
              <w:rPr>
                <w:rFonts w:ascii="Times New Roman" w:hAnsi="Times New Roman" w:cs="Times New Roman"/>
                <w:sz w:val="24"/>
                <w:szCs w:val="24"/>
              </w:rPr>
              <w:t>Atıkları uygun şekilde imha ediniz.</w:t>
            </w:r>
          </w:p>
        </w:tc>
      </w:tr>
    </w:tbl>
    <w:p w:rsidR="00C14D0E" w:rsidRPr="0047144B" w:rsidRDefault="00C14D0E" w:rsidP="00133E6F">
      <w:pPr>
        <w:spacing w:line="240" w:lineRule="auto"/>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9212"/>
      </w:tblGrid>
      <w:tr w:rsidR="002335CD" w:rsidRPr="0047144B" w:rsidTr="00F7166B">
        <w:tc>
          <w:tcPr>
            <w:tcW w:w="9212" w:type="dxa"/>
            <w:shd w:val="clear" w:color="auto" w:fill="DAEEF3" w:themeFill="accent5" w:themeFillTint="33"/>
          </w:tcPr>
          <w:p w:rsidR="002335CD" w:rsidRPr="003E7CB6" w:rsidRDefault="002335CD" w:rsidP="00F7166B">
            <w:pPr>
              <w:jc w:val="center"/>
              <w:rPr>
                <w:rFonts w:ascii="Times New Roman" w:hAnsi="Times New Roman" w:cs="Times New Roman"/>
                <w:b/>
                <w:i/>
                <w:sz w:val="32"/>
                <w:szCs w:val="32"/>
              </w:rPr>
            </w:pPr>
          </w:p>
          <w:p w:rsidR="002335CD" w:rsidRPr="003E7CB6" w:rsidRDefault="002335CD" w:rsidP="00F7166B">
            <w:pPr>
              <w:jc w:val="center"/>
              <w:rPr>
                <w:rFonts w:ascii="Times New Roman" w:hAnsi="Times New Roman" w:cs="Times New Roman"/>
                <w:b/>
                <w:i/>
                <w:sz w:val="32"/>
                <w:szCs w:val="32"/>
              </w:rPr>
            </w:pPr>
            <w:r w:rsidRPr="003E7CB6">
              <w:rPr>
                <w:rFonts w:ascii="Times New Roman" w:hAnsi="Times New Roman" w:cs="Times New Roman"/>
                <w:b/>
                <w:i/>
                <w:sz w:val="32"/>
                <w:szCs w:val="32"/>
              </w:rPr>
              <w:t xml:space="preserve">ÖNEMLİ: Her </w:t>
            </w:r>
            <w:r>
              <w:rPr>
                <w:rFonts w:ascii="Times New Roman" w:hAnsi="Times New Roman" w:cs="Times New Roman"/>
                <w:b/>
                <w:i/>
                <w:sz w:val="32"/>
                <w:szCs w:val="32"/>
              </w:rPr>
              <w:t xml:space="preserve">hasta, ilk </w:t>
            </w:r>
            <w:r w:rsidR="006E2070">
              <w:rPr>
                <w:rFonts w:ascii="Times New Roman" w:hAnsi="Times New Roman" w:cs="Times New Roman"/>
                <w:b/>
                <w:i/>
                <w:sz w:val="32"/>
                <w:szCs w:val="32"/>
              </w:rPr>
              <w:t>VERXANT</w:t>
            </w:r>
            <w:r w:rsidRPr="003E7CB6">
              <w:rPr>
                <w:rFonts w:ascii="Times New Roman" w:hAnsi="Times New Roman" w:cs="Times New Roman"/>
                <w:b/>
                <w:i/>
                <w:sz w:val="32"/>
                <w:szCs w:val="32"/>
              </w:rPr>
              <w:t xml:space="preserve"> uygulamasından sonra en az 30 dk anaflaksi açısından gözlem altında tutulmalıdır.</w:t>
            </w:r>
          </w:p>
          <w:p w:rsidR="002335CD" w:rsidRPr="0047144B" w:rsidRDefault="002335CD" w:rsidP="00F7166B">
            <w:pPr>
              <w:rPr>
                <w:rFonts w:ascii="Times New Roman" w:hAnsi="Times New Roman" w:cs="Times New Roman"/>
                <w:b/>
                <w:i/>
                <w:sz w:val="24"/>
                <w:szCs w:val="24"/>
              </w:rPr>
            </w:pPr>
          </w:p>
        </w:tc>
      </w:tr>
    </w:tbl>
    <w:p w:rsidR="002335CD" w:rsidRPr="001C47A0" w:rsidRDefault="002335CD" w:rsidP="002335CD">
      <w:pPr>
        <w:spacing w:line="240" w:lineRule="auto"/>
        <w:rPr>
          <w:rFonts w:ascii="Times New Roman" w:hAnsi="Times New Roman" w:cs="Times New Roman"/>
          <w:b/>
          <w:i/>
          <w:sz w:val="24"/>
          <w:szCs w:val="24"/>
        </w:rPr>
      </w:pPr>
    </w:p>
    <w:tbl>
      <w:tblPr>
        <w:tblStyle w:val="TabloKlavuzu"/>
        <w:tblW w:w="0" w:type="auto"/>
        <w:tblLook w:val="04A0" w:firstRow="1" w:lastRow="0" w:firstColumn="1" w:lastColumn="0" w:noHBand="0" w:noVBand="1"/>
      </w:tblPr>
      <w:tblGrid>
        <w:gridCol w:w="9212"/>
      </w:tblGrid>
      <w:tr w:rsidR="002335CD" w:rsidRPr="001C47A0" w:rsidTr="00F7166B">
        <w:tc>
          <w:tcPr>
            <w:tcW w:w="9212" w:type="dxa"/>
            <w:shd w:val="clear" w:color="auto" w:fill="FDE9D9" w:themeFill="accent6" w:themeFillTint="33"/>
          </w:tcPr>
          <w:p w:rsidR="002335CD" w:rsidRPr="004B1592" w:rsidRDefault="002335CD" w:rsidP="00F7166B">
            <w:pPr>
              <w:jc w:val="center"/>
              <w:rPr>
                <w:rFonts w:ascii="Times New Roman" w:hAnsi="Times New Roman" w:cs="Times New Roman"/>
                <w:b/>
                <w:i/>
                <w:sz w:val="32"/>
                <w:szCs w:val="24"/>
              </w:rPr>
            </w:pPr>
          </w:p>
          <w:p w:rsidR="002335CD" w:rsidRPr="004B1592" w:rsidRDefault="002335CD" w:rsidP="00F7166B">
            <w:pPr>
              <w:jc w:val="center"/>
              <w:rPr>
                <w:rFonts w:ascii="Times New Roman" w:hAnsi="Times New Roman" w:cs="Times New Roman"/>
                <w:b/>
                <w:i/>
                <w:sz w:val="32"/>
                <w:szCs w:val="24"/>
              </w:rPr>
            </w:pPr>
            <w:r w:rsidRPr="004B1592">
              <w:rPr>
                <w:rFonts w:ascii="Times New Roman" w:hAnsi="Times New Roman" w:cs="Times New Roman"/>
                <w:b/>
                <w:i/>
                <w:sz w:val="32"/>
                <w:szCs w:val="24"/>
              </w:rPr>
              <w:t xml:space="preserve">Her subkutan biyolojik ajan enjeksiyonu </w:t>
            </w:r>
            <w:r w:rsidRPr="004B1592">
              <w:rPr>
                <w:rFonts w:ascii="Times New Roman" w:eastAsia="HiddenHorzOCR" w:hAnsi="Times New Roman" w:cs="Times New Roman"/>
                <w:b/>
                <w:i/>
                <w:sz w:val="32"/>
                <w:szCs w:val="24"/>
              </w:rPr>
              <w:t xml:space="preserve">uyguladığınız </w:t>
            </w:r>
            <w:r w:rsidRPr="004B1592">
              <w:rPr>
                <w:rFonts w:ascii="Times New Roman" w:hAnsi="Times New Roman" w:cs="Times New Roman"/>
                <w:b/>
                <w:i/>
                <w:sz w:val="32"/>
                <w:szCs w:val="24"/>
              </w:rPr>
              <w:t xml:space="preserve">tarihi, saati ve </w:t>
            </w:r>
            <w:r w:rsidRPr="004B1592">
              <w:rPr>
                <w:rFonts w:ascii="Times New Roman" w:eastAsia="HiddenHorzOCR" w:hAnsi="Times New Roman" w:cs="Times New Roman"/>
                <w:b/>
                <w:i/>
                <w:sz w:val="32"/>
                <w:szCs w:val="24"/>
              </w:rPr>
              <w:t xml:space="preserve">seçtiğiniz </w:t>
            </w:r>
            <w:r w:rsidRPr="004B1592">
              <w:rPr>
                <w:rFonts w:ascii="Times New Roman" w:hAnsi="Times New Roman" w:cs="Times New Roman"/>
                <w:b/>
                <w:i/>
                <w:sz w:val="32"/>
                <w:szCs w:val="24"/>
              </w:rPr>
              <w:t>enjeksiyon yerini mutlaka kaydediniz.</w:t>
            </w:r>
          </w:p>
          <w:p w:rsidR="002335CD" w:rsidRPr="001C47A0" w:rsidRDefault="002335CD" w:rsidP="00F7166B">
            <w:pPr>
              <w:jc w:val="center"/>
              <w:rPr>
                <w:rFonts w:ascii="Times New Roman" w:hAnsi="Times New Roman" w:cs="Times New Roman"/>
                <w:b/>
                <w:i/>
                <w:sz w:val="24"/>
                <w:szCs w:val="24"/>
              </w:rPr>
            </w:pPr>
          </w:p>
        </w:tc>
      </w:tr>
    </w:tbl>
    <w:p w:rsidR="00C14D0E" w:rsidRPr="0047144B" w:rsidRDefault="00C14D0E" w:rsidP="00133E6F">
      <w:pPr>
        <w:spacing w:line="240" w:lineRule="auto"/>
        <w:rPr>
          <w:rFonts w:ascii="Times New Roman"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3935"/>
      </w:tblGrid>
      <w:tr w:rsidR="00531834" w:rsidRPr="0047144B" w:rsidTr="00561BF9">
        <w:trPr>
          <w:trHeight w:val="2820"/>
        </w:trPr>
        <w:tc>
          <w:tcPr>
            <w:tcW w:w="5353" w:type="dxa"/>
          </w:tcPr>
          <w:p w:rsidR="00531834" w:rsidRPr="002335CD" w:rsidRDefault="00FF3E6D" w:rsidP="00FF3E6D">
            <w:pPr>
              <w:rPr>
                <w:rFonts w:ascii="Times New Roman" w:hAnsi="Times New Roman" w:cs="Times New Roman"/>
                <w:b/>
                <w:color w:val="C00000"/>
                <w:sz w:val="44"/>
                <w:szCs w:val="44"/>
              </w:rPr>
            </w:pPr>
            <w:r>
              <w:rPr>
                <w:rFonts w:ascii="Times New Roman" w:hAnsi="Times New Roman" w:cs="Times New Roman"/>
                <w:b/>
                <w:color w:val="C00000"/>
                <w:sz w:val="44"/>
                <w:szCs w:val="44"/>
              </w:rPr>
              <w:lastRenderedPageBreak/>
              <w:t>2.7.</w:t>
            </w:r>
            <w:r w:rsidR="00430D97" w:rsidRPr="002335CD">
              <w:rPr>
                <w:rFonts w:ascii="Times New Roman" w:hAnsi="Times New Roman" w:cs="Times New Roman"/>
                <w:b/>
                <w:color w:val="C00000"/>
                <w:sz w:val="44"/>
                <w:szCs w:val="44"/>
              </w:rPr>
              <w:t>KİNERET</w:t>
            </w:r>
            <w:r>
              <w:rPr>
                <w:rFonts w:ascii="Times New Roman" w:hAnsi="Times New Roman" w:cs="Times New Roman"/>
                <w:b/>
                <w:color w:val="C00000"/>
                <w:sz w:val="44"/>
                <w:szCs w:val="44"/>
              </w:rPr>
              <w:t xml:space="preserve"> </w:t>
            </w:r>
            <w:r w:rsidR="004E043A" w:rsidRPr="002335CD">
              <w:rPr>
                <w:rFonts w:ascii="Times New Roman" w:hAnsi="Times New Roman" w:cs="Times New Roman"/>
                <w:b/>
                <w:color w:val="C00000"/>
                <w:sz w:val="44"/>
                <w:szCs w:val="44"/>
              </w:rPr>
              <w:t>(</w:t>
            </w:r>
            <w:r w:rsidR="00430D97" w:rsidRPr="002335CD">
              <w:rPr>
                <w:rFonts w:ascii="Times New Roman" w:hAnsi="Times New Roman" w:cs="Times New Roman"/>
                <w:b/>
                <w:color w:val="C00000"/>
                <w:sz w:val="44"/>
                <w:szCs w:val="44"/>
              </w:rPr>
              <w:t>ANAKİNRA</w:t>
            </w:r>
            <w:r w:rsidR="004E043A" w:rsidRPr="002335CD">
              <w:rPr>
                <w:rFonts w:ascii="Times New Roman" w:hAnsi="Times New Roman" w:cs="Times New Roman"/>
                <w:b/>
                <w:color w:val="C00000"/>
                <w:sz w:val="44"/>
                <w:szCs w:val="44"/>
              </w:rPr>
              <w:t>)</w:t>
            </w:r>
          </w:p>
          <w:p w:rsidR="00531834" w:rsidRDefault="00531834" w:rsidP="00133E6F">
            <w:pPr>
              <w:rPr>
                <w:rFonts w:ascii="Times New Roman" w:hAnsi="Times New Roman" w:cs="Times New Roman"/>
                <w:b/>
                <w:sz w:val="24"/>
                <w:szCs w:val="24"/>
              </w:rPr>
            </w:pPr>
          </w:p>
          <w:p w:rsidR="002335CD" w:rsidRPr="0047144B" w:rsidRDefault="002335CD" w:rsidP="00133E6F">
            <w:pPr>
              <w:rPr>
                <w:rFonts w:ascii="Times New Roman" w:hAnsi="Times New Roman" w:cs="Times New Roman"/>
                <w:b/>
                <w:sz w:val="24"/>
                <w:szCs w:val="24"/>
              </w:rPr>
            </w:pPr>
          </w:p>
          <w:p w:rsidR="00A4489E" w:rsidRPr="0047144B" w:rsidRDefault="00531834" w:rsidP="00133E6F">
            <w:pPr>
              <w:rPr>
                <w:rFonts w:ascii="Times New Roman" w:hAnsi="Times New Roman" w:cs="Times New Roman"/>
                <w:sz w:val="24"/>
                <w:szCs w:val="24"/>
              </w:rPr>
            </w:pPr>
            <w:r w:rsidRPr="002335CD">
              <w:rPr>
                <w:rFonts w:ascii="Times New Roman" w:hAnsi="Times New Roman" w:cs="Times New Roman"/>
                <w:b/>
                <w:color w:val="C00000"/>
                <w:sz w:val="24"/>
                <w:szCs w:val="24"/>
              </w:rPr>
              <w:t>ETKİN MADDE</w:t>
            </w:r>
            <w:r w:rsidRPr="002335CD">
              <w:rPr>
                <w:rFonts w:ascii="Times New Roman" w:hAnsi="Times New Roman" w:cs="Times New Roman"/>
                <w:color w:val="C00000"/>
                <w:sz w:val="24"/>
                <w:szCs w:val="24"/>
              </w:rPr>
              <w:t>:</w:t>
            </w:r>
            <w:r w:rsidRPr="0047144B">
              <w:rPr>
                <w:rFonts w:ascii="Times New Roman" w:hAnsi="Times New Roman" w:cs="Times New Roman"/>
                <w:sz w:val="24"/>
                <w:szCs w:val="24"/>
              </w:rPr>
              <w:t xml:space="preserve"> Bir enjeksiyonda 100 mg/0,67 ml  (150 mg/ml) anakinra</w:t>
            </w:r>
          </w:p>
          <w:p w:rsidR="00A4489E" w:rsidRPr="0047144B" w:rsidRDefault="00A4489E" w:rsidP="00133E6F">
            <w:pPr>
              <w:rPr>
                <w:rFonts w:ascii="Times New Roman" w:hAnsi="Times New Roman" w:cs="Times New Roman"/>
                <w:sz w:val="24"/>
                <w:szCs w:val="24"/>
              </w:rPr>
            </w:pPr>
          </w:p>
          <w:p w:rsidR="00531834" w:rsidRPr="0047144B" w:rsidRDefault="00531834" w:rsidP="00133E6F">
            <w:pPr>
              <w:rPr>
                <w:rFonts w:ascii="Times New Roman" w:hAnsi="Times New Roman" w:cs="Times New Roman"/>
                <w:sz w:val="24"/>
                <w:szCs w:val="24"/>
              </w:rPr>
            </w:pPr>
            <w:r w:rsidRPr="002335CD">
              <w:rPr>
                <w:rFonts w:ascii="Times New Roman" w:hAnsi="Times New Roman" w:cs="Times New Roman"/>
                <w:b/>
                <w:color w:val="C00000"/>
                <w:sz w:val="24"/>
                <w:szCs w:val="24"/>
              </w:rPr>
              <w:t>YARDIMCI MADDELER:</w:t>
            </w:r>
            <w:r w:rsidR="002335CD">
              <w:rPr>
                <w:rFonts w:ascii="Times New Roman" w:hAnsi="Times New Roman" w:cs="Times New Roman"/>
                <w:sz w:val="24"/>
                <w:szCs w:val="24"/>
              </w:rPr>
              <w:t xml:space="preserve"> </w:t>
            </w:r>
            <w:r w:rsidR="00561BF9" w:rsidRPr="0047144B">
              <w:rPr>
                <w:rFonts w:ascii="Times New Roman" w:hAnsi="Times New Roman" w:cs="Times New Roman"/>
                <w:color w:val="212121"/>
                <w:sz w:val="24"/>
                <w:szCs w:val="24"/>
                <w:shd w:val="clear" w:color="auto" w:fill="FFFFFF"/>
              </w:rPr>
              <w:t>Sitrik asit, sodyum klorür, disodyum edetat dihidrat, polisorbat 80 ve sodyum hidroksit ve enjeksiyonluk su.</w:t>
            </w:r>
          </w:p>
          <w:p w:rsidR="00531834" w:rsidRPr="0047144B" w:rsidRDefault="00531834" w:rsidP="00133E6F">
            <w:pPr>
              <w:rPr>
                <w:rFonts w:ascii="Times New Roman" w:hAnsi="Times New Roman" w:cs="Times New Roman"/>
                <w:b/>
                <w:sz w:val="24"/>
                <w:szCs w:val="24"/>
              </w:rPr>
            </w:pPr>
          </w:p>
        </w:tc>
        <w:tc>
          <w:tcPr>
            <w:tcW w:w="3935" w:type="dxa"/>
          </w:tcPr>
          <w:p w:rsidR="00531834" w:rsidRPr="0047144B" w:rsidRDefault="00531834" w:rsidP="00133E6F">
            <w:pPr>
              <w:rPr>
                <w:rFonts w:ascii="Times New Roman" w:hAnsi="Times New Roman" w:cs="Times New Roman"/>
                <w:b/>
                <w:sz w:val="24"/>
                <w:szCs w:val="24"/>
              </w:rPr>
            </w:pPr>
            <w:r w:rsidRPr="0047144B">
              <w:rPr>
                <w:rFonts w:ascii="Times New Roman" w:hAnsi="Times New Roman" w:cs="Times New Roman"/>
                <w:noProof/>
                <w:sz w:val="24"/>
                <w:szCs w:val="24"/>
                <w:lang w:eastAsia="tr-TR"/>
              </w:rPr>
              <w:drawing>
                <wp:inline distT="0" distB="0" distL="0" distR="0">
                  <wp:extent cx="2500867" cy="2147777"/>
                  <wp:effectExtent l="19050" t="0" r="0" b="0"/>
                  <wp:docPr id="15" name="Resim 1" descr="KÄ°NERET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Ä°NERET ile ilgili gÃ¶rsel sonucu"/>
                          <pic:cNvPicPr>
                            <a:picLocks noChangeAspect="1" noChangeArrowheads="1"/>
                          </pic:cNvPicPr>
                        </pic:nvPicPr>
                        <pic:blipFill>
                          <a:blip r:embed="rId92" cstate="print"/>
                          <a:srcRect/>
                          <a:stretch>
                            <a:fillRect/>
                          </a:stretch>
                        </pic:blipFill>
                        <pic:spPr bwMode="auto">
                          <a:xfrm>
                            <a:off x="0" y="0"/>
                            <a:ext cx="2506489" cy="2152605"/>
                          </a:xfrm>
                          <a:prstGeom prst="rect">
                            <a:avLst/>
                          </a:prstGeom>
                          <a:noFill/>
                          <a:ln w="9525">
                            <a:noFill/>
                            <a:miter lim="800000"/>
                            <a:headEnd/>
                            <a:tailEnd/>
                          </a:ln>
                        </pic:spPr>
                      </pic:pic>
                    </a:graphicData>
                  </a:graphic>
                </wp:inline>
              </w:drawing>
            </w:r>
          </w:p>
        </w:tc>
      </w:tr>
    </w:tbl>
    <w:p w:rsidR="002335CD" w:rsidRPr="002335CD" w:rsidRDefault="002335CD" w:rsidP="00133E6F">
      <w:pPr>
        <w:spacing w:line="240" w:lineRule="auto"/>
        <w:rPr>
          <w:rFonts w:ascii="Times New Roman" w:hAnsi="Times New Roman" w:cs="Times New Roman"/>
          <w:b/>
          <w:color w:val="C00000"/>
          <w:sz w:val="24"/>
          <w:szCs w:val="24"/>
        </w:rPr>
      </w:pPr>
    </w:p>
    <w:p w:rsidR="00AD215C" w:rsidRPr="002335CD" w:rsidRDefault="003F1F84" w:rsidP="00133E6F">
      <w:pPr>
        <w:spacing w:line="240" w:lineRule="auto"/>
        <w:rPr>
          <w:rFonts w:ascii="Times New Roman" w:hAnsi="Times New Roman" w:cs="Times New Roman"/>
          <w:b/>
          <w:color w:val="C00000"/>
          <w:sz w:val="24"/>
          <w:szCs w:val="24"/>
        </w:rPr>
      </w:pPr>
      <w:r w:rsidRPr="002335CD">
        <w:rPr>
          <w:rFonts w:ascii="Times New Roman" w:hAnsi="Times New Roman" w:cs="Times New Roman"/>
          <w:b/>
          <w:color w:val="C00000"/>
          <w:sz w:val="24"/>
          <w:szCs w:val="24"/>
        </w:rPr>
        <w:t>KİNERET</w:t>
      </w:r>
      <w:r w:rsidR="00AD215C" w:rsidRPr="002335CD">
        <w:rPr>
          <w:rFonts w:ascii="Times New Roman" w:hAnsi="Times New Roman" w:cs="Times New Roman"/>
          <w:b/>
          <w:color w:val="C00000"/>
          <w:sz w:val="24"/>
          <w:szCs w:val="24"/>
        </w:rPr>
        <w:t xml:space="preserve"> NEDİR?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1F4082" w:rsidRPr="0047144B" w:rsidTr="00414251">
        <w:tc>
          <w:tcPr>
            <w:tcW w:w="4606" w:type="dxa"/>
          </w:tcPr>
          <w:p w:rsidR="001F4082" w:rsidRPr="0047144B" w:rsidRDefault="001F4082" w:rsidP="00133E6F">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2756048" cy="1635703"/>
                  <wp:effectExtent l="19050" t="0" r="6202" b="0"/>
                  <wp:docPr id="3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a:stretch>
                            <a:fillRect/>
                          </a:stretch>
                        </pic:blipFill>
                        <pic:spPr bwMode="auto">
                          <a:xfrm>
                            <a:off x="0" y="0"/>
                            <a:ext cx="2756739" cy="1636113"/>
                          </a:xfrm>
                          <a:prstGeom prst="rect">
                            <a:avLst/>
                          </a:prstGeom>
                          <a:noFill/>
                          <a:ln w="9525">
                            <a:noFill/>
                            <a:miter lim="800000"/>
                            <a:headEnd/>
                            <a:tailEnd/>
                          </a:ln>
                        </pic:spPr>
                      </pic:pic>
                    </a:graphicData>
                  </a:graphic>
                </wp:inline>
              </w:drawing>
            </w:r>
          </w:p>
        </w:tc>
        <w:tc>
          <w:tcPr>
            <w:tcW w:w="4606" w:type="dxa"/>
          </w:tcPr>
          <w:p w:rsidR="001F4082" w:rsidRPr="0047144B" w:rsidRDefault="001F4082" w:rsidP="00133E6F">
            <w:pPr>
              <w:rPr>
                <w:rFonts w:ascii="Times New Roman" w:hAnsi="Times New Roman" w:cs="Times New Roman"/>
                <w:b/>
                <w:sz w:val="24"/>
                <w:szCs w:val="24"/>
              </w:rPr>
            </w:pPr>
          </w:p>
          <w:p w:rsidR="001F4082" w:rsidRPr="0047144B" w:rsidRDefault="001F4082" w:rsidP="00133E6F">
            <w:pPr>
              <w:rPr>
                <w:rFonts w:ascii="Times New Roman" w:hAnsi="Times New Roman" w:cs="Times New Roman"/>
                <w:sz w:val="24"/>
                <w:szCs w:val="24"/>
              </w:rPr>
            </w:pPr>
            <w:r w:rsidRPr="0047144B">
              <w:rPr>
                <w:rFonts w:ascii="Times New Roman" w:hAnsi="Times New Roman" w:cs="Times New Roman"/>
                <w:sz w:val="24"/>
                <w:szCs w:val="24"/>
              </w:rPr>
              <w:t>Kineret 100 mg/0,67 ml’lik hazır enjeksiyon şeklinde sunulan bir interlökin-1 antagonistidir. Piyasada 1, 7 ve 28 hazır enjeksiyon</w:t>
            </w:r>
          </w:p>
          <w:p w:rsidR="001F4082" w:rsidRPr="0047144B" w:rsidRDefault="001F4082" w:rsidP="00133E6F">
            <w:pPr>
              <w:rPr>
                <w:rFonts w:ascii="Times New Roman" w:hAnsi="Times New Roman" w:cs="Times New Roman"/>
                <w:b/>
                <w:sz w:val="24"/>
                <w:szCs w:val="24"/>
              </w:rPr>
            </w:pPr>
          </w:p>
        </w:tc>
      </w:tr>
    </w:tbl>
    <w:p w:rsidR="001F4082" w:rsidRPr="0047144B" w:rsidRDefault="001F4082" w:rsidP="00133E6F">
      <w:pPr>
        <w:spacing w:line="240" w:lineRule="auto"/>
        <w:rPr>
          <w:rFonts w:ascii="Times New Roman" w:hAnsi="Times New Roman" w:cs="Times New Roman"/>
          <w:b/>
          <w:sz w:val="24"/>
          <w:szCs w:val="24"/>
        </w:rPr>
      </w:pPr>
    </w:p>
    <w:p w:rsidR="00AD215C" w:rsidRPr="002335CD" w:rsidRDefault="003F1F84" w:rsidP="00133E6F">
      <w:pPr>
        <w:spacing w:line="240" w:lineRule="auto"/>
        <w:rPr>
          <w:rFonts w:ascii="Times New Roman" w:hAnsi="Times New Roman" w:cs="Times New Roman"/>
          <w:b/>
          <w:color w:val="C00000"/>
          <w:sz w:val="24"/>
          <w:szCs w:val="24"/>
        </w:rPr>
      </w:pPr>
      <w:r w:rsidRPr="002335CD">
        <w:rPr>
          <w:rFonts w:ascii="Times New Roman" w:hAnsi="Times New Roman" w:cs="Times New Roman"/>
          <w:b/>
          <w:color w:val="C00000"/>
          <w:sz w:val="24"/>
          <w:szCs w:val="24"/>
        </w:rPr>
        <w:t>KİNERET</w:t>
      </w:r>
      <w:r w:rsidR="00AD215C" w:rsidRPr="002335CD">
        <w:rPr>
          <w:rFonts w:ascii="Times New Roman" w:hAnsi="Times New Roman" w:cs="Times New Roman"/>
          <w:b/>
          <w:color w:val="C00000"/>
          <w:sz w:val="24"/>
          <w:szCs w:val="24"/>
        </w:rPr>
        <w:t xml:space="preserve"> NE İÇİN KULLANILIR?</w:t>
      </w:r>
    </w:p>
    <w:p w:rsidR="003F1F84" w:rsidRPr="0047144B" w:rsidRDefault="003F1F84" w:rsidP="004A38E7">
      <w:pPr>
        <w:pStyle w:val="ListeParagraf"/>
        <w:numPr>
          <w:ilvl w:val="0"/>
          <w:numId w:val="24"/>
        </w:numPr>
        <w:spacing w:line="240" w:lineRule="auto"/>
        <w:rPr>
          <w:rFonts w:ascii="Times New Roman" w:hAnsi="Times New Roman" w:cs="Times New Roman"/>
          <w:sz w:val="24"/>
          <w:szCs w:val="24"/>
        </w:rPr>
      </w:pPr>
      <w:r w:rsidRPr="0047144B">
        <w:rPr>
          <w:rFonts w:ascii="Times New Roman" w:hAnsi="Times New Roman" w:cs="Times New Roman"/>
          <w:sz w:val="24"/>
          <w:szCs w:val="24"/>
        </w:rPr>
        <w:t>Romatoid artrit</w:t>
      </w:r>
    </w:p>
    <w:p w:rsidR="003F1F84" w:rsidRPr="0047144B" w:rsidRDefault="003F1F84" w:rsidP="004A38E7">
      <w:pPr>
        <w:pStyle w:val="ListeParagraf"/>
        <w:numPr>
          <w:ilvl w:val="0"/>
          <w:numId w:val="24"/>
        </w:numPr>
        <w:spacing w:line="240" w:lineRule="auto"/>
        <w:rPr>
          <w:rFonts w:ascii="Times New Roman" w:hAnsi="Times New Roman" w:cs="Times New Roman"/>
          <w:sz w:val="24"/>
          <w:szCs w:val="24"/>
        </w:rPr>
      </w:pPr>
      <w:r w:rsidRPr="0047144B">
        <w:rPr>
          <w:rFonts w:ascii="Times New Roman" w:hAnsi="Times New Roman" w:cs="Times New Roman"/>
          <w:sz w:val="24"/>
          <w:szCs w:val="24"/>
        </w:rPr>
        <w:t>Periyodik sendrom</w:t>
      </w:r>
    </w:p>
    <w:p w:rsidR="003F1F84" w:rsidRPr="0047144B" w:rsidRDefault="003F1F84" w:rsidP="004A38E7">
      <w:pPr>
        <w:pStyle w:val="ListeParagraf"/>
        <w:numPr>
          <w:ilvl w:val="0"/>
          <w:numId w:val="24"/>
        </w:numPr>
        <w:spacing w:line="240" w:lineRule="auto"/>
        <w:rPr>
          <w:rFonts w:ascii="Times New Roman" w:hAnsi="Times New Roman" w:cs="Times New Roman"/>
          <w:sz w:val="24"/>
          <w:szCs w:val="24"/>
        </w:rPr>
      </w:pPr>
      <w:r w:rsidRPr="0047144B">
        <w:rPr>
          <w:rFonts w:ascii="Times New Roman" w:hAnsi="Times New Roman" w:cs="Times New Roman"/>
          <w:sz w:val="24"/>
          <w:szCs w:val="24"/>
        </w:rPr>
        <w:t>Still hastalığı</w:t>
      </w:r>
    </w:p>
    <w:p w:rsidR="003F1F84" w:rsidRPr="0047144B" w:rsidRDefault="003F1F84" w:rsidP="004A38E7">
      <w:pPr>
        <w:pStyle w:val="ListeParagraf"/>
        <w:numPr>
          <w:ilvl w:val="0"/>
          <w:numId w:val="24"/>
        </w:numPr>
        <w:spacing w:line="240" w:lineRule="auto"/>
        <w:rPr>
          <w:rFonts w:ascii="Times New Roman" w:hAnsi="Times New Roman" w:cs="Times New Roman"/>
          <w:sz w:val="24"/>
          <w:szCs w:val="24"/>
        </w:rPr>
      </w:pPr>
      <w:r w:rsidRPr="0047144B">
        <w:rPr>
          <w:rFonts w:ascii="Times New Roman" w:hAnsi="Times New Roman" w:cs="Times New Roman"/>
          <w:sz w:val="24"/>
          <w:szCs w:val="24"/>
        </w:rPr>
        <w:t>Dirençli Ailevi Akdeniz ateşi</w:t>
      </w:r>
    </w:p>
    <w:p w:rsidR="003F1F84" w:rsidRPr="0047144B" w:rsidRDefault="003F1F84" w:rsidP="004A38E7">
      <w:pPr>
        <w:pStyle w:val="ListeParagraf"/>
        <w:numPr>
          <w:ilvl w:val="0"/>
          <w:numId w:val="24"/>
        </w:numPr>
        <w:spacing w:line="240" w:lineRule="auto"/>
        <w:rPr>
          <w:rFonts w:ascii="Times New Roman" w:hAnsi="Times New Roman" w:cs="Times New Roman"/>
          <w:sz w:val="24"/>
          <w:szCs w:val="24"/>
        </w:rPr>
      </w:pPr>
      <w:r w:rsidRPr="0047144B">
        <w:rPr>
          <w:rFonts w:ascii="Times New Roman" w:hAnsi="Times New Roman" w:cs="Times New Roman"/>
          <w:sz w:val="24"/>
          <w:szCs w:val="24"/>
        </w:rPr>
        <w:t>Akut Gut hastalığının tedavisinde kullanılır.</w:t>
      </w:r>
    </w:p>
    <w:p w:rsidR="00AD215C" w:rsidRPr="002335CD" w:rsidRDefault="00531834" w:rsidP="00133E6F">
      <w:pPr>
        <w:spacing w:line="240" w:lineRule="auto"/>
        <w:rPr>
          <w:rFonts w:ascii="Times New Roman" w:hAnsi="Times New Roman" w:cs="Times New Roman"/>
          <w:b/>
          <w:color w:val="C00000"/>
          <w:sz w:val="24"/>
          <w:szCs w:val="24"/>
        </w:rPr>
      </w:pPr>
      <w:r w:rsidRPr="002335CD">
        <w:rPr>
          <w:rFonts w:ascii="Times New Roman" w:hAnsi="Times New Roman" w:cs="Times New Roman"/>
          <w:b/>
          <w:color w:val="C00000"/>
          <w:sz w:val="24"/>
          <w:szCs w:val="24"/>
        </w:rPr>
        <w:t xml:space="preserve">KİNERET’İN </w:t>
      </w:r>
      <w:r w:rsidR="00AD215C" w:rsidRPr="002335CD">
        <w:rPr>
          <w:rFonts w:ascii="Times New Roman" w:hAnsi="Times New Roman" w:cs="Times New Roman"/>
          <w:b/>
          <w:color w:val="C00000"/>
          <w:sz w:val="24"/>
          <w:szCs w:val="24"/>
        </w:rPr>
        <w:t>YAN ETKİLERİ NELERDİR?</w:t>
      </w:r>
    </w:p>
    <w:p w:rsidR="00561BF9" w:rsidRPr="0047144B" w:rsidRDefault="000A314F" w:rsidP="004A38E7">
      <w:pPr>
        <w:pStyle w:val="ListeParagraf"/>
        <w:numPr>
          <w:ilvl w:val="0"/>
          <w:numId w:val="39"/>
        </w:numPr>
        <w:spacing w:line="240" w:lineRule="auto"/>
        <w:rPr>
          <w:rFonts w:ascii="Times New Roman" w:hAnsi="Times New Roman" w:cs="Times New Roman"/>
          <w:sz w:val="24"/>
          <w:szCs w:val="24"/>
        </w:rPr>
      </w:pPr>
      <w:r w:rsidRPr="0047144B">
        <w:rPr>
          <w:rFonts w:ascii="Times New Roman" w:hAnsi="Times New Roman" w:cs="Times New Roman"/>
          <w:sz w:val="24"/>
          <w:szCs w:val="24"/>
        </w:rPr>
        <w:t>Alerjik reaksiyonlar: solunum sıkıntısı, dilde ve yüzde şişme veya ürtiker (kurdeşen)</w:t>
      </w:r>
      <w:r w:rsidR="00561BF9" w:rsidRPr="0047144B">
        <w:rPr>
          <w:rFonts w:ascii="Times New Roman" w:hAnsi="Times New Roman" w:cs="Times New Roman"/>
          <w:sz w:val="24"/>
          <w:szCs w:val="24"/>
        </w:rPr>
        <w:t>,</w:t>
      </w:r>
    </w:p>
    <w:p w:rsidR="003F1F84" w:rsidRPr="0047144B" w:rsidRDefault="000A314F" w:rsidP="004A38E7">
      <w:pPr>
        <w:pStyle w:val="ListeParagraf"/>
        <w:numPr>
          <w:ilvl w:val="0"/>
          <w:numId w:val="39"/>
        </w:numPr>
        <w:spacing w:line="240" w:lineRule="auto"/>
        <w:rPr>
          <w:rFonts w:ascii="Times New Roman" w:hAnsi="Times New Roman" w:cs="Times New Roman"/>
          <w:sz w:val="24"/>
          <w:szCs w:val="24"/>
        </w:rPr>
      </w:pPr>
      <w:r w:rsidRPr="0047144B">
        <w:rPr>
          <w:rFonts w:ascii="Times New Roman" w:hAnsi="Times New Roman" w:cs="Times New Roman"/>
          <w:sz w:val="24"/>
          <w:szCs w:val="24"/>
        </w:rPr>
        <w:t xml:space="preserve">Aşırı halsizlik, ateş yüksekliği, kas ağrıları, solunum yolu infeksiyonları ve öksürük. </w:t>
      </w:r>
    </w:p>
    <w:p w:rsidR="003F1F84" w:rsidRPr="0047144B" w:rsidRDefault="000A314F" w:rsidP="004A38E7">
      <w:pPr>
        <w:pStyle w:val="ListeParagraf"/>
        <w:numPr>
          <w:ilvl w:val="0"/>
          <w:numId w:val="39"/>
        </w:numPr>
        <w:spacing w:line="240" w:lineRule="auto"/>
        <w:rPr>
          <w:rFonts w:ascii="Times New Roman" w:hAnsi="Times New Roman" w:cs="Times New Roman"/>
          <w:sz w:val="24"/>
          <w:szCs w:val="24"/>
        </w:rPr>
      </w:pPr>
      <w:r w:rsidRPr="0047144B">
        <w:rPr>
          <w:rFonts w:ascii="Times New Roman" w:hAnsi="Times New Roman" w:cs="Times New Roman"/>
          <w:sz w:val="24"/>
          <w:szCs w:val="24"/>
        </w:rPr>
        <w:t xml:space="preserve">Ciltte döküntü, kaşıntı. </w:t>
      </w:r>
    </w:p>
    <w:p w:rsidR="003F1F84" w:rsidRPr="0047144B" w:rsidRDefault="000A314F" w:rsidP="004A38E7">
      <w:pPr>
        <w:pStyle w:val="ListeParagraf"/>
        <w:numPr>
          <w:ilvl w:val="0"/>
          <w:numId w:val="39"/>
        </w:numPr>
        <w:spacing w:line="240" w:lineRule="auto"/>
        <w:rPr>
          <w:rFonts w:ascii="Times New Roman" w:hAnsi="Times New Roman" w:cs="Times New Roman"/>
          <w:sz w:val="24"/>
          <w:szCs w:val="24"/>
        </w:rPr>
      </w:pPr>
      <w:r w:rsidRPr="0047144B">
        <w:rPr>
          <w:rFonts w:ascii="Times New Roman" w:hAnsi="Times New Roman" w:cs="Times New Roman"/>
          <w:sz w:val="24"/>
          <w:szCs w:val="24"/>
        </w:rPr>
        <w:t xml:space="preserve">Baş ağrısı, sersemlik hissi. </w:t>
      </w:r>
    </w:p>
    <w:p w:rsidR="003F1F84" w:rsidRPr="0047144B" w:rsidRDefault="000A314F" w:rsidP="004A38E7">
      <w:pPr>
        <w:pStyle w:val="ListeParagraf"/>
        <w:numPr>
          <w:ilvl w:val="0"/>
          <w:numId w:val="39"/>
        </w:numPr>
        <w:spacing w:line="240" w:lineRule="auto"/>
        <w:rPr>
          <w:rFonts w:ascii="Times New Roman" w:hAnsi="Times New Roman" w:cs="Times New Roman"/>
          <w:sz w:val="24"/>
          <w:szCs w:val="24"/>
        </w:rPr>
      </w:pPr>
      <w:r w:rsidRPr="0047144B">
        <w:rPr>
          <w:rFonts w:ascii="Times New Roman" w:hAnsi="Times New Roman" w:cs="Times New Roman"/>
          <w:sz w:val="24"/>
          <w:szCs w:val="24"/>
        </w:rPr>
        <w:t xml:space="preserve">Karın ağrısı, bulantı, kusma, ishal. </w:t>
      </w:r>
    </w:p>
    <w:p w:rsidR="000A314F" w:rsidRPr="0047144B" w:rsidRDefault="000A314F" w:rsidP="004A38E7">
      <w:pPr>
        <w:pStyle w:val="ListeParagraf"/>
        <w:numPr>
          <w:ilvl w:val="0"/>
          <w:numId w:val="39"/>
        </w:numPr>
        <w:spacing w:line="240" w:lineRule="auto"/>
        <w:rPr>
          <w:rFonts w:ascii="Times New Roman" w:hAnsi="Times New Roman" w:cs="Times New Roman"/>
          <w:sz w:val="24"/>
          <w:szCs w:val="24"/>
        </w:rPr>
      </w:pPr>
      <w:r w:rsidRPr="0047144B">
        <w:rPr>
          <w:rFonts w:ascii="Times New Roman" w:hAnsi="Times New Roman" w:cs="Times New Roman"/>
          <w:sz w:val="24"/>
          <w:szCs w:val="24"/>
        </w:rPr>
        <w:t>Kan basıncında yükselme veya düşme.</w:t>
      </w:r>
    </w:p>
    <w:p w:rsidR="00AD215C" w:rsidRPr="002335CD" w:rsidRDefault="00A4489E" w:rsidP="00133E6F">
      <w:pPr>
        <w:spacing w:line="240" w:lineRule="auto"/>
        <w:rPr>
          <w:rFonts w:ascii="Times New Roman" w:hAnsi="Times New Roman" w:cs="Times New Roman"/>
          <w:b/>
          <w:color w:val="C00000"/>
          <w:sz w:val="24"/>
          <w:szCs w:val="24"/>
        </w:rPr>
      </w:pPr>
      <w:r w:rsidRPr="002335CD">
        <w:rPr>
          <w:rFonts w:ascii="Times New Roman" w:hAnsi="Times New Roman" w:cs="Times New Roman"/>
          <w:b/>
          <w:color w:val="C00000"/>
          <w:sz w:val="24"/>
          <w:szCs w:val="24"/>
        </w:rPr>
        <w:t xml:space="preserve">KİNERET </w:t>
      </w:r>
      <w:r w:rsidR="00AD215C" w:rsidRPr="002335CD">
        <w:rPr>
          <w:rFonts w:ascii="Times New Roman" w:hAnsi="Times New Roman" w:cs="Times New Roman"/>
          <w:b/>
          <w:color w:val="C00000"/>
          <w:sz w:val="24"/>
          <w:szCs w:val="24"/>
        </w:rPr>
        <w:t>NASIL KULLANILIR?</w:t>
      </w:r>
    </w:p>
    <w:p w:rsidR="00AD215C" w:rsidRPr="002335CD" w:rsidRDefault="00AD215C" w:rsidP="00133E6F">
      <w:pPr>
        <w:spacing w:line="240" w:lineRule="auto"/>
        <w:rPr>
          <w:rFonts w:ascii="Times New Roman" w:hAnsi="Times New Roman" w:cs="Times New Roman"/>
          <w:b/>
          <w:color w:val="C00000"/>
          <w:sz w:val="24"/>
          <w:szCs w:val="24"/>
        </w:rPr>
      </w:pPr>
      <w:r w:rsidRPr="002335CD">
        <w:rPr>
          <w:rFonts w:ascii="Times New Roman" w:hAnsi="Times New Roman" w:cs="Times New Roman"/>
          <w:b/>
          <w:color w:val="C00000"/>
          <w:sz w:val="24"/>
          <w:szCs w:val="24"/>
        </w:rPr>
        <w:t>Uygun Doz ve Uygulama Sıklığı:</w:t>
      </w:r>
    </w:p>
    <w:p w:rsidR="00A4489E" w:rsidRPr="0047144B" w:rsidRDefault="00A4489E" w:rsidP="00133E6F">
      <w:pPr>
        <w:spacing w:line="240" w:lineRule="auto"/>
        <w:rPr>
          <w:rFonts w:ascii="Times New Roman" w:hAnsi="Times New Roman" w:cs="Times New Roman"/>
          <w:sz w:val="24"/>
          <w:szCs w:val="24"/>
        </w:rPr>
      </w:pPr>
      <w:r w:rsidRPr="0047144B">
        <w:rPr>
          <w:rFonts w:ascii="Times New Roman" w:hAnsi="Times New Roman" w:cs="Times New Roman"/>
          <w:sz w:val="24"/>
          <w:szCs w:val="24"/>
        </w:rPr>
        <w:t>Romatoid artrit hastalığı; her gün 100 mg/0,67 ml’lik tek enjeksiyon uygulanır.</w:t>
      </w:r>
    </w:p>
    <w:p w:rsidR="00A4489E" w:rsidRPr="0047144B" w:rsidRDefault="00A4489E" w:rsidP="00133E6F">
      <w:pPr>
        <w:spacing w:line="240" w:lineRule="auto"/>
        <w:rPr>
          <w:rFonts w:ascii="Times New Roman" w:hAnsi="Times New Roman" w:cs="Times New Roman"/>
          <w:sz w:val="24"/>
          <w:szCs w:val="24"/>
        </w:rPr>
      </w:pPr>
      <w:r w:rsidRPr="0047144B">
        <w:rPr>
          <w:rFonts w:ascii="Times New Roman" w:hAnsi="Times New Roman" w:cs="Times New Roman"/>
          <w:sz w:val="24"/>
          <w:szCs w:val="24"/>
        </w:rPr>
        <w:lastRenderedPageBreak/>
        <w:t>Still hastalığı; ağırlığı 50 kg üstünde olan hastalarda günde 100 mg/0,67 mlt’lik tek enkesiyon yapılır. Ağırlığı 50 kg altında olan hastalarda ise 1-2 mg/kg/gün şeklinde doz hesaplaması yapılır.</w:t>
      </w:r>
    </w:p>
    <w:p w:rsidR="00A4489E" w:rsidRPr="0047144B" w:rsidRDefault="00A4489E" w:rsidP="00133E6F">
      <w:pPr>
        <w:spacing w:line="240" w:lineRule="auto"/>
        <w:rPr>
          <w:rFonts w:ascii="Times New Roman" w:hAnsi="Times New Roman" w:cs="Times New Roman"/>
          <w:sz w:val="24"/>
          <w:szCs w:val="24"/>
        </w:rPr>
      </w:pPr>
      <w:r w:rsidRPr="0047144B">
        <w:rPr>
          <w:rFonts w:ascii="Times New Roman" w:hAnsi="Times New Roman" w:cs="Times New Roman"/>
          <w:sz w:val="24"/>
          <w:szCs w:val="24"/>
        </w:rPr>
        <w:t>Ailevi Akdeniz Ateşi Hastalığı; her gün 100 mg/0,67 ml’lik tek enjeksiyon uygulanır.</w:t>
      </w:r>
    </w:p>
    <w:p w:rsidR="00AD215C" w:rsidRPr="002335CD" w:rsidRDefault="00AD215C" w:rsidP="00133E6F">
      <w:pPr>
        <w:spacing w:line="240" w:lineRule="auto"/>
        <w:rPr>
          <w:rFonts w:ascii="Times New Roman" w:hAnsi="Times New Roman" w:cs="Times New Roman"/>
          <w:b/>
          <w:color w:val="C00000"/>
          <w:sz w:val="24"/>
          <w:szCs w:val="24"/>
        </w:rPr>
      </w:pPr>
      <w:r w:rsidRPr="002335CD">
        <w:rPr>
          <w:rFonts w:ascii="Times New Roman" w:hAnsi="Times New Roman" w:cs="Times New Roman"/>
          <w:b/>
          <w:color w:val="C00000"/>
          <w:sz w:val="24"/>
          <w:szCs w:val="24"/>
        </w:rPr>
        <w:t>Uygulama yolu</w:t>
      </w:r>
      <w:r w:rsidR="002335CD" w:rsidRPr="002335CD">
        <w:rPr>
          <w:rFonts w:ascii="Times New Roman" w:hAnsi="Times New Roman" w:cs="Times New Roman"/>
          <w:b/>
          <w:color w:val="C00000"/>
          <w:sz w:val="24"/>
          <w:szCs w:val="24"/>
        </w:rPr>
        <w:t>:</w:t>
      </w:r>
    </w:p>
    <w:p w:rsidR="00A4489E" w:rsidRPr="0047144B" w:rsidRDefault="00561BF9" w:rsidP="00133E6F">
      <w:pPr>
        <w:spacing w:line="240" w:lineRule="auto"/>
        <w:rPr>
          <w:rFonts w:ascii="Times New Roman" w:hAnsi="Times New Roman" w:cs="Times New Roman"/>
          <w:sz w:val="24"/>
          <w:szCs w:val="24"/>
        </w:rPr>
      </w:pPr>
      <w:r w:rsidRPr="0047144B">
        <w:rPr>
          <w:rFonts w:ascii="Times New Roman" w:hAnsi="Times New Roman" w:cs="Times New Roman"/>
          <w:sz w:val="24"/>
          <w:szCs w:val="24"/>
        </w:rPr>
        <w:t xml:space="preserve">Kineret </w:t>
      </w:r>
      <w:r w:rsidR="00A4489E" w:rsidRPr="0047144B">
        <w:rPr>
          <w:rFonts w:ascii="Times New Roman" w:hAnsi="Times New Roman" w:cs="Times New Roman"/>
          <w:sz w:val="24"/>
          <w:szCs w:val="24"/>
        </w:rPr>
        <w:t>deri altına (subkutan) uygulanmaktadır.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4"/>
        <w:gridCol w:w="2856"/>
      </w:tblGrid>
      <w:tr w:rsidR="00133E6F" w:rsidRPr="0047144B" w:rsidTr="006A2981">
        <w:tc>
          <w:tcPr>
            <w:tcW w:w="6324" w:type="dxa"/>
          </w:tcPr>
          <w:p w:rsidR="00133E6F" w:rsidRPr="0047144B" w:rsidRDefault="00133E6F" w:rsidP="00133E6F">
            <w:pPr>
              <w:rPr>
                <w:rFonts w:ascii="Times New Roman" w:hAnsi="Times New Roman" w:cs="Times New Roman"/>
                <w:b/>
                <w:sz w:val="24"/>
                <w:szCs w:val="24"/>
              </w:rPr>
            </w:pPr>
          </w:p>
          <w:p w:rsidR="00133E6F" w:rsidRPr="002335CD" w:rsidRDefault="00133E6F" w:rsidP="00133E6F">
            <w:pPr>
              <w:jc w:val="center"/>
              <w:rPr>
                <w:rFonts w:ascii="Times New Roman" w:hAnsi="Times New Roman" w:cs="Times New Roman"/>
                <w:b/>
                <w:color w:val="C00000"/>
                <w:sz w:val="24"/>
                <w:szCs w:val="24"/>
              </w:rPr>
            </w:pPr>
            <w:r w:rsidRPr="002335CD">
              <w:rPr>
                <w:rFonts w:ascii="Times New Roman" w:hAnsi="Times New Roman" w:cs="Times New Roman"/>
                <w:b/>
                <w:color w:val="C00000"/>
                <w:sz w:val="24"/>
                <w:szCs w:val="24"/>
              </w:rPr>
              <w:t>İlacın saklanması</w:t>
            </w:r>
            <w:r w:rsidR="002335CD">
              <w:rPr>
                <w:rFonts w:ascii="Times New Roman" w:hAnsi="Times New Roman" w:cs="Times New Roman"/>
                <w:b/>
                <w:color w:val="C00000"/>
                <w:sz w:val="24"/>
                <w:szCs w:val="24"/>
              </w:rPr>
              <w:t>:</w:t>
            </w:r>
          </w:p>
          <w:p w:rsidR="00133E6F" w:rsidRPr="0047144B" w:rsidRDefault="00133E6F" w:rsidP="004A38E7">
            <w:pPr>
              <w:pStyle w:val="ListeParagraf"/>
              <w:numPr>
                <w:ilvl w:val="0"/>
                <w:numId w:val="10"/>
              </w:numPr>
              <w:ind w:left="714" w:hanging="357"/>
              <w:rPr>
                <w:rFonts w:ascii="Times New Roman" w:hAnsi="Times New Roman" w:cs="Times New Roman"/>
                <w:sz w:val="24"/>
                <w:szCs w:val="24"/>
              </w:rPr>
            </w:pPr>
            <w:r w:rsidRPr="0047144B">
              <w:rPr>
                <w:rFonts w:ascii="Times New Roman" w:hAnsi="Times New Roman" w:cs="Times New Roman"/>
                <w:sz w:val="24"/>
                <w:szCs w:val="24"/>
              </w:rPr>
              <w:t>İlacı buzdolabının orta rafında (2-8ºC’de) saklayınız.</w:t>
            </w:r>
          </w:p>
          <w:p w:rsidR="00133E6F" w:rsidRPr="0047144B" w:rsidRDefault="00133E6F" w:rsidP="004A38E7">
            <w:pPr>
              <w:pStyle w:val="ListeParagraf"/>
              <w:numPr>
                <w:ilvl w:val="0"/>
                <w:numId w:val="10"/>
              </w:numPr>
              <w:ind w:left="714" w:hanging="357"/>
              <w:rPr>
                <w:rFonts w:ascii="Times New Roman" w:hAnsi="Times New Roman" w:cs="Times New Roman"/>
                <w:sz w:val="24"/>
                <w:szCs w:val="24"/>
              </w:rPr>
            </w:pPr>
            <w:r w:rsidRPr="0047144B">
              <w:rPr>
                <w:rFonts w:ascii="Times New Roman" w:hAnsi="Times New Roman" w:cs="Times New Roman"/>
                <w:sz w:val="24"/>
                <w:szCs w:val="24"/>
              </w:rPr>
              <w:t>Işıktan korumak için enjektör kullanım anına kadar kutusunun içinde muhafaza ediniz.</w:t>
            </w:r>
          </w:p>
          <w:p w:rsidR="00133E6F" w:rsidRPr="0047144B" w:rsidRDefault="00133E6F" w:rsidP="004A38E7">
            <w:pPr>
              <w:pStyle w:val="ListeParagraf"/>
              <w:numPr>
                <w:ilvl w:val="0"/>
                <w:numId w:val="10"/>
              </w:numPr>
              <w:ind w:left="714" w:hanging="357"/>
              <w:rPr>
                <w:rFonts w:ascii="Times New Roman" w:hAnsi="Times New Roman" w:cs="Times New Roman"/>
                <w:sz w:val="24"/>
                <w:szCs w:val="24"/>
              </w:rPr>
            </w:pPr>
            <w:r w:rsidRPr="0047144B">
              <w:rPr>
                <w:rFonts w:ascii="Times New Roman" w:hAnsi="Times New Roman" w:cs="Times New Roman"/>
                <w:sz w:val="24"/>
                <w:szCs w:val="24"/>
              </w:rPr>
              <w:t xml:space="preserve">Kesinlikle derin dondurucuya koymayınız. </w:t>
            </w:r>
          </w:p>
          <w:p w:rsidR="00133E6F" w:rsidRDefault="00133E6F" w:rsidP="004A38E7">
            <w:pPr>
              <w:pStyle w:val="ListeParagraf"/>
              <w:numPr>
                <w:ilvl w:val="0"/>
                <w:numId w:val="10"/>
              </w:numPr>
              <w:ind w:left="714" w:hanging="357"/>
              <w:rPr>
                <w:rFonts w:ascii="Times New Roman" w:hAnsi="Times New Roman" w:cs="Times New Roman"/>
                <w:sz w:val="24"/>
                <w:szCs w:val="24"/>
              </w:rPr>
            </w:pPr>
            <w:r w:rsidRPr="0047144B">
              <w:rPr>
                <w:rFonts w:ascii="Times New Roman" w:hAnsi="Times New Roman" w:cs="Times New Roman"/>
                <w:sz w:val="24"/>
                <w:szCs w:val="24"/>
              </w:rPr>
              <w:t xml:space="preserve">Acil bir durumda kullanmak gerekirse; Kineret 25 ºC ısıyı aşmamak kaydı ile 12 saat oda ısında durabilir. Ancak tekrar buzdolabına koyulamaz. </w:t>
            </w:r>
          </w:p>
          <w:p w:rsidR="00066799" w:rsidRPr="00066799" w:rsidRDefault="00066799" w:rsidP="00066799">
            <w:pPr>
              <w:pStyle w:val="ListeParagraf"/>
              <w:numPr>
                <w:ilvl w:val="0"/>
                <w:numId w:val="10"/>
              </w:numPr>
              <w:rPr>
                <w:rFonts w:ascii="Times New Roman" w:hAnsi="Times New Roman" w:cs="Times New Roman"/>
                <w:sz w:val="24"/>
                <w:szCs w:val="24"/>
              </w:rPr>
            </w:pPr>
            <w:r w:rsidRPr="0047144B">
              <w:rPr>
                <w:rFonts w:ascii="Times New Roman" w:hAnsi="Times New Roman" w:cs="Times New Roman"/>
                <w:sz w:val="24"/>
                <w:szCs w:val="24"/>
              </w:rPr>
              <w:t xml:space="preserve">Eğer seyahat etmeniz gerekiyorsa </w:t>
            </w:r>
            <w:r>
              <w:rPr>
                <w:rFonts w:ascii="Times New Roman" w:hAnsi="Times New Roman" w:cs="Times New Roman"/>
                <w:sz w:val="24"/>
                <w:szCs w:val="24"/>
              </w:rPr>
              <w:t xml:space="preserve">ilacın </w:t>
            </w:r>
            <w:r w:rsidRPr="0047144B">
              <w:rPr>
                <w:rFonts w:ascii="Times New Roman" w:hAnsi="Times New Roman" w:cs="Times New Roman"/>
                <w:sz w:val="24"/>
                <w:szCs w:val="24"/>
              </w:rPr>
              <w:t>buz kalıplarını içeren yalıtılmış bir taşıyıcı içinde soğuk olarak muhafaza edildiğinden emin olunuz.</w:t>
            </w:r>
          </w:p>
          <w:p w:rsidR="00133E6F" w:rsidRPr="0047144B" w:rsidRDefault="00133E6F" w:rsidP="004A38E7">
            <w:pPr>
              <w:pStyle w:val="ListeParagraf"/>
              <w:numPr>
                <w:ilvl w:val="0"/>
                <w:numId w:val="10"/>
              </w:numPr>
              <w:ind w:left="714" w:hanging="357"/>
              <w:rPr>
                <w:rFonts w:ascii="Times New Roman" w:hAnsi="Times New Roman" w:cs="Times New Roman"/>
                <w:sz w:val="24"/>
                <w:szCs w:val="24"/>
              </w:rPr>
            </w:pPr>
            <w:r w:rsidRPr="0047144B">
              <w:rPr>
                <w:rFonts w:ascii="Times New Roman" w:hAnsi="Times New Roman" w:cs="Times New Roman"/>
                <w:sz w:val="24"/>
                <w:szCs w:val="24"/>
              </w:rPr>
              <w:t>Son kullanma tarihiyle uyumlu olarak kullanınız.</w:t>
            </w:r>
          </w:p>
          <w:p w:rsidR="00133E6F" w:rsidRPr="0047144B" w:rsidRDefault="00133E6F" w:rsidP="00133E6F">
            <w:pPr>
              <w:rPr>
                <w:rFonts w:ascii="Times New Roman" w:hAnsi="Times New Roman" w:cs="Times New Roman"/>
                <w:b/>
                <w:sz w:val="24"/>
                <w:szCs w:val="24"/>
              </w:rPr>
            </w:pPr>
          </w:p>
        </w:tc>
        <w:tc>
          <w:tcPr>
            <w:tcW w:w="2856" w:type="dxa"/>
          </w:tcPr>
          <w:p w:rsidR="00133E6F" w:rsidRPr="0047144B" w:rsidRDefault="00133E6F" w:rsidP="00133E6F">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1624631" cy="2373276"/>
                  <wp:effectExtent l="38100" t="19050" r="13669" b="27024"/>
                  <wp:docPr id="59" name="Resim 2"/>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8" cstate="print"/>
                          <a:srcRect/>
                          <a:stretch>
                            <a:fillRect/>
                          </a:stretch>
                        </pic:blipFill>
                        <pic:spPr bwMode="auto">
                          <a:xfrm>
                            <a:off x="0" y="0"/>
                            <a:ext cx="1637933" cy="2392707"/>
                          </a:xfrm>
                          <a:prstGeom prst="rect">
                            <a:avLst/>
                          </a:prstGeom>
                          <a:noFill/>
                          <a:ln w="9525">
                            <a:solidFill>
                              <a:schemeClr val="tx1"/>
                            </a:solidFill>
                            <a:miter lim="800000"/>
                            <a:headEnd/>
                            <a:tailEnd/>
                          </a:ln>
                        </pic:spPr>
                      </pic:pic>
                    </a:graphicData>
                  </a:graphic>
                </wp:inline>
              </w:drawing>
            </w:r>
          </w:p>
        </w:tc>
      </w:tr>
    </w:tbl>
    <w:p w:rsidR="00F80203" w:rsidRDefault="00F80203" w:rsidP="002335CD">
      <w:pPr>
        <w:spacing w:line="240" w:lineRule="auto"/>
        <w:jc w:val="center"/>
        <w:rPr>
          <w:rFonts w:ascii="Times New Roman" w:hAnsi="Times New Roman" w:cs="Times New Roman"/>
          <w:b/>
          <w:color w:val="C00000"/>
          <w:sz w:val="32"/>
          <w:szCs w:val="32"/>
        </w:rPr>
      </w:pPr>
    </w:p>
    <w:p w:rsidR="002335CD" w:rsidRPr="002335CD" w:rsidRDefault="002335CD" w:rsidP="002335CD">
      <w:pPr>
        <w:spacing w:line="240" w:lineRule="auto"/>
        <w:jc w:val="center"/>
        <w:rPr>
          <w:rFonts w:ascii="Times New Roman" w:hAnsi="Times New Roman" w:cs="Times New Roman"/>
          <w:b/>
          <w:color w:val="C00000"/>
          <w:sz w:val="32"/>
          <w:szCs w:val="32"/>
        </w:rPr>
      </w:pPr>
      <w:r>
        <w:rPr>
          <w:rFonts w:ascii="Times New Roman" w:hAnsi="Times New Roman" w:cs="Times New Roman"/>
          <w:b/>
          <w:color w:val="C00000"/>
          <w:sz w:val="32"/>
          <w:szCs w:val="32"/>
        </w:rPr>
        <w:t>Anakinra</w:t>
      </w:r>
      <w:r w:rsidRPr="002335CD">
        <w:rPr>
          <w:rFonts w:ascii="Times New Roman" w:hAnsi="Times New Roman" w:cs="Times New Roman"/>
          <w:b/>
          <w:color w:val="C00000"/>
          <w:sz w:val="32"/>
          <w:szCs w:val="32"/>
        </w:rPr>
        <w:t xml:space="preserve"> Enjeksiyonunun Uygulama Metodu</w:t>
      </w:r>
    </w:p>
    <w:p w:rsidR="00AD215C" w:rsidRPr="002335CD" w:rsidRDefault="00AD215C" w:rsidP="00133E6F">
      <w:pPr>
        <w:spacing w:line="240" w:lineRule="auto"/>
        <w:rPr>
          <w:rFonts w:ascii="Times New Roman" w:hAnsi="Times New Roman" w:cs="Times New Roman"/>
          <w:b/>
          <w:i/>
          <w:color w:val="C00000"/>
          <w:sz w:val="24"/>
          <w:szCs w:val="24"/>
        </w:rPr>
      </w:pPr>
      <w:r w:rsidRPr="002335CD">
        <w:rPr>
          <w:rFonts w:ascii="Times New Roman" w:hAnsi="Times New Roman" w:cs="Times New Roman"/>
          <w:b/>
          <w:i/>
          <w:color w:val="C00000"/>
          <w:sz w:val="24"/>
          <w:szCs w:val="24"/>
        </w:rPr>
        <w:t>Hazırlık aşaması:</w:t>
      </w:r>
    </w:p>
    <w:p w:rsidR="001F4082" w:rsidRPr="0047144B" w:rsidRDefault="001F4082" w:rsidP="004A38E7">
      <w:pPr>
        <w:pStyle w:val="ListeParagraf"/>
        <w:numPr>
          <w:ilvl w:val="0"/>
          <w:numId w:val="11"/>
        </w:numPr>
        <w:spacing w:after="0" w:line="240" w:lineRule="auto"/>
        <w:rPr>
          <w:rFonts w:ascii="Times New Roman" w:hAnsi="Times New Roman" w:cs="Times New Roman"/>
          <w:sz w:val="24"/>
          <w:szCs w:val="24"/>
        </w:rPr>
      </w:pPr>
      <w:r w:rsidRPr="0047144B">
        <w:rPr>
          <w:rFonts w:ascii="Times New Roman" w:hAnsi="Times New Roman" w:cs="Times New Roman"/>
          <w:sz w:val="24"/>
          <w:szCs w:val="24"/>
        </w:rPr>
        <w:t xml:space="preserve">Ellerinizi iyice yıkayınız. </w:t>
      </w:r>
    </w:p>
    <w:p w:rsidR="001F4082" w:rsidRPr="0047144B" w:rsidRDefault="001F4082" w:rsidP="004A38E7">
      <w:pPr>
        <w:pStyle w:val="ListeParagraf"/>
        <w:numPr>
          <w:ilvl w:val="0"/>
          <w:numId w:val="11"/>
        </w:numPr>
        <w:spacing w:after="0" w:line="240" w:lineRule="auto"/>
        <w:rPr>
          <w:rFonts w:ascii="Times New Roman" w:hAnsi="Times New Roman" w:cs="Times New Roman"/>
          <w:sz w:val="24"/>
          <w:szCs w:val="24"/>
        </w:rPr>
      </w:pPr>
      <w:r w:rsidRPr="0047144B">
        <w:rPr>
          <w:rFonts w:ascii="Times New Roman" w:hAnsi="Times New Roman" w:cs="Times New Roman"/>
          <w:sz w:val="24"/>
          <w:szCs w:val="24"/>
        </w:rPr>
        <w:t xml:space="preserve">Buzdolabından kullanıma hazır enjeksiyon kalemi çıkarınız. </w:t>
      </w:r>
    </w:p>
    <w:p w:rsidR="001F4082" w:rsidRPr="0047144B" w:rsidRDefault="001F4082" w:rsidP="004A38E7">
      <w:pPr>
        <w:pStyle w:val="ListeParagraf"/>
        <w:numPr>
          <w:ilvl w:val="0"/>
          <w:numId w:val="11"/>
        </w:numPr>
        <w:spacing w:after="0" w:line="240" w:lineRule="auto"/>
        <w:rPr>
          <w:rFonts w:ascii="Times New Roman" w:hAnsi="Times New Roman" w:cs="Times New Roman"/>
          <w:sz w:val="24"/>
          <w:szCs w:val="24"/>
        </w:rPr>
      </w:pPr>
      <w:r w:rsidRPr="0047144B">
        <w:rPr>
          <w:rFonts w:ascii="Times New Roman" w:hAnsi="Times New Roman" w:cs="Times New Roman"/>
          <w:sz w:val="24"/>
          <w:szCs w:val="24"/>
        </w:rPr>
        <w:t xml:space="preserve">Enjeksiyon kalemini çalkalamayınız veya düşürmeyiniz. </w:t>
      </w:r>
    </w:p>
    <w:p w:rsidR="001F4082" w:rsidRPr="0047144B" w:rsidRDefault="0034590A" w:rsidP="004A38E7">
      <w:pPr>
        <w:pStyle w:val="ListeParagraf"/>
        <w:numPr>
          <w:ilvl w:val="0"/>
          <w:numId w:val="11"/>
        </w:numPr>
        <w:spacing w:after="0" w:line="240" w:lineRule="auto"/>
        <w:rPr>
          <w:rFonts w:ascii="Times New Roman" w:hAnsi="Times New Roman" w:cs="Times New Roman"/>
          <w:sz w:val="24"/>
          <w:szCs w:val="24"/>
        </w:rPr>
      </w:pPr>
      <w:r w:rsidRPr="0047144B">
        <w:rPr>
          <w:rFonts w:ascii="Times New Roman" w:hAnsi="Times New Roman" w:cs="Times New Roman"/>
          <w:sz w:val="24"/>
          <w:szCs w:val="24"/>
        </w:rPr>
        <w:t>Kineret</w:t>
      </w:r>
      <w:r w:rsidR="001F4082" w:rsidRPr="0047144B">
        <w:rPr>
          <w:rFonts w:ascii="Times New Roman" w:hAnsi="Times New Roman" w:cs="Times New Roman"/>
          <w:sz w:val="24"/>
          <w:szCs w:val="24"/>
        </w:rPr>
        <w:t xml:space="preserve"> enjeksiyon kalemi ile alkollü pedi hazır bulundurunuz.</w:t>
      </w:r>
    </w:p>
    <w:p w:rsidR="001F4082" w:rsidRPr="0047144B" w:rsidRDefault="001F4082" w:rsidP="004A38E7">
      <w:pPr>
        <w:pStyle w:val="ListeParagraf"/>
        <w:numPr>
          <w:ilvl w:val="0"/>
          <w:numId w:val="11"/>
        </w:numPr>
        <w:spacing w:after="0" w:line="240" w:lineRule="auto"/>
        <w:rPr>
          <w:rFonts w:ascii="Times New Roman" w:hAnsi="Times New Roman" w:cs="Times New Roman"/>
          <w:sz w:val="24"/>
          <w:szCs w:val="24"/>
        </w:rPr>
      </w:pPr>
      <w:r w:rsidRPr="0047144B">
        <w:rPr>
          <w:rFonts w:ascii="Times New Roman" w:hAnsi="Times New Roman" w:cs="Times New Roman"/>
          <w:sz w:val="24"/>
          <w:szCs w:val="24"/>
        </w:rPr>
        <w:t>Enjektör üzerindeki ve ambalaj üzerindeki son kullanma tarihine bakınız.</w:t>
      </w:r>
    </w:p>
    <w:p w:rsidR="0034590A" w:rsidRPr="0047144B" w:rsidRDefault="00D63518" w:rsidP="004A38E7">
      <w:pPr>
        <w:pStyle w:val="ListeParagraf"/>
        <w:numPr>
          <w:ilvl w:val="0"/>
          <w:numId w:val="11"/>
        </w:numPr>
        <w:spacing w:after="0" w:line="240" w:lineRule="auto"/>
        <w:rPr>
          <w:rFonts w:ascii="Times New Roman" w:hAnsi="Times New Roman" w:cs="Times New Roman"/>
          <w:b/>
          <w:sz w:val="24"/>
          <w:szCs w:val="24"/>
        </w:rPr>
      </w:pPr>
      <w:r w:rsidRPr="0047144B">
        <w:rPr>
          <w:rFonts w:ascii="Times New Roman" w:hAnsi="Times New Roman" w:cs="Times New Roman"/>
          <w:sz w:val="24"/>
          <w:szCs w:val="24"/>
        </w:rPr>
        <w:t xml:space="preserve">Enjektörün içindeki ilacı kontrol ediniz. Eğer ilaç berrak ila opak sarı renkte değilse ve büyük partiküller içeriyorsa kullanmayınız. </w:t>
      </w:r>
    </w:p>
    <w:p w:rsidR="001F4082" w:rsidRPr="0047144B" w:rsidRDefault="001F4082" w:rsidP="004A38E7">
      <w:pPr>
        <w:pStyle w:val="ListeParagraf"/>
        <w:numPr>
          <w:ilvl w:val="0"/>
          <w:numId w:val="11"/>
        </w:numPr>
        <w:spacing w:after="0" w:line="240" w:lineRule="auto"/>
        <w:rPr>
          <w:rFonts w:ascii="Times New Roman" w:hAnsi="Times New Roman" w:cs="Times New Roman"/>
          <w:b/>
          <w:sz w:val="24"/>
          <w:szCs w:val="24"/>
        </w:rPr>
      </w:pPr>
      <w:r w:rsidRPr="0047144B">
        <w:rPr>
          <w:rFonts w:ascii="Times New Roman" w:hAnsi="Times New Roman" w:cs="Times New Roman"/>
          <w:sz w:val="24"/>
          <w:szCs w:val="24"/>
        </w:rPr>
        <w:t>İlacı uygulamadan önce oda ısısında 30 dk bekletiniz.</w:t>
      </w:r>
    </w:p>
    <w:p w:rsidR="00306BFA" w:rsidRPr="002335CD" w:rsidRDefault="00306BFA" w:rsidP="00133E6F">
      <w:pPr>
        <w:spacing w:after="0" w:line="240" w:lineRule="auto"/>
        <w:rPr>
          <w:rFonts w:ascii="Times New Roman" w:hAnsi="Times New Roman" w:cs="Times New Roman"/>
          <w:b/>
          <w:i/>
          <w:color w:val="C00000"/>
          <w:sz w:val="24"/>
          <w:szCs w:val="24"/>
        </w:rPr>
      </w:pPr>
    </w:p>
    <w:p w:rsidR="00AD215C" w:rsidRPr="002335CD" w:rsidRDefault="00AD215C" w:rsidP="00133E6F">
      <w:pPr>
        <w:spacing w:after="0" w:line="240" w:lineRule="auto"/>
        <w:rPr>
          <w:rFonts w:ascii="Times New Roman" w:hAnsi="Times New Roman" w:cs="Times New Roman"/>
          <w:b/>
          <w:i/>
          <w:color w:val="C00000"/>
          <w:sz w:val="24"/>
          <w:szCs w:val="24"/>
        </w:rPr>
      </w:pPr>
      <w:r w:rsidRPr="002335CD">
        <w:rPr>
          <w:rFonts w:ascii="Times New Roman" w:hAnsi="Times New Roman" w:cs="Times New Roman"/>
          <w:b/>
          <w:i/>
          <w:color w:val="C00000"/>
          <w:sz w:val="24"/>
          <w:szCs w:val="24"/>
        </w:rPr>
        <w:t>Enjeksiyon yerinin seçilmesi ve hazırlanması:</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502"/>
      </w:tblGrid>
      <w:tr w:rsidR="00D63518" w:rsidRPr="0047144B" w:rsidTr="008509EE">
        <w:tc>
          <w:tcPr>
            <w:tcW w:w="4786" w:type="dxa"/>
          </w:tcPr>
          <w:p w:rsidR="00D63518" w:rsidRPr="0047144B" w:rsidRDefault="00D63518" w:rsidP="00133E6F">
            <w:pPr>
              <w:rPr>
                <w:rFonts w:ascii="Times New Roman" w:hAnsi="Times New Roman" w:cs="Times New Roman"/>
                <w:b/>
                <w:sz w:val="24"/>
                <w:szCs w:val="24"/>
              </w:rPr>
            </w:pPr>
          </w:p>
          <w:p w:rsidR="00D63518" w:rsidRPr="0047144B" w:rsidRDefault="00D63518" w:rsidP="00133E6F">
            <w:pPr>
              <w:rPr>
                <w:rFonts w:ascii="Times New Roman" w:hAnsi="Times New Roman" w:cs="Times New Roman"/>
                <w:sz w:val="24"/>
                <w:szCs w:val="24"/>
              </w:rPr>
            </w:pPr>
            <w:r w:rsidRPr="0047144B">
              <w:rPr>
                <w:rFonts w:ascii="Times New Roman" w:hAnsi="Times New Roman" w:cs="Times New Roman"/>
                <w:sz w:val="24"/>
                <w:szCs w:val="24"/>
              </w:rPr>
              <w:t xml:space="preserve">             Kineret,</w:t>
            </w:r>
          </w:p>
          <w:p w:rsidR="00D63518" w:rsidRPr="0047144B" w:rsidRDefault="00D63518" w:rsidP="00133E6F">
            <w:pPr>
              <w:rPr>
                <w:rFonts w:ascii="Times New Roman" w:hAnsi="Times New Roman" w:cs="Times New Roman"/>
                <w:sz w:val="24"/>
                <w:szCs w:val="24"/>
              </w:rPr>
            </w:pPr>
          </w:p>
          <w:p w:rsidR="00D63518" w:rsidRPr="0047144B" w:rsidRDefault="00D63518" w:rsidP="004A38E7">
            <w:pPr>
              <w:pStyle w:val="ListeParagraf"/>
              <w:numPr>
                <w:ilvl w:val="0"/>
                <w:numId w:val="25"/>
              </w:numPr>
              <w:rPr>
                <w:rFonts w:ascii="Times New Roman" w:hAnsi="Times New Roman" w:cs="Times New Roman"/>
                <w:sz w:val="24"/>
                <w:szCs w:val="24"/>
              </w:rPr>
            </w:pPr>
            <w:r w:rsidRPr="0047144B">
              <w:rPr>
                <w:rFonts w:ascii="Times New Roman" w:hAnsi="Times New Roman" w:cs="Times New Roman"/>
                <w:sz w:val="24"/>
                <w:szCs w:val="24"/>
              </w:rPr>
              <w:t>Kolların arka dış kısmına,</w:t>
            </w:r>
          </w:p>
          <w:p w:rsidR="00D63518" w:rsidRPr="0047144B" w:rsidRDefault="00D63518" w:rsidP="004A38E7">
            <w:pPr>
              <w:pStyle w:val="ListeParagraf"/>
              <w:numPr>
                <w:ilvl w:val="0"/>
                <w:numId w:val="25"/>
              </w:numPr>
              <w:rPr>
                <w:rFonts w:ascii="Times New Roman" w:hAnsi="Times New Roman" w:cs="Times New Roman"/>
                <w:sz w:val="24"/>
                <w:szCs w:val="24"/>
              </w:rPr>
            </w:pPr>
            <w:r w:rsidRPr="0047144B">
              <w:rPr>
                <w:rFonts w:ascii="Times New Roman" w:hAnsi="Times New Roman" w:cs="Times New Roman"/>
                <w:sz w:val="24"/>
                <w:szCs w:val="24"/>
              </w:rPr>
              <w:t>Göbek deliğinin 5 cm uzaklığına,</w:t>
            </w:r>
          </w:p>
          <w:p w:rsidR="00D63518" w:rsidRPr="0047144B" w:rsidRDefault="00D63518" w:rsidP="004A38E7">
            <w:pPr>
              <w:pStyle w:val="ListeParagraf"/>
              <w:numPr>
                <w:ilvl w:val="0"/>
                <w:numId w:val="25"/>
              </w:numPr>
              <w:rPr>
                <w:rFonts w:ascii="Times New Roman" w:hAnsi="Times New Roman" w:cs="Times New Roman"/>
                <w:sz w:val="24"/>
                <w:szCs w:val="24"/>
              </w:rPr>
            </w:pPr>
            <w:r w:rsidRPr="0047144B">
              <w:rPr>
                <w:rFonts w:ascii="Times New Roman" w:hAnsi="Times New Roman" w:cs="Times New Roman"/>
                <w:sz w:val="24"/>
                <w:szCs w:val="24"/>
              </w:rPr>
              <w:t>Uyluğun ön orta bölümüne</w:t>
            </w:r>
          </w:p>
          <w:p w:rsidR="00F80203" w:rsidRPr="00F80203" w:rsidRDefault="00D63518" w:rsidP="00F80203">
            <w:pPr>
              <w:pStyle w:val="ListeParagraf"/>
              <w:numPr>
                <w:ilvl w:val="0"/>
                <w:numId w:val="25"/>
              </w:numPr>
              <w:rPr>
                <w:rFonts w:ascii="Times New Roman" w:hAnsi="Times New Roman" w:cs="Times New Roman"/>
                <w:b/>
                <w:sz w:val="24"/>
                <w:szCs w:val="24"/>
              </w:rPr>
            </w:pPr>
            <w:r w:rsidRPr="0047144B">
              <w:rPr>
                <w:rFonts w:ascii="Times New Roman" w:hAnsi="Times New Roman" w:cs="Times New Roman"/>
                <w:sz w:val="24"/>
                <w:szCs w:val="24"/>
              </w:rPr>
              <w:t>Kalçaların üst bölümüne dönüşümlü olarak uygulanır.</w:t>
            </w:r>
          </w:p>
          <w:p w:rsidR="00F80203" w:rsidRPr="00F80203" w:rsidRDefault="00F80203" w:rsidP="00F80203">
            <w:pPr>
              <w:pStyle w:val="ListeParagraf"/>
              <w:numPr>
                <w:ilvl w:val="0"/>
                <w:numId w:val="25"/>
              </w:numPr>
              <w:rPr>
                <w:rFonts w:ascii="Times New Roman" w:hAnsi="Times New Roman" w:cs="Times New Roman"/>
                <w:b/>
                <w:sz w:val="24"/>
                <w:szCs w:val="24"/>
              </w:rPr>
            </w:pPr>
            <w:r w:rsidRPr="00F80203">
              <w:rPr>
                <w:rFonts w:ascii="Times New Roman" w:hAnsi="Times New Roman" w:cs="Times New Roman"/>
                <w:sz w:val="24"/>
                <w:szCs w:val="24"/>
              </w:rPr>
              <w:t>Uygulama yapacağınız bölgeyi alkollü pamuk ya da ped ile temizleyiniz.</w:t>
            </w:r>
          </w:p>
          <w:p w:rsidR="00F80203" w:rsidRPr="0047144B" w:rsidRDefault="00F80203" w:rsidP="00F80203">
            <w:pPr>
              <w:pStyle w:val="ListeParagraf"/>
              <w:rPr>
                <w:rFonts w:ascii="Times New Roman" w:hAnsi="Times New Roman" w:cs="Times New Roman"/>
                <w:b/>
                <w:sz w:val="24"/>
                <w:szCs w:val="24"/>
              </w:rPr>
            </w:pPr>
          </w:p>
        </w:tc>
        <w:tc>
          <w:tcPr>
            <w:tcW w:w="4502" w:type="dxa"/>
          </w:tcPr>
          <w:p w:rsidR="00D63518" w:rsidRPr="0047144B" w:rsidRDefault="002335CD" w:rsidP="00133E6F">
            <w:pP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extent cx="3133862" cy="1892595"/>
                  <wp:effectExtent l="19050" t="0" r="9388" b="0"/>
                  <wp:docPr id="122"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4" cstate="print"/>
                          <a:srcRect/>
                          <a:stretch>
                            <a:fillRect/>
                          </a:stretch>
                        </pic:blipFill>
                        <pic:spPr bwMode="auto">
                          <a:xfrm>
                            <a:off x="0" y="0"/>
                            <a:ext cx="3133401" cy="1892317"/>
                          </a:xfrm>
                          <a:prstGeom prst="rect">
                            <a:avLst/>
                          </a:prstGeom>
                          <a:noFill/>
                          <a:ln w="9525">
                            <a:noFill/>
                            <a:miter lim="800000"/>
                            <a:headEnd/>
                            <a:tailEnd/>
                          </a:ln>
                        </pic:spPr>
                      </pic:pic>
                    </a:graphicData>
                  </a:graphic>
                </wp:inline>
              </w:drawing>
            </w:r>
          </w:p>
        </w:tc>
      </w:tr>
    </w:tbl>
    <w:p w:rsidR="00AD215C" w:rsidRPr="002335CD" w:rsidRDefault="00AD215C" w:rsidP="00133E6F">
      <w:pPr>
        <w:spacing w:line="240" w:lineRule="auto"/>
        <w:rPr>
          <w:rFonts w:ascii="Times New Roman" w:hAnsi="Times New Roman" w:cs="Times New Roman"/>
          <w:b/>
          <w:i/>
          <w:color w:val="C00000"/>
          <w:sz w:val="24"/>
          <w:szCs w:val="24"/>
        </w:rPr>
      </w:pPr>
      <w:r w:rsidRPr="002335CD">
        <w:rPr>
          <w:rFonts w:ascii="Times New Roman" w:hAnsi="Times New Roman" w:cs="Times New Roman"/>
          <w:b/>
          <w:i/>
          <w:color w:val="C00000"/>
          <w:sz w:val="24"/>
          <w:szCs w:val="24"/>
        </w:rPr>
        <w:lastRenderedPageBreak/>
        <w:t>Enjeksiyonun Uygulanması:</w:t>
      </w:r>
    </w:p>
    <w:tbl>
      <w:tblPr>
        <w:tblStyle w:val="TabloKlavuzu"/>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961"/>
      </w:tblGrid>
      <w:tr w:rsidR="00414251" w:rsidRPr="0047144B" w:rsidTr="00414251">
        <w:trPr>
          <w:trHeight w:val="2001"/>
        </w:trPr>
        <w:tc>
          <w:tcPr>
            <w:tcW w:w="4503" w:type="dxa"/>
          </w:tcPr>
          <w:p w:rsidR="00414251" w:rsidRPr="0047144B" w:rsidRDefault="00414251" w:rsidP="00133E6F">
            <w:pPr>
              <w:rPr>
                <w:rFonts w:ascii="Times New Roman" w:hAnsi="Times New Roman" w:cs="Times New Roman"/>
                <w:sz w:val="24"/>
                <w:szCs w:val="24"/>
              </w:rPr>
            </w:pPr>
            <w:r w:rsidRPr="0047144B">
              <w:rPr>
                <w:rFonts w:ascii="Times New Roman" w:hAnsi="Times New Roman" w:cs="Times New Roman"/>
                <w:noProof/>
                <w:sz w:val="24"/>
                <w:szCs w:val="24"/>
                <w:lang w:eastAsia="tr-TR"/>
              </w:rPr>
              <w:drawing>
                <wp:inline distT="0" distB="0" distL="0" distR="0">
                  <wp:extent cx="2756048" cy="1360967"/>
                  <wp:effectExtent l="19050" t="0" r="6202" b="0"/>
                  <wp:docPr id="3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srcRect/>
                          <a:stretch>
                            <a:fillRect/>
                          </a:stretch>
                        </pic:blipFill>
                        <pic:spPr bwMode="auto">
                          <a:xfrm>
                            <a:off x="0" y="0"/>
                            <a:ext cx="2757073" cy="1361473"/>
                          </a:xfrm>
                          <a:prstGeom prst="rect">
                            <a:avLst/>
                          </a:prstGeom>
                          <a:noFill/>
                          <a:ln w="9525">
                            <a:noFill/>
                            <a:miter lim="800000"/>
                            <a:headEnd/>
                            <a:tailEnd/>
                          </a:ln>
                        </pic:spPr>
                      </pic:pic>
                    </a:graphicData>
                  </a:graphic>
                </wp:inline>
              </w:drawing>
            </w:r>
          </w:p>
        </w:tc>
        <w:tc>
          <w:tcPr>
            <w:tcW w:w="4961" w:type="dxa"/>
            <w:vMerge w:val="restart"/>
          </w:tcPr>
          <w:p w:rsidR="00414251" w:rsidRPr="0047144B" w:rsidRDefault="00414251" w:rsidP="00133E6F">
            <w:pPr>
              <w:pStyle w:val="ListeParagraf"/>
              <w:rPr>
                <w:rFonts w:ascii="Times New Roman" w:hAnsi="Times New Roman" w:cs="Times New Roman"/>
                <w:sz w:val="24"/>
                <w:szCs w:val="24"/>
              </w:rPr>
            </w:pPr>
          </w:p>
          <w:p w:rsidR="00414251" w:rsidRPr="0047144B" w:rsidRDefault="00414251" w:rsidP="004A38E7">
            <w:pPr>
              <w:pStyle w:val="ListeParagraf"/>
              <w:numPr>
                <w:ilvl w:val="0"/>
                <w:numId w:val="26"/>
              </w:numPr>
              <w:rPr>
                <w:rFonts w:ascii="Times New Roman" w:hAnsi="Times New Roman" w:cs="Times New Roman"/>
                <w:sz w:val="24"/>
                <w:szCs w:val="24"/>
              </w:rPr>
            </w:pPr>
            <w:r w:rsidRPr="0047144B">
              <w:rPr>
                <w:rFonts w:ascii="Times New Roman" w:hAnsi="Times New Roman" w:cs="Times New Roman"/>
                <w:sz w:val="24"/>
                <w:szCs w:val="24"/>
              </w:rPr>
              <w:t>Enjektörün iğnesinin kapağını çıkarınız.</w:t>
            </w:r>
          </w:p>
          <w:p w:rsidR="00414251" w:rsidRPr="0047144B" w:rsidRDefault="00414251" w:rsidP="004A38E7">
            <w:pPr>
              <w:pStyle w:val="ListeParagraf"/>
              <w:numPr>
                <w:ilvl w:val="0"/>
                <w:numId w:val="26"/>
              </w:numPr>
              <w:rPr>
                <w:rFonts w:ascii="Times New Roman" w:hAnsi="Times New Roman" w:cs="Times New Roman"/>
                <w:sz w:val="24"/>
                <w:szCs w:val="24"/>
              </w:rPr>
            </w:pPr>
            <w:r w:rsidRPr="0047144B">
              <w:rPr>
                <w:rFonts w:ascii="Times New Roman" w:hAnsi="Times New Roman" w:cs="Times New Roman"/>
                <w:sz w:val="24"/>
                <w:szCs w:val="24"/>
              </w:rPr>
              <w:t>Diğer elinizin parmakları arasında deriyi nazikçe kavrayınız.</w:t>
            </w:r>
          </w:p>
          <w:p w:rsidR="00414251" w:rsidRPr="0047144B" w:rsidRDefault="00414251" w:rsidP="004A38E7">
            <w:pPr>
              <w:pStyle w:val="ListeParagraf"/>
              <w:numPr>
                <w:ilvl w:val="0"/>
                <w:numId w:val="26"/>
              </w:numPr>
              <w:rPr>
                <w:rFonts w:ascii="Times New Roman" w:hAnsi="Times New Roman" w:cs="Times New Roman"/>
                <w:sz w:val="24"/>
                <w:szCs w:val="24"/>
              </w:rPr>
            </w:pPr>
            <w:r w:rsidRPr="0047144B">
              <w:rPr>
                <w:rFonts w:ascii="Times New Roman" w:hAnsi="Times New Roman" w:cs="Times New Roman"/>
                <w:sz w:val="24"/>
                <w:szCs w:val="24"/>
              </w:rPr>
              <w:t>Deri ile 45</w:t>
            </w:r>
            <w:r w:rsidRPr="0047144B">
              <w:rPr>
                <w:rFonts w:ascii="Times New Roman" w:hAnsi="Times New Roman" w:cs="Times New Roman"/>
                <w:sz w:val="24"/>
                <w:szCs w:val="24"/>
                <w:vertAlign w:val="superscript"/>
              </w:rPr>
              <w:t>0</w:t>
            </w:r>
            <w:r w:rsidRPr="0047144B">
              <w:rPr>
                <w:rFonts w:ascii="Times New Roman" w:hAnsi="Times New Roman" w:cs="Times New Roman"/>
                <w:sz w:val="24"/>
                <w:szCs w:val="24"/>
              </w:rPr>
              <w:t>’lik açı yapacak şekilde iğneyi deriye batırınız.</w:t>
            </w:r>
          </w:p>
          <w:p w:rsidR="00414251" w:rsidRPr="0047144B" w:rsidRDefault="00414251" w:rsidP="004A38E7">
            <w:pPr>
              <w:pStyle w:val="ListeParagraf"/>
              <w:numPr>
                <w:ilvl w:val="0"/>
                <w:numId w:val="26"/>
              </w:numPr>
              <w:rPr>
                <w:rFonts w:ascii="Times New Roman" w:hAnsi="Times New Roman" w:cs="Times New Roman"/>
                <w:sz w:val="24"/>
                <w:szCs w:val="24"/>
              </w:rPr>
            </w:pPr>
            <w:r w:rsidRPr="0047144B">
              <w:rPr>
                <w:rFonts w:ascii="Times New Roman" w:hAnsi="Times New Roman" w:cs="Times New Roman"/>
                <w:sz w:val="24"/>
                <w:szCs w:val="24"/>
              </w:rPr>
              <w:t>Yavaşça ilacı enjekte ediniz ve iğneyi çıkarınız.</w:t>
            </w:r>
          </w:p>
          <w:p w:rsidR="00414251" w:rsidRPr="0047144B" w:rsidRDefault="00414251" w:rsidP="004A38E7">
            <w:pPr>
              <w:pStyle w:val="ListeParagraf"/>
              <w:numPr>
                <w:ilvl w:val="0"/>
                <w:numId w:val="26"/>
              </w:numPr>
              <w:rPr>
                <w:rFonts w:ascii="Times New Roman" w:hAnsi="Times New Roman" w:cs="Times New Roman"/>
                <w:sz w:val="24"/>
                <w:szCs w:val="24"/>
              </w:rPr>
            </w:pPr>
            <w:r w:rsidRPr="0047144B">
              <w:rPr>
                <w:rFonts w:ascii="Times New Roman" w:hAnsi="Times New Roman" w:cs="Times New Roman"/>
                <w:sz w:val="24"/>
                <w:szCs w:val="24"/>
              </w:rPr>
              <w:t>Pamuk ya da ped ile enjeksiyon bölgesine bastırınız. Ovalamayınız.</w:t>
            </w:r>
          </w:p>
        </w:tc>
      </w:tr>
      <w:tr w:rsidR="00414251" w:rsidRPr="0047144B" w:rsidTr="00414251">
        <w:trPr>
          <w:trHeight w:val="2001"/>
        </w:trPr>
        <w:tc>
          <w:tcPr>
            <w:tcW w:w="4503" w:type="dxa"/>
          </w:tcPr>
          <w:p w:rsidR="00414251" w:rsidRPr="0047144B" w:rsidRDefault="00414251" w:rsidP="00133E6F">
            <w:pPr>
              <w:rPr>
                <w:rFonts w:ascii="Times New Roman" w:hAnsi="Times New Roman" w:cs="Times New Roman"/>
                <w:sz w:val="24"/>
                <w:szCs w:val="24"/>
              </w:rPr>
            </w:pPr>
            <w:r w:rsidRPr="0047144B">
              <w:rPr>
                <w:rFonts w:ascii="Times New Roman" w:hAnsi="Times New Roman" w:cs="Times New Roman"/>
                <w:noProof/>
                <w:sz w:val="24"/>
                <w:szCs w:val="24"/>
                <w:lang w:eastAsia="tr-TR"/>
              </w:rPr>
              <w:drawing>
                <wp:inline distT="0" distB="0" distL="0" distR="0">
                  <wp:extent cx="2692253" cy="1711842"/>
                  <wp:effectExtent l="19050" t="0" r="0" b="0"/>
                  <wp:docPr id="3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srcRect/>
                          <a:stretch>
                            <a:fillRect/>
                          </a:stretch>
                        </pic:blipFill>
                        <pic:spPr bwMode="auto">
                          <a:xfrm>
                            <a:off x="0" y="0"/>
                            <a:ext cx="2694971" cy="1713570"/>
                          </a:xfrm>
                          <a:prstGeom prst="rect">
                            <a:avLst/>
                          </a:prstGeom>
                          <a:noFill/>
                          <a:ln w="9525">
                            <a:noFill/>
                            <a:miter lim="800000"/>
                            <a:headEnd/>
                            <a:tailEnd/>
                          </a:ln>
                        </pic:spPr>
                      </pic:pic>
                    </a:graphicData>
                  </a:graphic>
                </wp:inline>
              </w:drawing>
            </w:r>
          </w:p>
        </w:tc>
        <w:tc>
          <w:tcPr>
            <w:tcW w:w="4961" w:type="dxa"/>
            <w:vMerge/>
          </w:tcPr>
          <w:p w:rsidR="00414251" w:rsidRPr="0047144B" w:rsidRDefault="00414251" w:rsidP="004A38E7">
            <w:pPr>
              <w:pStyle w:val="ListeParagraf"/>
              <w:numPr>
                <w:ilvl w:val="0"/>
                <w:numId w:val="26"/>
              </w:numPr>
              <w:rPr>
                <w:rFonts w:ascii="Times New Roman" w:hAnsi="Times New Roman" w:cs="Times New Roman"/>
                <w:sz w:val="24"/>
                <w:szCs w:val="24"/>
              </w:rPr>
            </w:pPr>
          </w:p>
        </w:tc>
      </w:tr>
    </w:tbl>
    <w:p w:rsidR="00177DE8" w:rsidRPr="0047144B" w:rsidRDefault="00177DE8" w:rsidP="00133E6F">
      <w:pPr>
        <w:spacing w:line="240" w:lineRule="auto"/>
        <w:rPr>
          <w:rFonts w:ascii="Times New Roman" w:hAnsi="Times New Roman" w:cs="Times New Roman"/>
          <w:sz w:val="24"/>
          <w:szCs w:val="24"/>
        </w:rPr>
      </w:pPr>
    </w:p>
    <w:p w:rsidR="007F0A7F" w:rsidRPr="0047144B" w:rsidRDefault="007F0A7F" w:rsidP="00133E6F">
      <w:pPr>
        <w:spacing w:line="240" w:lineRule="auto"/>
        <w:rPr>
          <w:rFonts w:ascii="Times New Roman"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276"/>
      </w:tblGrid>
      <w:tr w:rsidR="00133E6F" w:rsidRPr="0047144B" w:rsidTr="006A2981">
        <w:tc>
          <w:tcPr>
            <w:tcW w:w="3936" w:type="dxa"/>
          </w:tcPr>
          <w:p w:rsidR="00133E6F" w:rsidRPr="0047144B" w:rsidRDefault="00A6293C" w:rsidP="006A2981">
            <w:pPr>
              <w:rPr>
                <w:rFonts w:ascii="Times New Roman" w:hAnsi="Times New Roman" w:cs="Times New Roman"/>
                <w:b/>
                <w:sz w:val="24"/>
                <w:szCs w:val="24"/>
              </w:rPr>
            </w:pPr>
            <w:r w:rsidRPr="00A6293C">
              <w:rPr>
                <w:rFonts w:ascii="Times New Roman" w:hAnsi="Times New Roman" w:cs="Times New Roman"/>
                <w:b/>
                <w:noProof/>
                <w:sz w:val="24"/>
                <w:szCs w:val="24"/>
                <w:lang w:eastAsia="tr-TR"/>
              </w:rPr>
              <w:drawing>
                <wp:inline distT="0" distB="0" distL="0" distR="0">
                  <wp:extent cx="1894826" cy="1052623"/>
                  <wp:effectExtent l="19050" t="0" r="0" b="0"/>
                  <wp:docPr id="127" name="Resim 16" descr="C:\Users\user\Desktop\bbf9f1c6-95b2-491b-83ea-0067925642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bbf9f1c6-95b2-491b-83ea-0067925642c0.jpg"/>
                          <pic:cNvPicPr>
                            <a:picLocks noChangeAspect="1" noChangeArrowheads="1"/>
                          </pic:cNvPicPr>
                        </pic:nvPicPr>
                        <pic:blipFill>
                          <a:blip r:embed="rId97" cstate="print"/>
                          <a:srcRect/>
                          <a:stretch>
                            <a:fillRect/>
                          </a:stretch>
                        </pic:blipFill>
                        <pic:spPr bwMode="auto">
                          <a:xfrm>
                            <a:off x="0" y="0"/>
                            <a:ext cx="1917648" cy="1065301"/>
                          </a:xfrm>
                          <a:prstGeom prst="rect">
                            <a:avLst/>
                          </a:prstGeom>
                          <a:noFill/>
                          <a:ln w="9525">
                            <a:noFill/>
                            <a:miter lim="800000"/>
                            <a:headEnd/>
                            <a:tailEnd/>
                          </a:ln>
                        </pic:spPr>
                      </pic:pic>
                    </a:graphicData>
                  </a:graphic>
                </wp:inline>
              </w:drawing>
            </w:r>
          </w:p>
        </w:tc>
        <w:tc>
          <w:tcPr>
            <w:tcW w:w="5276" w:type="dxa"/>
          </w:tcPr>
          <w:p w:rsidR="00133E6F" w:rsidRPr="0047144B" w:rsidRDefault="00133E6F" w:rsidP="006A2981">
            <w:pPr>
              <w:pStyle w:val="ListeParagraf"/>
              <w:rPr>
                <w:rFonts w:ascii="Times New Roman" w:hAnsi="Times New Roman" w:cs="Times New Roman"/>
                <w:b/>
                <w:sz w:val="24"/>
                <w:szCs w:val="24"/>
              </w:rPr>
            </w:pPr>
          </w:p>
          <w:p w:rsidR="00133E6F" w:rsidRPr="0047144B" w:rsidRDefault="00133E6F" w:rsidP="006A2981">
            <w:pPr>
              <w:pStyle w:val="ListeParagraf"/>
              <w:rPr>
                <w:rFonts w:ascii="Times New Roman" w:hAnsi="Times New Roman" w:cs="Times New Roman"/>
                <w:b/>
                <w:sz w:val="24"/>
                <w:szCs w:val="24"/>
              </w:rPr>
            </w:pPr>
          </w:p>
          <w:p w:rsidR="00133E6F" w:rsidRPr="0047144B" w:rsidRDefault="00133E6F" w:rsidP="004A38E7">
            <w:pPr>
              <w:pStyle w:val="ListeParagraf"/>
              <w:numPr>
                <w:ilvl w:val="0"/>
                <w:numId w:val="37"/>
              </w:numPr>
              <w:rPr>
                <w:rFonts w:ascii="Times New Roman" w:hAnsi="Times New Roman" w:cs="Times New Roman"/>
                <w:b/>
                <w:sz w:val="24"/>
                <w:szCs w:val="24"/>
              </w:rPr>
            </w:pPr>
            <w:r w:rsidRPr="0047144B">
              <w:rPr>
                <w:rFonts w:ascii="Times New Roman" w:hAnsi="Times New Roman" w:cs="Times New Roman"/>
                <w:sz w:val="24"/>
                <w:szCs w:val="24"/>
              </w:rPr>
              <w:t>Atıkları uygun şekilde imha ediniz.</w:t>
            </w:r>
          </w:p>
        </w:tc>
      </w:tr>
    </w:tbl>
    <w:p w:rsidR="00133E6F" w:rsidRPr="0047144B" w:rsidRDefault="00133E6F" w:rsidP="00133E6F">
      <w:pPr>
        <w:spacing w:line="240" w:lineRule="auto"/>
        <w:rPr>
          <w:rFonts w:ascii="Times New Roman" w:hAnsi="Times New Roman" w:cs="Times New Roman"/>
          <w:sz w:val="24"/>
          <w:szCs w:val="24"/>
        </w:rPr>
      </w:pPr>
    </w:p>
    <w:p w:rsidR="00133E6F" w:rsidRPr="0047144B" w:rsidRDefault="00133E6F" w:rsidP="00133E6F">
      <w:pPr>
        <w:spacing w:line="240" w:lineRule="auto"/>
        <w:rPr>
          <w:rFonts w:ascii="Times New Roman" w:hAnsi="Times New Roman" w:cs="Times New Roman"/>
          <w:sz w:val="24"/>
          <w:szCs w:val="24"/>
        </w:rPr>
      </w:pPr>
    </w:p>
    <w:p w:rsidR="00133E6F" w:rsidRPr="0047144B" w:rsidRDefault="00133E6F" w:rsidP="00133E6F">
      <w:pPr>
        <w:spacing w:line="240" w:lineRule="auto"/>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9212"/>
      </w:tblGrid>
      <w:tr w:rsidR="002335CD" w:rsidRPr="0047144B" w:rsidTr="00F7166B">
        <w:tc>
          <w:tcPr>
            <w:tcW w:w="9212" w:type="dxa"/>
            <w:shd w:val="clear" w:color="auto" w:fill="DAEEF3" w:themeFill="accent5" w:themeFillTint="33"/>
          </w:tcPr>
          <w:p w:rsidR="002335CD" w:rsidRPr="003E7CB6" w:rsidRDefault="002335CD" w:rsidP="00F7166B">
            <w:pPr>
              <w:jc w:val="center"/>
              <w:rPr>
                <w:rFonts w:ascii="Times New Roman" w:hAnsi="Times New Roman" w:cs="Times New Roman"/>
                <w:b/>
                <w:i/>
                <w:sz w:val="32"/>
                <w:szCs w:val="32"/>
              </w:rPr>
            </w:pPr>
          </w:p>
          <w:p w:rsidR="002335CD" w:rsidRPr="003E7CB6" w:rsidRDefault="002335CD" w:rsidP="00F7166B">
            <w:pPr>
              <w:jc w:val="center"/>
              <w:rPr>
                <w:rFonts w:ascii="Times New Roman" w:hAnsi="Times New Roman" w:cs="Times New Roman"/>
                <w:b/>
                <w:i/>
                <w:sz w:val="32"/>
                <w:szCs w:val="32"/>
              </w:rPr>
            </w:pPr>
            <w:r w:rsidRPr="003E7CB6">
              <w:rPr>
                <w:rFonts w:ascii="Times New Roman" w:hAnsi="Times New Roman" w:cs="Times New Roman"/>
                <w:b/>
                <w:i/>
                <w:sz w:val="32"/>
                <w:szCs w:val="32"/>
              </w:rPr>
              <w:t xml:space="preserve">ÖNEMLİ: Her </w:t>
            </w:r>
            <w:r>
              <w:rPr>
                <w:rFonts w:ascii="Times New Roman" w:hAnsi="Times New Roman" w:cs="Times New Roman"/>
                <w:b/>
                <w:i/>
                <w:sz w:val="32"/>
                <w:szCs w:val="32"/>
              </w:rPr>
              <w:t xml:space="preserve">hasta, ilk </w:t>
            </w:r>
            <w:r w:rsidR="006E2070">
              <w:rPr>
                <w:rFonts w:ascii="Times New Roman" w:hAnsi="Times New Roman" w:cs="Times New Roman"/>
                <w:b/>
                <w:i/>
                <w:sz w:val="32"/>
                <w:szCs w:val="32"/>
              </w:rPr>
              <w:t>KİNERET</w:t>
            </w:r>
            <w:r w:rsidRPr="003E7CB6">
              <w:rPr>
                <w:rFonts w:ascii="Times New Roman" w:hAnsi="Times New Roman" w:cs="Times New Roman"/>
                <w:b/>
                <w:i/>
                <w:sz w:val="32"/>
                <w:szCs w:val="32"/>
              </w:rPr>
              <w:t xml:space="preserve"> uygulamasından sonra en az 30 dk anaflaksi açısından gözlem altında tutulmalıdır.</w:t>
            </w:r>
          </w:p>
          <w:p w:rsidR="002335CD" w:rsidRPr="0047144B" w:rsidRDefault="002335CD" w:rsidP="00F7166B">
            <w:pPr>
              <w:rPr>
                <w:rFonts w:ascii="Times New Roman" w:hAnsi="Times New Roman" w:cs="Times New Roman"/>
                <w:b/>
                <w:i/>
                <w:sz w:val="24"/>
                <w:szCs w:val="24"/>
              </w:rPr>
            </w:pPr>
          </w:p>
        </w:tc>
      </w:tr>
    </w:tbl>
    <w:p w:rsidR="002335CD" w:rsidRPr="001C47A0" w:rsidRDefault="002335CD" w:rsidP="002335CD">
      <w:pPr>
        <w:spacing w:line="240" w:lineRule="auto"/>
        <w:rPr>
          <w:rFonts w:ascii="Times New Roman" w:hAnsi="Times New Roman" w:cs="Times New Roman"/>
          <w:b/>
          <w:i/>
          <w:sz w:val="24"/>
          <w:szCs w:val="24"/>
        </w:rPr>
      </w:pPr>
    </w:p>
    <w:tbl>
      <w:tblPr>
        <w:tblStyle w:val="TabloKlavuzu"/>
        <w:tblW w:w="0" w:type="auto"/>
        <w:tblLook w:val="04A0" w:firstRow="1" w:lastRow="0" w:firstColumn="1" w:lastColumn="0" w:noHBand="0" w:noVBand="1"/>
      </w:tblPr>
      <w:tblGrid>
        <w:gridCol w:w="9212"/>
      </w:tblGrid>
      <w:tr w:rsidR="002335CD" w:rsidRPr="001C47A0" w:rsidTr="00F7166B">
        <w:tc>
          <w:tcPr>
            <w:tcW w:w="9212" w:type="dxa"/>
            <w:shd w:val="clear" w:color="auto" w:fill="FDE9D9" w:themeFill="accent6" w:themeFillTint="33"/>
          </w:tcPr>
          <w:p w:rsidR="002335CD" w:rsidRPr="004B1592" w:rsidRDefault="002335CD" w:rsidP="00F7166B">
            <w:pPr>
              <w:jc w:val="center"/>
              <w:rPr>
                <w:rFonts w:ascii="Times New Roman" w:hAnsi="Times New Roman" w:cs="Times New Roman"/>
                <w:b/>
                <w:i/>
                <w:sz w:val="32"/>
                <w:szCs w:val="24"/>
              </w:rPr>
            </w:pPr>
          </w:p>
          <w:p w:rsidR="002335CD" w:rsidRPr="004B1592" w:rsidRDefault="002335CD" w:rsidP="00F7166B">
            <w:pPr>
              <w:jc w:val="center"/>
              <w:rPr>
                <w:rFonts w:ascii="Times New Roman" w:hAnsi="Times New Roman" w:cs="Times New Roman"/>
                <w:b/>
                <w:i/>
                <w:sz w:val="32"/>
                <w:szCs w:val="24"/>
              </w:rPr>
            </w:pPr>
            <w:r w:rsidRPr="004B1592">
              <w:rPr>
                <w:rFonts w:ascii="Times New Roman" w:hAnsi="Times New Roman" w:cs="Times New Roman"/>
                <w:b/>
                <w:i/>
                <w:sz w:val="32"/>
                <w:szCs w:val="24"/>
              </w:rPr>
              <w:t xml:space="preserve">Her subkutan biyolojik ajan enjeksiyonu </w:t>
            </w:r>
            <w:r w:rsidRPr="004B1592">
              <w:rPr>
                <w:rFonts w:ascii="Times New Roman" w:eastAsia="HiddenHorzOCR" w:hAnsi="Times New Roman" w:cs="Times New Roman"/>
                <w:b/>
                <w:i/>
                <w:sz w:val="32"/>
                <w:szCs w:val="24"/>
              </w:rPr>
              <w:t xml:space="preserve">uyguladığınız </w:t>
            </w:r>
            <w:r w:rsidRPr="004B1592">
              <w:rPr>
                <w:rFonts w:ascii="Times New Roman" w:hAnsi="Times New Roman" w:cs="Times New Roman"/>
                <w:b/>
                <w:i/>
                <w:sz w:val="32"/>
                <w:szCs w:val="24"/>
              </w:rPr>
              <w:t xml:space="preserve">tarihi, saati ve </w:t>
            </w:r>
            <w:r w:rsidRPr="004B1592">
              <w:rPr>
                <w:rFonts w:ascii="Times New Roman" w:eastAsia="HiddenHorzOCR" w:hAnsi="Times New Roman" w:cs="Times New Roman"/>
                <w:b/>
                <w:i/>
                <w:sz w:val="32"/>
                <w:szCs w:val="24"/>
              </w:rPr>
              <w:t xml:space="preserve">seçtiğiniz </w:t>
            </w:r>
            <w:r w:rsidRPr="004B1592">
              <w:rPr>
                <w:rFonts w:ascii="Times New Roman" w:hAnsi="Times New Roman" w:cs="Times New Roman"/>
                <w:b/>
                <w:i/>
                <w:sz w:val="32"/>
                <w:szCs w:val="24"/>
              </w:rPr>
              <w:t>enjeksiyon yerini mutlaka kaydediniz.</w:t>
            </w:r>
          </w:p>
          <w:p w:rsidR="002335CD" w:rsidRPr="001C47A0" w:rsidRDefault="002335CD" w:rsidP="00F7166B">
            <w:pPr>
              <w:jc w:val="center"/>
              <w:rPr>
                <w:rFonts w:ascii="Times New Roman" w:hAnsi="Times New Roman" w:cs="Times New Roman"/>
                <w:b/>
                <w:i/>
                <w:sz w:val="24"/>
                <w:szCs w:val="24"/>
              </w:rPr>
            </w:pPr>
          </w:p>
        </w:tc>
      </w:tr>
    </w:tbl>
    <w:p w:rsidR="00133E6F" w:rsidRPr="0047144B" w:rsidRDefault="00133E6F" w:rsidP="00133E6F">
      <w:pPr>
        <w:spacing w:line="240" w:lineRule="auto"/>
        <w:rPr>
          <w:rFonts w:ascii="Times New Roman" w:hAnsi="Times New Roman" w:cs="Times New Roman"/>
          <w:b/>
          <w:sz w:val="24"/>
          <w:szCs w:val="24"/>
        </w:rPr>
      </w:pPr>
    </w:p>
    <w:p w:rsidR="00133E6F" w:rsidRPr="0047144B" w:rsidRDefault="00133E6F" w:rsidP="00133E6F">
      <w:pPr>
        <w:spacing w:line="240" w:lineRule="auto"/>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336"/>
      </w:tblGrid>
      <w:tr w:rsidR="005D6D9E" w:rsidRPr="0047144B" w:rsidTr="00430D97">
        <w:trPr>
          <w:trHeight w:val="1261"/>
        </w:trPr>
        <w:tc>
          <w:tcPr>
            <w:tcW w:w="5920" w:type="dxa"/>
          </w:tcPr>
          <w:p w:rsidR="005D6D9E" w:rsidRPr="0047144B" w:rsidRDefault="005D6D9E" w:rsidP="005D6D9E">
            <w:pPr>
              <w:rPr>
                <w:rFonts w:ascii="Times New Roman" w:hAnsi="Times New Roman" w:cs="Times New Roman"/>
                <w:b/>
                <w:sz w:val="24"/>
                <w:szCs w:val="24"/>
              </w:rPr>
            </w:pPr>
          </w:p>
          <w:p w:rsidR="005D6D9E" w:rsidRPr="002335CD" w:rsidRDefault="00FF3E6D" w:rsidP="00FF3E6D">
            <w:pPr>
              <w:rPr>
                <w:rFonts w:ascii="Times New Roman" w:hAnsi="Times New Roman" w:cs="Times New Roman"/>
                <w:b/>
                <w:color w:val="C00000"/>
                <w:sz w:val="44"/>
                <w:szCs w:val="44"/>
              </w:rPr>
            </w:pPr>
            <w:r>
              <w:rPr>
                <w:rFonts w:ascii="Times New Roman" w:hAnsi="Times New Roman" w:cs="Times New Roman"/>
                <w:b/>
                <w:color w:val="C00000"/>
                <w:sz w:val="44"/>
                <w:szCs w:val="44"/>
              </w:rPr>
              <w:t>2.8.</w:t>
            </w:r>
            <w:r w:rsidR="00430D97" w:rsidRPr="002335CD">
              <w:rPr>
                <w:rFonts w:ascii="Times New Roman" w:hAnsi="Times New Roman" w:cs="Times New Roman"/>
                <w:b/>
                <w:color w:val="C00000"/>
                <w:sz w:val="44"/>
                <w:szCs w:val="44"/>
              </w:rPr>
              <w:t xml:space="preserve">ILARIS </w:t>
            </w:r>
            <w:r w:rsidR="005D6D9E" w:rsidRPr="002335CD">
              <w:rPr>
                <w:rFonts w:ascii="Times New Roman" w:hAnsi="Times New Roman" w:cs="Times New Roman"/>
                <w:b/>
                <w:color w:val="C00000"/>
                <w:sz w:val="44"/>
                <w:szCs w:val="44"/>
              </w:rPr>
              <w:t>(</w:t>
            </w:r>
            <w:r w:rsidR="00F27F60" w:rsidRPr="002335CD">
              <w:rPr>
                <w:rFonts w:ascii="Times New Roman" w:hAnsi="Times New Roman" w:cs="Times New Roman"/>
                <w:b/>
                <w:color w:val="C00000"/>
                <w:sz w:val="44"/>
                <w:szCs w:val="44"/>
              </w:rPr>
              <w:t>KANAKINUMAB</w:t>
            </w:r>
            <w:r w:rsidR="005D6D9E" w:rsidRPr="002335CD">
              <w:rPr>
                <w:rFonts w:ascii="Times New Roman" w:hAnsi="Times New Roman" w:cs="Times New Roman"/>
                <w:b/>
                <w:color w:val="C00000"/>
                <w:sz w:val="44"/>
                <w:szCs w:val="44"/>
              </w:rPr>
              <w:t>)</w:t>
            </w:r>
          </w:p>
          <w:p w:rsidR="005D6D9E" w:rsidRPr="0047144B" w:rsidRDefault="005D6D9E" w:rsidP="00133E6F">
            <w:pPr>
              <w:rPr>
                <w:rFonts w:ascii="Times New Roman" w:hAnsi="Times New Roman" w:cs="Times New Roman"/>
                <w:b/>
                <w:sz w:val="24"/>
                <w:szCs w:val="24"/>
              </w:rPr>
            </w:pPr>
          </w:p>
        </w:tc>
        <w:tc>
          <w:tcPr>
            <w:tcW w:w="3336" w:type="dxa"/>
          </w:tcPr>
          <w:p w:rsidR="005D6D9E" w:rsidRPr="0047144B" w:rsidRDefault="005D6D9E" w:rsidP="005D6D9E">
            <w:pPr>
              <w:rPr>
                <w:rFonts w:ascii="Times New Roman" w:hAnsi="Times New Roman" w:cs="Times New Roman"/>
                <w:b/>
                <w:sz w:val="24"/>
                <w:szCs w:val="24"/>
              </w:rPr>
            </w:pPr>
            <w:r w:rsidRPr="0047144B">
              <w:rPr>
                <w:rFonts w:ascii="Times New Roman" w:hAnsi="Times New Roman" w:cs="Times New Roman"/>
                <w:noProof/>
                <w:sz w:val="24"/>
                <w:szCs w:val="24"/>
                <w:lang w:eastAsia="tr-TR"/>
              </w:rPr>
              <w:drawing>
                <wp:inline distT="0" distB="0" distL="0" distR="0">
                  <wp:extent cx="1958606" cy="1041991"/>
                  <wp:effectExtent l="19050" t="0" r="3544" b="0"/>
                  <wp:docPr id="62" name="Resim 15" descr="Ä°LARÄ°S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Ä°LARÄ°S ile ilgili gÃ¶rsel sonucu"/>
                          <pic:cNvPicPr>
                            <a:picLocks noChangeAspect="1" noChangeArrowheads="1"/>
                          </pic:cNvPicPr>
                        </pic:nvPicPr>
                        <pic:blipFill>
                          <a:blip r:embed="rId98" cstate="print"/>
                          <a:srcRect/>
                          <a:stretch>
                            <a:fillRect/>
                          </a:stretch>
                        </pic:blipFill>
                        <pic:spPr bwMode="auto">
                          <a:xfrm>
                            <a:off x="0" y="0"/>
                            <a:ext cx="1958604" cy="1041990"/>
                          </a:xfrm>
                          <a:prstGeom prst="rect">
                            <a:avLst/>
                          </a:prstGeom>
                          <a:noFill/>
                          <a:ln w="9525">
                            <a:noFill/>
                            <a:miter lim="800000"/>
                            <a:headEnd/>
                            <a:tailEnd/>
                          </a:ln>
                        </pic:spPr>
                      </pic:pic>
                    </a:graphicData>
                  </a:graphic>
                </wp:inline>
              </w:drawing>
            </w:r>
          </w:p>
          <w:p w:rsidR="005D6D9E" w:rsidRPr="0047144B" w:rsidRDefault="005D6D9E" w:rsidP="00133E6F">
            <w:pPr>
              <w:rPr>
                <w:rFonts w:ascii="Times New Roman" w:hAnsi="Times New Roman" w:cs="Times New Roman"/>
                <w:b/>
                <w:sz w:val="24"/>
                <w:szCs w:val="24"/>
              </w:rPr>
            </w:pPr>
          </w:p>
        </w:tc>
      </w:tr>
    </w:tbl>
    <w:p w:rsidR="00472EFA" w:rsidRPr="0047144B" w:rsidRDefault="00B52843" w:rsidP="00133E6F">
      <w:pPr>
        <w:pStyle w:val="Default"/>
      </w:pPr>
      <w:r w:rsidRPr="002335CD">
        <w:rPr>
          <w:b/>
          <w:color w:val="C00000"/>
        </w:rPr>
        <w:t>ETKİN MADDE:</w:t>
      </w:r>
      <w:r w:rsidRPr="0047144B">
        <w:t xml:space="preserve"> </w:t>
      </w:r>
      <w:r w:rsidR="00472EFA" w:rsidRPr="0047144B">
        <w:t xml:space="preserve">Her flakon 150 mg kanakinumab içermektedir. </w:t>
      </w:r>
    </w:p>
    <w:p w:rsidR="00472EFA" w:rsidRPr="0047144B" w:rsidRDefault="00472EFA" w:rsidP="00133E6F">
      <w:pPr>
        <w:pStyle w:val="Default"/>
      </w:pPr>
    </w:p>
    <w:p w:rsidR="00B52843" w:rsidRPr="0047144B" w:rsidRDefault="00B52843" w:rsidP="00133E6F">
      <w:pPr>
        <w:spacing w:line="240" w:lineRule="auto"/>
        <w:rPr>
          <w:rFonts w:ascii="Times New Roman" w:hAnsi="Times New Roman" w:cs="Times New Roman"/>
          <w:sz w:val="24"/>
          <w:szCs w:val="24"/>
        </w:rPr>
      </w:pPr>
      <w:r w:rsidRPr="002335CD">
        <w:rPr>
          <w:rFonts w:ascii="Times New Roman" w:hAnsi="Times New Roman" w:cs="Times New Roman"/>
          <w:b/>
          <w:color w:val="C00000"/>
          <w:sz w:val="24"/>
          <w:szCs w:val="24"/>
        </w:rPr>
        <w:t>YARDIMCI MADDELER:</w:t>
      </w:r>
      <w:r w:rsidRPr="0047144B">
        <w:rPr>
          <w:rFonts w:ascii="Times New Roman" w:hAnsi="Times New Roman" w:cs="Times New Roman"/>
          <w:sz w:val="24"/>
          <w:szCs w:val="24"/>
        </w:rPr>
        <w:t xml:space="preserve"> </w:t>
      </w:r>
      <w:r w:rsidR="00472EFA" w:rsidRPr="0047144B">
        <w:rPr>
          <w:rFonts w:ascii="Times New Roman" w:hAnsi="Times New Roman" w:cs="Times New Roman"/>
          <w:sz w:val="24"/>
          <w:szCs w:val="24"/>
        </w:rPr>
        <w:t>Sükroz 92.380 mg</w:t>
      </w:r>
    </w:p>
    <w:p w:rsidR="00B52843" w:rsidRPr="002335CD" w:rsidRDefault="00472EFA" w:rsidP="00133E6F">
      <w:pPr>
        <w:spacing w:line="240" w:lineRule="auto"/>
        <w:rPr>
          <w:rFonts w:ascii="Times New Roman" w:hAnsi="Times New Roman" w:cs="Times New Roman"/>
          <w:b/>
          <w:color w:val="C00000"/>
          <w:sz w:val="24"/>
          <w:szCs w:val="24"/>
        </w:rPr>
      </w:pPr>
      <w:r w:rsidRPr="002335CD">
        <w:rPr>
          <w:rFonts w:ascii="Times New Roman" w:hAnsi="Times New Roman" w:cs="Times New Roman"/>
          <w:b/>
          <w:color w:val="C00000"/>
          <w:sz w:val="24"/>
          <w:szCs w:val="24"/>
        </w:rPr>
        <w:t>ILARIS</w:t>
      </w:r>
      <w:r w:rsidR="00B52843" w:rsidRPr="002335CD">
        <w:rPr>
          <w:rFonts w:ascii="Times New Roman" w:hAnsi="Times New Roman" w:cs="Times New Roman"/>
          <w:b/>
          <w:color w:val="C00000"/>
          <w:sz w:val="24"/>
          <w:szCs w:val="24"/>
        </w:rPr>
        <w:t xml:space="preserve"> NEDİR?</w:t>
      </w:r>
    </w:p>
    <w:p w:rsidR="0084673F" w:rsidRPr="0047144B" w:rsidRDefault="0084673F" w:rsidP="00133E6F">
      <w:pPr>
        <w:spacing w:line="240" w:lineRule="auto"/>
        <w:rPr>
          <w:rFonts w:ascii="Times New Roman" w:hAnsi="Times New Roman" w:cs="Times New Roman"/>
          <w:b/>
          <w:sz w:val="24"/>
          <w:szCs w:val="24"/>
        </w:rPr>
      </w:pPr>
      <w:r w:rsidRPr="0047144B">
        <w:rPr>
          <w:rFonts w:ascii="Times New Roman" w:hAnsi="Times New Roman" w:cs="Times New Roman"/>
          <w:sz w:val="24"/>
          <w:szCs w:val="24"/>
        </w:rPr>
        <w:t>Kanakinumab, IgG1/κ izotipinin tamamen insan monoklonal bir anti-human interlökin-1</w:t>
      </w:r>
      <w:r w:rsidR="00066799">
        <w:rPr>
          <w:rFonts w:ascii="Times New Roman" w:hAnsi="Times New Roman" w:cs="Times New Roman"/>
          <w:sz w:val="24"/>
          <w:szCs w:val="24"/>
        </w:rPr>
        <w:t xml:space="preserve"> beta (IL-1 beta) antikorudur. K</w:t>
      </w:r>
      <w:r w:rsidRPr="0047144B">
        <w:rPr>
          <w:rFonts w:ascii="Times New Roman" w:hAnsi="Times New Roman" w:cs="Times New Roman"/>
          <w:sz w:val="24"/>
          <w:szCs w:val="24"/>
        </w:rPr>
        <w:t>anakinumab, lokal ya da sistemik aşırı IL-1 beta üretimi ile karakterize edilen hastalık ya da patolojilerin tedavisine uygundur.</w:t>
      </w:r>
    </w:p>
    <w:p w:rsidR="0084673F" w:rsidRPr="0047144B" w:rsidRDefault="00066799" w:rsidP="00066799">
      <w:pPr>
        <w:pStyle w:val="Default"/>
      </w:pPr>
      <w:r>
        <w:t>Ilari</w:t>
      </w:r>
      <w:r w:rsidRPr="0047144B">
        <w:t xml:space="preserve">s </w:t>
      </w:r>
      <w:r w:rsidR="00525D22" w:rsidRPr="0047144B">
        <w:t>150 mg/ml enjeksiyonluk çözelti için toz içeren flakon bireysel kullanıma yönelik tek kullanımlık bir flakonda tedarik edilir.</w:t>
      </w:r>
      <w:r w:rsidR="0084673F" w:rsidRPr="0047144B">
        <w:t xml:space="preserve"> 1 flakon içeren paket ya da 4 </w:t>
      </w:r>
      <w:r>
        <w:t>flakon içeren çoklu paket şeklinde sunulmaktadır.</w:t>
      </w:r>
    </w:p>
    <w:p w:rsidR="00B52843" w:rsidRPr="002335CD" w:rsidRDefault="002F313A" w:rsidP="00133E6F">
      <w:pPr>
        <w:spacing w:line="240" w:lineRule="auto"/>
        <w:rPr>
          <w:rFonts w:ascii="Times New Roman" w:hAnsi="Times New Roman" w:cs="Times New Roman"/>
          <w:b/>
          <w:color w:val="C00000"/>
          <w:sz w:val="24"/>
          <w:szCs w:val="24"/>
        </w:rPr>
      </w:pPr>
      <w:r w:rsidRPr="002335CD">
        <w:rPr>
          <w:rFonts w:ascii="Times New Roman" w:hAnsi="Times New Roman" w:cs="Times New Roman"/>
          <w:b/>
          <w:color w:val="C00000"/>
          <w:sz w:val="24"/>
          <w:szCs w:val="24"/>
        </w:rPr>
        <w:t>ILARIS</w:t>
      </w:r>
      <w:r w:rsidR="00B52843" w:rsidRPr="002335CD">
        <w:rPr>
          <w:rFonts w:ascii="Times New Roman" w:hAnsi="Times New Roman" w:cs="Times New Roman"/>
          <w:b/>
          <w:color w:val="C00000"/>
          <w:sz w:val="24"/>
          <w:szCs w:val="24"/>
        </w:rPr>
        <w:t xml:space="preserve"> NE İÇİN KULLANILIR?</w:t>
      </w:r>
    </w:p>
    <w:p w:rsidR="00472EFA" w:rsidRPr="0047144B" w:rsidRDefault="00472EFA" w:rsidP="004A38E7">
      <w:pPr>
        <w:pStyle w:val="Default"/>
        <w:numPr>
          <w:ilvl w:val="0"/>
          <w:numId w:val="40"/>
        </w:numPr>
      </w:pPr>
      <w:r w:rsidRPr="0047144B">
        <w:t xml:space="preserve">Ailevi Soğuk Otoinflamatuar Sendrom (FCAS) / Ailevi Soğuk Ürtiker (FCU) </w:t>
      </w:r>
    </w:p>
    <w:p w:rsidR="00472EFA" w:rsidRPr="0047144B" w:rsidRDefault="00472EFA" w:rsidP="004A38E7">
      <w:pPr>
        <w:pStyle w:val="Default"/>
        <w:numPr>
          <w:ilvl w:val="0"/>
          <w:numId w:val="40"/>
        </w:numPr>
        <w:spacing w:after="50"/>
      </w:pPr>
      <w:r w:rsidRPr="0047144B">
        <w:t xml:space="preserve">Muckle-Wells Sendromu (MWS) </w:t>
      </w:r>
    </w:p>
    <w:p w:rsidR="0084673F" w:rsidRPr="0047144B" w:rsidRDefault="00472EFA" w:rsidP="004A38E7">
      <w:pPr>
        <w:pStyle w:val="Default"/>
        <w:numPr>
          <w:ilvl w:val="0"/>
          <w:numId w:val="40"/>
        </w:numPr>
        <w:spacing w:after="50"/>
      </w:pPr>
      <w:r w:rsidRPr="0047144B">
        <w:t xml:space="preserve">Neonatal Başlangıçlı Multisistem İnflamatuar Hastalık (NOMID) / Kronik İnfantil Nörolojik, Kütanöz, Artiküler Sendrom (CINCA). </w:t>
      </w:r>
    </w:p>
    <w:p w:rsidR="00472EFA" w:rsidRPr="0047144B" w:rsidRDefault="00472EFA" w:rsidP="004A38E7">
      <w:pPr>
        <w:pStyle w:val="Default"/>
        <w:numPr>
          <w:ilvl w:val="0"/>
          <w:numId w:val="40"/>
        </w:numPr>
        <w:spacing w:after="50"/>
      </w:pPr>
      <w:r w:rsidRPr="0047144B">
        <w:t>Sistemik Jüvenil İdiyopatik Artrit (SJİA)</w:t>
      </w:r>
    </w:p>
    <w:p w:rsidR="0084673F" w:rsidRPr="002335CD" w:rsidRDefault="0084673F" w:rsidP="007F08C1">
      <w:pPr>
        <w:pStyle w:val="Default"/>
        <w:spacing w:after="50"/>
        <w:ind w:left="720"/>
        <w:rPr>
          <w:color w:val="C00000"/>
        </w:rPr>
      </w:pPr>
    </w:p>
    <w:p w:rsidR="00B52843" w:rsidRPr="002335CD" w:rsidRDefault="002F313A" w:rsidP="00133E6F">
      <w:pPr>
        <w:spacing w:line="240" w:lineRule="auto"/>
        <w:rPr>
          <w:rFonts w:ascii="Times New Roman" w:hAnsi="Times New Roman" w:cs="Times New Roman"/>
          <w:b/>
          <w:color w:val="C00000"/>
          <w:sz w:val="24"/>
          <w:szCs w:val="24"/>
        </w:rPr>
      </w:pPr>
      <w:r w:rsidRPr="002335CD">
        <w:rPr>
          <w:rFonts w:ascii="Times New Roman" w:hAnsi="Times New Roman" w:cs="Times New Roman"/>
          <w:b/>
          <w:color w:val="C00000"/>
          <w:sz w:val="24"/>
          <w:szCs w:val="24"/>
        </w:rPr>
        <w:t>ILARIS’</w:t>
      </w:r>
      <w:r w:rsidR="00B52843" w:rsidRPr="002335CD">
        <w:rPr>
          <w:rFonts w:ascii="Times New Roman" w:hAnsi="Times New Roman" w:cs="Times New Roman"/>
          <w:b/>
          <w:color w:val="C00000"/>
          <w:sz w:val="24"/>
          <w:szCs w:val="24"/>
        </w:rPr>
        <w:t>IN YAN ETKİLERİ NELERDİR?</w:t>
      </w:r>
    </w:p>
    <w:p w:rsidR="00514DC8" w:rsidRPr="0047144B" w:rsidRDefault="00514DC8" w:rsidP="004A38E7">
      <w:pPr>
        <w:pStyle w:val="ListeParagraf"/>
        <w:numPr>
          <w:ilvl w:val="0"/>
          <w:numId w:val="35"/>
        </w:numPr>
        <w:spacing w:line="240" w:lineRule="auto"/>
        <w:rPr>
          <w:rFonts w:ascii="Times New Roman" w:hAnsi="Times New Roman" w:cs="Times New Roman"/>
          <w:sz w:val="24"/>
          <w:szCs w:val="24"/>
        </w:rPr>
      </w:pPr>
      <w:r w:rsidRPr="0047144B">
        <w:rPr>
          <w:rFonts w:ascii="Times New Roman" w:hAnsi="Times New Roman" w:cs="Times New Roman"/>
          <w:sz w:val="24"/>
          <w:szCs w:val="24"/>
        </w:rPr>
        <w:t>Alerjik reaksiyon belirtileri;</w:t>
      </w:r>
    </w:p>
    <w:p w:rsidR="00514DC8" w:rsidRPr="0047144B" w:rsidRDefault="00514DC8" w:rsidP="004A38E7">
      <w:pPr>
        <w:pStyle w:val="ListeParagraf"/>
        <w:numPr>
          <w:ilvl w:val="2"/>
          <w:numId w:val="35"/>
        </w:numPr>
        <w:spacing w:line="240" w:lineRule="auto"/>
        <w:rPr>
          <w:rFonts w:ascii="Times New Roman" w:hAnsi="Times New Roman" w:cs="Times New Roman"/>
          <w:sz w:val="24"/>
          <w:szCs w:val="24"/>
        </w:rPr>
      </w:pPr>
      <w:r w:rsidRPr="0047144B">
        <w:rPr>
          <w:rFonts w:ascii="Times New Roman" w:hAnsi="Times New Roman" w:cs="Times New Roman"/>
          <w:sz w:val="24"/>
          <w:szCs w:val="24"/>
        </w:rPr>
        <w:t>Nefes almada veya yutmada zorluk,</w:t>
      </w:r>
    </w:p>
    <w:p w:rsidR="00514DC8" w:rsidRPr="0047144B" w:rsidRDefault="00514DC8" w:rsidP="004A38E7">
      <w:pPr>
        <w:pStyle w:val="ListeParagraf"/>
        <w:numPr>
          <w:ilvl w:val="2"/>
          <w:numId w:val="35"/>
        </w:numPr>
        <w:spacing w:line="240" w:lineRule="auto"/>
        <w:rPr>
          <w:rFonts w:ascii="Times New Roman" w:hAnsi="Times New Roman" w:cs="Times New Roman"/>
          <w:sz w:val="24"/>
          <w:szCs w:val="24"/>
        </w:rPr>
      </w:pPr>
      <w:r w:rsidRPr="0047144B">
        <w:rPr>
          <w:rFonts w:ascii="Times New Roman" w:hAnsi="Times New Roman" w:cs="Times New Roman"/>
          <w:sz w:val="24"/>
          <w:szCs w:val="24"/>
        </w:rPr>
        <w:t xml:space="preserve">Yüzde, boğazda, ellerde veya ayaklarda şişlik, </w:t>
      </w:r>
    </w:p>
    <w:p w:rsidR="00514DC8" w:rsidRPr="0047144B" w:rsidRDefault="00514DC8" w:rsidP="004A38E7">
      <w:pPr>
        <w:pStyle w:val="ListeParagraf"/>
        <w:numPr>
          <w:ilvl w:val="2"/>
          <w:numId w:val="35"/>
        </w:numPr>
        <w:spacing w:line="240" w:lineRule="auto"/>
        <w:rPr>
          <w:rFonts w:ascii="Times New Roman" w:hAnsi="Times New Roman" w:cs="Times New Roman"/>
          <w:sz w:val="24"/>
          <w:szCs w:val="24"/>
        </w:rPr>
      </w:pPr>
      <w:r w:rsidRPr="0047144B">
        <w:rPr>
          <w:rFonts w:ascii="Times New Roman" w:hAnsi="Times New Roman" w:cs="Times New Roman"/>
          <w:sz w:val="24"/>
          <w:szCs w:val="24"/>
        </w:rPr>
        <w:t xml:space="preserve">Sinirli veya endişeli hissetmek, çarpıntı, ani deri kızarıklığı ve/veya sıcaklık hissi, </w:t>
      </w:r>
    </w:p>
    <w:p w:rsidR="00514DC8" w:rsidRPr="0047144B" w:rsidRDefault="00514DC8" w:rsidP="004A38E7">
      <w:pPr>
        <w:pStyle w:val="ListeParagraf"/>
        <w:numPr>
          <w:ilvl w:val="2"/>
          <w:numId w:val="35"/>
        </w:numPr>
        <w:spacing w:line="240" w:lineRule="auto"/>
        <w:rPr>
          <w:rFonts w:ascii="Times New Roman" w:hAnsi="Times New Roman" w:cs="Times New Roman"/>
          <w:sz w:val="24"/>
          <w:szCs w:val="24"/>
        </w:rPr>
      </w:pPr>
      <w:r w:rsidRPr="0047144B">
        <w:rPr>
          <w:rFonts w:ascii="Times New Roman" w:hAnsi="Times New Roman" w:cs="Times New Roman"/>
          <w:sz w:val="24"/>
          <w:szCs w:val="24"/>
        </w:rPr>
        <w:t xml:space="preserve">Ciddi kızarıklık, kaşıntı veya kurdeşen (kırmızı veya soluk renkte kabarık deri bölümleri genellikle kaşınır). </w:t>
      </w:r>
    </w:p>
    <w:p w:rsidR="00AA2AB0" w:rsidRPr="0047144B" w:rsidRDefault="00AA2AB0" w:rsidP="004A38E7">
      <w:pPr>
        <w:pStyle w:val="ListeParagraf"/>
        <w:numPr>
          <w:ilvl w:val="0"/>
          <w:numId w:val="35"/>
        </w:numPr>
        <w:spacing w:line="240" w:lineRule="auto"/>
        <w:rPr>
          <w:rFonts w:ascii="Times New Roman" w:hAnsi="Times New Roman" w:cs="Times New Roman"/>
          <w:sz w:val="24"/>
          <w:szCs w:val="24"/>
        </w:rPr>
      </w:pPr>
      <w:r w:rsidRPr="0047144B">
        <w:rPr>
          <w:rFonts w:ascii="Times New Roman" w:hAnsi="Times New Roman" w:cs="Times New Roman"/>
          <w:sz w:val="24"/>
          <w:szCs w:val="24"/>
        </w:rPr>
        <w:t xml:space="preserve">Enfeksiyon belirtileri: </w:t>
      </w:r>
      <w:r w:rsidR="0017221C" w:rsidRPr="0047144B">
        <w:rPr>
          <w:rFonts w:ascii="Times New Roman" w:hAnsi="Times New Roman" w:cs="Times New Roman"/>
          <w:sz w:val="24"/>
          <w:szCs w:val="24"/>
        </w:rPr>
        <w:t>üşüme, titreme, bitkinlik, iştah kaybı, vücut ağrıları, boğaz ağrısı veya ağız ülserleri, öksürük, balgam, göğüs ağrısı, nefes alma güçlüğü, kulak ağrısı, uzun süreli baş ağrısı ya da deride lokal kız</w:t>
      </w:r>
      <w:r w:rsidRPr="0047144B">
        <w:rPr>
          <w:rFonts w:ascii="Times New Roman" w:hAnsi="Times New Roman" w:cs="Times New Roman"/>
          <w:sz w:val="24"/>
          <w:szCs w:val="24"/>
        </w:rPr>
        <w:t>arıklık, ısı artışı ya da şişme, lökopeni, nötropeni gibi.</w:t>
      </w:r>
    </w:p>
    <w:p w:rsidR="00AA2AB0" w:rsidRPr="0047144B" w:rsidRDefault="0017221C" w:rsidP="004A38E7">
      <w:pPr>
        <w:pStyle w:val="ListeParagraf"/>
        <w:numPr>
          <w:ilvl w:val="0"/>
          <w:numId w:val="35"/>
        </w:numPr>
        <w:spacing w:line="240" w:lineRule="auto"/>
        <w:rPr>
          <w:rFonts w:ascii="Times New Roman" w:hAnsi="Times New Roman" w:cs="Times New Roman"/>
          <w:sz w:val="24"/>
          <w:szCs w:val="24"/>
        </w:rPr>
      </w:pPr>
      <w:r w:rsidRPr="0047144B">
        <w:rPr>
          <w:rFonts w:ascii="Times New Roman" w:hAnsi="Times New Roman" w:cs="Times New Roman"/>
          <w:sz w:val="24"/>
          <w:szCs w:val="24"/>
        </w:rPr>
        <w:t xml:space="preserve">Kan trombositleri düzeylerinde düşme (trombositopeni).  </w:t>
      </w:r>
    </w:p>
    <w:p w:rsidR="00AA2AB0" w:rsidRPr="0047144B" w:rsidRDefault="0017221C" w:rsidP="004A38E7">
      <w:pPr>
        <w:pStyle w:val="ListeParagraf"/>
        <w:numPr>
          <w:ilvl w:val="0"/>
          <w:numId w:val="35"/>
        </w:numPr>
        <w:spacing w:line="240" w:lineRule="auto"/>
        <w:rPr>
          <w:rFonts w:ascii="Times New Roman" w:hAnsi="Times New Roman" w:cs="Times New Roman"/>
          <w:sz w:val="24"/>
          <w:szCs w:val="24"/>
        </w:rPr>
      </w:pPr>
      <w:r w:rsidRPr="0047144B">
        <w:rPr>
          <w:rFonts w:ascii="Times New Roman" w:hAnsi="Times New Roman" w:cs="Times New Roman"/>
          <w:sz w:val="24"/>
          <w:szCs w:val="24"/>
        </w:rPr>
        <w:t xml:space="preserve">yanaklarda ve/veya alında basınç hissi veya ağrı (nazofarenjit, farenjit, rinit, sinüzit).  </w:t>
      </w:r>
    </w:p>
    <w:p w:rsidR="00AA2AB0" w:rsidRPr="0047144B" w:rsidRDefault="0017221C" w:rsidP="004A38E7">
      <w:pPr>
        <w:pStyle w:val="ListeParagraf"/>
        <w:numPr>
          <w:ilvl w:val="0"/>
          <w:numId w:val="35"/>
        </w:numPr>
        <w:spacing w:line="240" w:lineRule="auto"/>
        <w:rPr>
          <w:rFonts w:ascii="Times New Roman" w:hAnsi="Times New Roman" w:cs="Times New Roman"/>
          <w:sz w:val="24"/>
          <w:szCs w:val="24"/>
        </w:rPr>
      </w:pPr>
      <w:r w:rsidRPr="0047144B">
        <w:rPr>
          <w:rFonts w:ascii="Times New Roman" w:hAnsi="Times New Roman" w:cs="Times New Roman"/>
          <w:sz w:val="24"/>
          <w:szCs w:val="24"/>
        </w:rPr>
        <w:t>Mide ağrısı ve mide bulantısı (gastroenterit).</w:t>
      </w:r>
    </w:p>
    <w:p w:rsidR="00AA2AB0" w:rsidRPr="0047144B" w:rsidRDefault="0017221C" w:rsidP="004A38E7">
      <w:pPr>
        <w:pStyle w:val="ListeParagraf"/>
        <w:numPr>
          <w:ilvl w:val="0"/>
          <w:numId w:val="35"/>
        </w:numPr>
        <w:spacing w:line="240" w:lineRule="auto"/>
        <w:rPr>
          <w:rFonts w:ascii="Times New Roman" w:hAnsi="Times New Roman" w:cs="Times New Roman"/>
          <w:sz w:val="24"/>
          <w:szCs w:val="24"/>
        </w:rPr>
      </w:pPr>
      <w:r w:rsidRPr="0047144B">
        <w:rPr>
          <w:rFonts w:ascii="Times New Roman" w:hAnsi="Times New Roman" w:cs="Times New Roman"/>
          <w:sz w:val="24"/>
          <w:szCs w:val="24"/>
        </w:rPr>
        <w:t>Karın ağrısı</w:t>
      </w:r>
    </w:p>
    <w:p w:rsidR="00AA2AB0" w:rsidRPr="0047144B" w:rsidRDefault="0017221C" w:rsidP="004A38E7">
      <w:pPr>
        <w:pStyle w:val="ListeParagraf"/>
        <w:numPr>
          <w:ilvl w:val="0"/>
          <w:numId w:val="35"/>
        </w:numPr>
        <w:spacing w:line="240" w:lineRule="auto"/>
        <w:rPr>
          <w:rFonts w:ascii="Times New Roman" w:hAnsi="Times New Roman" w:cs="Times New Roman"/>
          <w:sz w:val="24"/>
          <w:szCs w:val="24"/>
        </w:rPr>
      </w:pPr>
      <w:r w:rsidRPr="0047144B">
        <w:rPr>
          <w:rFonts w:ascii="Times New Roman" w:hAnsi="Times New Roman" w:cs="Times New Roman"/>
          <w:sz w:val="24"/>
          <w:szCs w:val="24"/>
        </w:rPr>
        <w:t>Kaslar, kemikler veya eklemlerde ağrı.</w:t>
      </w:r>
    </w:p>
    <w:p w:rsidR="00AA2AB0" w:rsidRPr="0047144B" w:rsidRDefault="0017221C" w:rsidP="004A38E7">
      <w:pPr>
        <w:pStyle w:val="ListeParagraf"/>
        <w:numPr>
          <w:ilvl w:val="0"/>
          <w:numId w:val="35"/>
        </w:numPr>
        <w:spacing w:line="240" w:lineRule="auto"/>
        <w:rPr>
          <w:rFonts w:ascii="Times New Roman" w:hAnsi="Times New Roman" w:cs="Times New Roman"/>
          <w:sz w:val="24"/>
          <w:szCs w:val="24"/>
        </w:rPr>
      </w:pPr>
      <w:r w:rsidRPr="0047144B">
        <w:rPr>
          <w:rFonts w:ascii="Times New Roman" w:hAnsi="Times New Roman" w:cs="Times New Roman"/>
          <w:sz w:val="24"/>
          <w:szCs w:val="24"/>
        </w:rPr>
        <w:t>Anormal böbrek fonksiyonu testi bulgular (azalmış kreatinin klirensi, proteinüri).</w:t>
      </w:r>
    </w:p>
    <w:p w:rsidR="0017221C" w:rsidRPr="0047144B" w:rsidRDefault="0017221C" w:rsidP="004A38E7">
      <w:pPr>
        <w:pStyle w:val="ListeParagraf"/>
        <w:numPr>
          <w:ilvl w:val="0"/>
          <w:numId w:val="35"/>
        </w:numPr>
        <w:spacing w:line="240" w:lineRule="auto"/>
        <w:rPr>
          <w:rFonts w:ascii="Times New Roman" w:hAnsi="Times New Roman" w:cs="Times New Roman"/>
          <w:b/>
          <w:sz w:val="24"/>
          <w:szCs w:val="24"/>
        </w:rPr>
      </w:pPr>
      <w:r w:rsidRPr="0047144B">
        <w:rPr>
          <w:rFonts w:ascii="Times New Roman" w:hAnsi="Times New Roman" w:cs="Times New Roman"/>
          <w:sz w:val="24"/>
          <w:szCs w:val="24"/>
        </w:rPr>
        <w:t>Enjeksiyon bölgesi reaksiyonu (kızarıklık, şişlik, sıcaklık ve kaşıntı gibi).</w:t>
      </w:r>
    </w:p>
    <w:p w:rsidR="00066799" w:rsidRDefault="00066799" w:rsidP="00133E6F">
      <w:pPr>
        <w:spacing w:line="240" w:lineRule="auto"/>
        <w:rPr>
          <w:rFonts w:ascii="Times New Roman" w:hAnsi="Times New Roman" w:cs="Times New Roman"/>
          <w:b/>
          <w:color w:val="C00000"/>
          <w:sz w:val="24"/>
          <w:szCs w:val="24"/>
        </w:rPr>
      </w:pPr>
    </w:p>
    <w:p w:rsidR="00B52843" w:rsidRPr="002335CD" w:rsidRDefault="00CC019A" w:rsidP="00133E6F">
      <w:pPr>
        <w:spacing w:line="240" w:lineRule="auto"/>
        <w:rPr>
          <w:rFonts w:ascii="Times New Roman" w:hAnsi="Times New Roman" w:cs="Times New Roman"/>
          <w:b/>
          <w:color w:val="C00000"/>
          <w:sz w:val="24"/>
          <w:szCs w:val="24"/>
        </w:rPr>
      </w:pPr>
      <w:r w:rsidRPr="002335CD">
        <w:rPr>
          <w:rFonts w:ascii="Times New Roman" w:hAnsi="Times New Roman" w:cs="Times New Roman"/>
          <w:b/>
          <w:color w:val="C00000"/>
          <w:sz w:val="24"/>
          <w:szCs w:val="24"/>
        </w:rPr>
        <w:lastRenderedPageBreak/>
        <w:t>ILARIS</w:t>
      </w:r>
      <w:r w:rsidR="00B52843" w:rsidRPr="002335CD">
        <w:rPr>
          <w:rFonts w:ascii="Times New Roman" w:hAnsi="Times New Roman" w:cs="Times New Roman"/>
          <w:b/>
          <w:color w:val="C00000"/>
          <w:sz w:val="24"/>
          <w:szCs w:val="24"/>
        </w:rPr>
        <w:t xml:space="preserve"> NASIL KULLANILIR?</w:t>
      </w:r>
    </w:p>
    <w:p w:rsidR="00B52843" w:rsidRPr="002335CD" w:rsidRDefault="00B52843" w:rsidP="00133E6F">
      <w:pPr>
        <w:spacing w:line="240" w:lineRule="auto"/>
        <w:rPr>
          <w:rFonts w:ascii="Times New Roman" w:hAnsi="Times New Roman" w:cs="Times New Roman"/>
          <w:b/>
          <w:color w:val="C00000"/>
          <w:sz w:val="24"/>
          <w:szCs w:val="24"/>
        </w:rPr>
      </w:pPr>
      <w:r w:rsidRPr="002335CD">
        <w:rPr>
          <w:rFonts w:ascii="Times New Roman" w:hAnsi="Times New Roman" w:cs="Times New Roman"/>
          <w:b/>
          <w:color w:val="C00000"/>
          <w:sz w:val="24"/>
          <w:szCs w:val="24"/>
        </w:rPr>
        <w:t>Uygun Doz ve Uygulama Sıklığı:</w:t>
      </w:r>
    </w:p>
    <w:p w:rsidR="00472EFA" w:rsidRPr="0047144B" w:rsidRDefault="00B66B94" w:rsidP="00133E6F">
      <w:pPr>
        <w:spacing w:line="240" w:lineRule="auto"/>
        <w:rPr>
          <w:rFonts w:ascii="Times New Roman" w:hAnsi="Times New Roman" w:cs="Times New Roman"/>
          <w:sz w:val="24"/>
          <w:szCs w:val="24"/>
        </w:rPr>
      </w:pPr>
      <w:r w:rsidRPr="0047144B">
        <w:rPr>
          <w:rFonts w:ascii="Times New Roman" w:hAnsi="Times New Roman" w:cs="Times New Roman"/>
          <w:sz w:val="24"/>
          <w:szCs w:val="24"/>
        </w:rPr>
        <w:t>Uygun doz ve uygulama sıklığı hekimin kararına bağlıdır.</w:t>
      </w:r>
      <w:r w:rsidR="00BA0C6D" w:rsidRPr="0047144B">
        <w:rPr>
          <w:rFonts w:ascii="Times New Roman" w:hAnsi="Times New Roman" w:cs="Times New Roman"/>
          <w:sz w:val="24"/>
          <w:szCs w:val="24"/>
        </w:rPr>
        <w:t>????</w:t>
      </w:r>
    </w:p>
    <w:p w:rsidR="00BA0C6D" w:rsidRPr="002335CD" w:rsidRDefault="00B52843" w:rsidP="00133E6F">
      <w:pPr>
        <w:spacing w:line="240" w:lineRule="auto"/>
        <w:rPr>
          <w:rFonts w:ascii="Times New Roman" w:hAnsi="Times New Roman" w:cs="Times New Roman"/>
          <w:b/>
          <w:color w:val="C00000"/>
          <w:sz w:val="24"/>
          <w:szCs w:val="24"/>
        </w:rPr>
      </w:pPr>
      <w:r w:rsidRPr="002335CD">
        <w:rPr>
          <w:rFonts w:ascii="Times New Roman" w:hAnsi="Times New Roman" w:cs="Times New Roman"/>
          <w:b/>
          <w:color w:val="C00000"/>
          <w:sz w:val="24"/>
          <w:szCs w:val="24"/>
        </w:rPr>
        <w:t>Uygulama yolu</w:t>
      </w:r>
      <w:r w:rsidR="002335CD" w:rsidRPr="002335CD">
        <w:rPr>
          <w:rFonts w:ascii="Times New Roman" w:hAnsi="Times New Roman" w:cs="Times New Roman"/>
          <w:b/>
          <w:color w:val="C00000"/>
          <w:sz w:val="24"/>
          <w:szCs w:val="24"/>
        </w:rPr>
        <w:t>:</w:t>
      </w:r>
    </w:p>
    <w:p w:rsidR="00B52843" w:rsidRPr="0047144B" w:rsidRDefault="00472EFA" w:rsidP="00133E6F">
      <w:pPr>
        <w:spacing w:line="240" w:lineRule="auto"/>
        <w:rPr>
          <w:rFonts w:ascii="Times New Roman" w:hAnsi="Times New Roman" w:cs="Times New Roman"/>
          <w:b/>
          <w:sz w:val="24"/>
          <w:szCs w:val="24"/>
        </w:rPr>
      </w:pPr>
      <w:r w:rsidRPr="0047144B">
        <w:rPr>
          <w:rFonts w:ascii="Times New Roman" w:hAnsi="Times New Roman" w:cs="Times New Roman"/>
          <w:sz w:val="24"/>
          <w:szCs w:val="24"/>
        </w:rPr>
        <w:t>İlaç deri altına enjeksiyon yoluyla uygulanır.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BA0C6D" w:rsidRPr="0047144B" w:rsidTr="006A2981">
        <w:tc>
          <w:tcPr>
            <w:tcW w:w="6204" w:type="dxa"/>
          </w:tcPr>
          <w:p w:rsidR="00BA0C6D" w:rsidRPr="002335CD" w:rsidRDefault="00BA0C6D" w:rsidP="00BA0C6D">
            <w:pPr>
              <w:rPr>
                <w:rFonts w:ascii="Times New Roman" w:hAnsi="Times New Roman" w:cs="Times New Roman"/>
                <w:b/>
                <w:color w:val="C00000"/>
                <w:sz w:val="24"/>
                <w:szCs w:val="24"/>
              </w:rPr>
            </w:pPr>
            <w:r w:rsidRPr="002335CD">
              <w:rPr>
                <w:rFonts w:ascii="Times New Roman" w:hAnsi="Times New Roman" w:cs="Times New Roman"/>
                <w:b/>
                <w:color w:val="C00000"/>
                <w:sz w:val="24"/>
                <w:szCs w:val="24"/>
              </w:rPr>
              <w:t>İlacın saklanması</w:t>
            </w:r>
            <w:r w:rsidR="002335CD">
              <w:rPr>
                <w:rFonts w:ascii="Times New Roman" w:hAnsi="Times New Roman" w:cs="Times New Roman"/>
                <w:b/>
                <w:color w:val="C00000"/>
                <w:sz w:val="24"/>
                <w:szCs w:val="24"/>
              </w:rPr>
              <w:t>:</w:t>
            </w:r>
          </w:p>
          <w:p w:rsidR="00BA0C6D" w:rsidRPr="0047144B" w:rsidRDefault="00BA0C6D" w:rsidP="004A38E7">
            <w:pPr>
              <w:pStyle w:val="Default"/>
              <w:numPr>
                <w:ilvl w:val="0"/>
                <w:numId w:val="36"/>
              </w:numPr>
            </w:pPr>
            <w:r w:rsidRPr="0047144B">
              <w:t xml:space="preserve">Açılmamış flakon: 2°C - 8°C’de 24 ay </w:t>
            </w:r>
          </w:p>
          <w:p w:rsidR="00BA0C6D" w:rsidRPr="0047144B" w:rsidRDefault="00BA0C6D" w:rsidP="004A38E7">
            <w:pPr>
              <w:pStyle w:val="ListeParagraf"/>
              <w:numPr>
                <w:ilvl w:val="0"/>
                <w:numId w:val="36"/>
              </w:numPr>
              <w:rPr>
                <w:rFonts w:ascii="Times New Roman" w:hAnsi="Times New Roman" w:cs="Times New Roman"/>
                <w:sz w:val="24"/>
                <w:szCs w:val="24"/>
              </w:rPr>
            </w:pPr>
            <w:r w:rsidRPr="0047144B">
              <w:rPr>
                <w:rFonts w:ascii="Times New Roman" w:hAnsi="Times New Roman" w:cs="Times New Roman"/>
                <w:sz w:val="24"/>
                <w:szCs w:val="24"/>
              </w:rPr>
              <w:t>Sulandırılmış çözelti: 2°C - 8°C’de 24 saat</w:t>
            </w:r>
          </w:p>
          <w:p w:rsidR="00BA0C6D" w:rsidRPr="0047144B" w:rsidRDefault="00BA0C6D" w:rsidP="004A38E7">
            <w:pPr>
              <w:pStyle w:val="ListeParagraf"/>
              <w:numPr>
                <w:ilvl w:val="0"/>
                <w:numId w:val="36"/>
              </w:numPr>
              <w:rPr>
                <w:rFonts w:ascii="Times New Roman" w:hAnsi="Times New Roman" w:cs="Times New Roman"/>
                <w:sz w:val="24"/>
                <w:szCs w:val="24"/>
              </w:rPr>
            </w:pPr>
            <w:r w:rsidRPr="0047144B">
              <w:rPr>
                <w:rFonts w:ascii="Times New Roman" w:hAnsi="Times New Roman" w:cs="Times New Roman"/>
                <w:sz w:val="24"/>
                <w:szCs w:val="24"/>
              </w:rPr>
              <w:t>I</w:t>
            </w:r>
            <w:r w:rsidR="00066799">
              <w:rPr>
                <w:rFonts w:ascii="Times New Roman" w:hAnsi="Times New Roman" w:cs="Times New Roman"/>
                <w:sz w:val="24"/>
                <w:szCs w:val="24"/>
              </w:rPr>
              <w:t>lari</w:t>
            </w:r>
            <w:r w:rsidR="00066799" w:rsidRPr="0047144B">
              <w:rPr>
                <w:rFonts w:ascii="Times New Roman" w:hAnsi="Times New Roman" w:cs="Times New Roman"/>
                <w:sz w:val="24"/>
                <w:szCs w:val="24"/>
              </w:rPr>
              <w:t>s</w:t>
            </w:r>
            <w:r w:rsidRPr="0047144B">
              <w:rPr>
                <w:rFonts w:ascii="Times New Roman" w:hAnsi="Times New Roman" w:cs="Times New Roman"/>
                <w:sz w:val="24"/>
                <w:szCs w:val="24"/>
              </w:rPr>
              <w:t>’i buzdolabında saklayın</w:t>
            </w:r>
            <w:r w:rsidR="00066799">
              <w:rPr>
                <w:rFonts w:ascii="Times New Roman" w:hAnsi="Times New Roman" w:cs="Times New Roman"/>
                <w:sz w:val="24"/>
                <w:szCs w:val="24"/>
              </w:rPr>
              <w:t>ız</w:t>
            </w:r>
            <w:r w:rsidRPr="0047144B">
              <w:rPr>
                <w:rFonts w:ascii="Times New Roman" w:hAnsi="Times New Roman" w:cs="Times New Roman"/>
                <w:sz w:val="24"/>
                <w:szCs w:val="24"/>
              </w:rPr>
              <w:t xml:space="preserve"> (2°C - 8°C). Dondurmayınız. </w:t>
            </w:r>
          </w:p>
          <w:p w:rsidR="00BA0C6D" w:rsidRPr="0047144B" w:rsidRDefault="00BA0C6D" w:rsidP="004A38E7">
            <w:pPr>
              <w:pStyle w:val="ListeParagraf"/>
              <w:numPr>
                <w:ilvl w:val="0"/>
                <w:numId w:val="36"/>
              </w:numPr>
              <w:rPr>
                <w:rFonts w:ascii="Times New Roman" w:hAnsi="Times New Roman" w:cs="Times New Roman"/>
                <w:sz w:val="24"/>
                <w:szCs w:val="24"/>
              </w:rPr>
            </w:pPr>
            <w:r w:rsidRPr="0047144B">
              <w:rPr>
                <w:rFonts w:ascii="Times New Roman" w:hAnsi="Times New Roman" w:cs="Times New Roman"/>
                <w:sz w:val="24"/>
                <w:szCs w:val="24"/>
              </w:rPr>
              <w:t xml:space="preserve">Işıktan korumak için orijinal ambalajında saklayınız. </w:t>
            </w:r>
          </w:p>
          <w:p w:rsidR="00BA0C6D" w:rsidRPr="0047144B" w:rsidRDefault="00BA0C6D" w:rsidP="004A38E7">
            <w:pPr>
              <w:pStyle w:val="ListeParagraf"/>
              <w:numPr>
                <w:ilvl w:val="0"/>
                <w:numId w:val="36"/>
              </w:numPr>
              <w:rPr>
                <w:rFonts w:ascii="Times New Roman" w:hAnsi="Times New Roman" w:cs="Times New Roman"/>
                <w:sz w:val="24"/>
                <w:szCs w:val="24"/>
              </w:rPr>
            </w:pPr>
            <w:r w:rsidRPr="0047144B">
              <w:rPr>
                <w:rFonts w:ascii="Times New Roman" w:hAnsi="Times New Roman" w:cs="Times New Roman"/>
                <w:sz w:val="24"/>
                <w:szCs w:val="24"/>
              </w:rPr>
              <w:t xml:space="preserve">Son kullanma tarihi ile uyumlu olarak kullanınız. </w:t>
            </w:r>
          </w:p>
          <w:p w:rsidR="00BA0C6D" w:rsidRDefault="00BA0C6D" w:rsidP="004A38E7">
            <w:pPr>
              <w:pStyle w:val="ListeParagraf"/>
              <w:numPr>
                <w:ilvl w:val="0"/>
                <w:numId w:val="36"/>
              </w:numPr>
              <w:rPr>
                <w:rFonts w:ascii="Times New Roman" w:hAnsi="Times New Roman" w:cs="Times New Roman"/>
                <w:sz w:val="24"/>
                <w:szCs w:val="24"/>
              </w:rPr>
            </w:pPr>
            <w:r w:rsidRPr="0047144B">
              <w:rPr>
                <w:rFonts w:ascii="Times New Roman" w:hAnsi="Times New Roman" w:cs="Times New Roman"/>
                <w:sz w:val="24"/>
                <w:szCs w:val="24"/>
              </w:rPr>
              <w:t xml:space="preserve">Ambalajdaki son kullanma tarihinden sonra </w:t>
            </w:r>
            <w:r w:rsidR="00066799">
              <w:rPr>
                <w:rFonts w:ascii="Times New Roman" w:hAnsi="Times New Roman" w:cs="Times New Roman"/>
                <w:sz w:val="24"/>
                <w:szCs w:val="24"/>
              </w:rPr>
              <w:t>Ilari</w:t>
            </w:r>
            <w:r w:rsidR="00066799" w:rsidRPr="0047144B">
              <w:rPr>
                <w:rFonts w:ascii="Times New Roman" w:hAnsi="Times New Roman" w:cs="Times New Roman"/>
                <w:sz w:val="24"/>
                <w:szCs w:val="24"/>
              </w:rPr>
              <w:t>s</w:t>
            </w:r>
            <w:r w:rsidRPr="0047144B">
              <w:rPr>
                <w:rFonts w:ascii="Times New Roman" w:hAnsi="Times New Roman" w:cs="Times New Roman"/>
                <w:sz w:val="24"/>
                <w:szCs w:val="24"/>
              </w:rPr>
              <w:t xml:space="preserve">’i kullanmayınız. Son kullanma tarihi ambalajda belirtilen ayın son gününü ifade etmektedir.  </w:t>
            </w:r>
          </w:p>
          <w:p w:rsidR="00066799" w:rsidRPr="00066799" w:rsidRDefault="00066799" w:rsidP="00066799">
            <w:pPr>
              <w:pStyle w:val="ListeParagraf"/>
              <w:numPr>
                <w:ilvl w:val="0"/>
                <w:numId w:val="10"/>
              </w:numPr>
              <w:rPr>
                <w:rFonts w:ascii="Times New Roman" w:hAnsi="Times New Roman" w:cs="Times New Roman"/>
                <w:sz w:val="24"/>
                <w:szCs w:val="24"/>
              </w:rPr>
            </w:pPr>
            <w:r w:rsidRPr="0047144B">
              <w:rPr>
                <w:rFonts w:ascii="Times New Roman" w:hAnsi="Times New Roman" w:cs="Times New Roman"/>
                <w:sz w:val="24"/>
                <w:szCs w:val="24"/>
              </w:rPr>
              <w:t xml:space="preserve">Eğer seyahat etmeniz gerekiyorsa </w:t>
            </w:r>
            <w:r>
              <w:rPr>
                <w:rFonts w:ascii="Times New Roman" w:hAnsi="Times New Roman" w:cs="Times New Roman"/>
                <w:sz w:val="24"/>
                <w:szCs w:val="24"/>
              </w:rPr>
              <w:t xml:space="preserve">ilacın </w:t>
            </w:r>
            <w:r w:rsidRPr="0047144B">
              <w:rPr>
                <w:rFonts w:ascii="Times New Roman" w:hAnsi="Times New Roman" w:cs="Times New Roman"/>
                <w:sz w:val="24"/>
                <w:szCs w:val="24"/>
              </w:rPr>
              <w:t>buz kalıplarını içeren yalıtılmış bir taşıyıcı içinde soğuk olarak muhafaza edildiğinden emin olunuz.</w:t>
            </w:r>
          </w:p>
          <w:p w:rsidR="00BA0C6D" w:rsidRPr="0047144B" w:rsidRDefault="00BA0C6D" w:rsidP="00066799">
            <w:pPr>
              <w:pStyle w:val="ListeParagraf"/>
              <w:rPr>
                <w:rFonts w:ascii="Times New Roman" w:hAnsi="Times New Roman" w:cs="Times New Roman"/>
                <w:b/>
                <w:sz w:val="24"/>
                <w:szCs w:val="24"/>
              </w:rPr>
            </w:pPr>
          </w:p>
        </w:tc>
        <w:tc>
          <w:tcPr>
            <w:tcW w:w="3008" w:type="dxa"/>
          </w:tcPr>
          <w:p w:rsidR="00BA0C6D" w:rsidRPr="0047144B" w:rsidRDefault="00BA0C6D" w:rsidP="00133E6F">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1624631" cy="2373276"/>
                  <wp:effectExtent l="38100" t="19050" r="13669" b="27024"/>
                  <wp:docPr id="63" name="Resim 2"/>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8" cstate="print"/>
                          <a:srcRect/>
                          <a:stretch>
                            <a:fillRect/>
                          </a:stretch>
                        </pic:blipFill>
                        <pic:spPr bwMode="auto">
                          <a:xfrm>
                            <a:off x="0" y="0"/>
                            <a:ext cx="1637933" cy="2392707"/>
                          </a:xfrm>
                          <a:prstGeom prst="rect">
                            <a:avLst/>
                          </a:prstGeom>
                          <a:noFill/>
                          <a:ln w="9525">
                            <a:solidFill>
                              <a:schemeClr val="tx1"/>
                            </a:solidFill>
                            <a:miter lim="800000"/>
                            <a:headEnd/>
                            <a:tailEnd/>
                          </a:ln>
                        </pic:spPr>
                      </pic:pic>
                    </a:graphicData>
                  </a:graphic>
                </wp:inline>
              </w:drawing>
            </w:r>
          </w:p>
        </w:tc>
      </w:tr>
    </w:tbl>
    <w:p w:rsidR="002335CD" w:rsidRPr="002335CD" w:rsidRDefault="002335CD" w:rsidP="002335CD">
      <w:pPr>
        <w:spacing w:line="240" w:lineRule="auto"/>
        <w:jc w:val="center"/>
        <w:rPr>
          <w:rFonts w:ascii="Times New Roman" w:hAnsi="Times New Roman" w:cs="Times New Roman"/>
          <w:b/>
          <w:color w:val="C00000"/>
          <w:sz w:val="32"/>
          <w:szCs w:val="32"/>
        </w:rPr>
      </w:pPr>
      <w:r>
        <w:rPr>
          <w:rFonts w:ascii="Times New Roman" w:hAnsi="Times New Roman" w:cs="Times New Roman"/>
          <w:b/>
          <w:color w:val="C00000"/>
          <w:sz w:val="32"/>
          <w:szCs w:val="32"/>
        </w:rPr>
        <w:t xml:space="preserve">Kanakinumab </w:t>
      </w:r>
      <w:r w:rsidRPr="002335CD">
        <w:rPr>
          <w:rFonts w:ascii="Times New Roman" w:hAnsi="Times New Roman" w:cs="Times New Roman"/>
          <w:b/>
          <w:color w:val="C00000"/>
          <w:sz w:val="32"/>
          <w:szCs w:val="32"/>
        </w:rPr>
        <w:t>Enjeksiyonunun Uygulama Metodu</w:t>
      </w:r>
    </w:p>
    <w:p w:rsidR="00B52843" w:rsidRPr="002335CD" w:rsidRDefault="00B52843" w:rsidP="00133E6F">
      <w:pPr>
        <w:spacing w:line="240" w:lineRule="auto"/>
        <w:rPr>
          <w:rFonts w:ascii="Times New Roman" w:hAnsi="Times New Roman" w:cs="Times New Roman"/>
          <w:b/>
          <w:i/>
          <w:color w:val="C00000"/>
          <w:sz w:val="24"/>
          <w:szCs w:val="24"/>
        </w:rPr>
      </w:pPr>
      <w:r w:rsidRPr="002335CD">
        <w:rPr>
          <w:rFonts w:ascii="Times New Roman" w:hAnsi="Times New Roman" w:cs="Times New Roman"/>
          <w:b/>
          <w:i/>
          <w:color w:val="C00000"/>
          <w:sz w:val="24"/>
          <w:szCs w:val="24"/>
        </w:rPr>
        <w:t>Hazırlık aşaması:</w:t>
      </w:r>
    </w:p>
    <w:p w:rsidR="00BA0C6D" w:rsidRPr="0047144B" w:rsidRDefault="0017221C" w:rsidP="004A38E7">
      <w:pPr>
        <w:pStyle w:val="ListeParagraf"/>
        <w:numPr>
          <w:ilvl w:val="0"/>
          <w:numId w:val="41"/>
        </w:numPr>
        <w:spacing w:line="240" w:lineRule="auto"/>
        <w:rPr>
          <w:rFonts w:ascii="Times New Roman" w:hAnsi="Times New Roman" w:cs="Times New Roman"/>
          <w:sz w:val="24"/>
          <w:szCs w:val="24"/>
        </w:rPr>
      </w:pPr>
      <w:r w:rsidRPr="0047144B">
        <w:rPr>
          <w:rFonts w:ascii="Times New Roman" w:hAnsi="Times New Roman" w:cs="Times New Roman"/>
          <w:sz w:val="24"/>
          <w:szCs w:val="24"/>
        </w:rPr>
        <w:t xml:space="preserve">Ellerinizi su ve sabun ile yıkayın. </w:t>
      </w:r>
    </w:p>
    <w:p w:rsidR="00BA0C6D" w:rsidRPr="0047144B" w:rsidRDefault="0017221C" w:rsidP="004A38E7">
      <w:pPr>
        <w:pStyle w:val="ListeParagraf"/>
        <w:numPr>
          <w:ilvl w:val="0"/>
          <w:numId w:val="41"/>
        </w:numPr>
        <w:spacing w:line="240" w:lineRule="auto"/>
        <w:rPr>
          <w:rFonts w:ascii="Times New Roman" w:hAnsi="Times New Roman" w:cs="Times New Roman"/>
          <w:sz w:val="24"/>
          <w:szCs w:val="24"/>
        </w:rPr>
      </w:pPr>
      <w:r w:rsidRPr="0047144B">
        <w:rPr>
          <w:rFonts w:ascii="Times New Roman" w:hAnsi="Times New Roman" w:cs="Times New Roman"/>
          <w:sz w:val="24"/>
          <w:szCs w:val="24"/>
        </w:rPr>
        <w:t xml:space="preserve">Flakon ve enjektörlerdeki son kullanma tarihlerini kontrol edin. </w:t>
      </w:r>
    </w:p>
    <w:p w:rsidR="00BA0C6D" w:rsidRPr="0047144B" w:rsidRDefault="0017221C" w:rsidP="004A38E7">
      <w:pPr>
        <w:pStyle w:val="ListeParagraf"/>
        <w:numPr>
          <w:ilvl w:val="0"/>
          <w:numId w:val="41"/>
        </w:numPr>
        <w:spacing w:line="240" w:lineRule="auto"/>
        <w:rPr>
          <w:rFonts w:ascii="Times New Roman" w:hAnsi="Times New Roman" w:cs="Times New Roman"/>
          <w:sz w:val="24"/>
          <w:szCs w:val="24"/>
        </w:rPr>
      </w:pPr>
      <w:r w:rsidRPr="0047144B">
        <w:rPr>
          <w:rFonts w:ascii="Times New Roman" w:hAnsi="Times New Roman" w:cs="Times New Roman"/>
          <w:sz w:val="24"/>
          <w:szCs w:val="24"/>
        </w:rPr>
        <w:t>Her zaman yeni ve açılmamış enjektör ve iğne kullanın. İğnelere ve flakonların tepesine dokunmaktan kaçının.</w:t>
      </w:r>
    </w:p>
    <w:p w:rsidR="00BA0C6D" w:rsidRPr="0047144B" w:rsidRDefault="0017221C" w:rsidP="004A38E7">
      <w:pPr>
        <w:pStyle w:val="ListeParagraf"/>
        <w:numPr>
          <w:ilvl w:val="0"/>
          <w:numId w:val="41"/>
        </w:numPr>
        <w:spacing w:line="240" w:lineRule="auto"/>
        <w:rPr>
          <w:rFonts w:ascii="Times New Roman" w:hAnsi="Times New Roman" w:cs="Times New Roman"/>
          <w:sz w:val="24"/>
          <w:szCs w:val="24"/>
        </w:rPr>
      </w:pPr>
      <w:r w:rsidRPr="0047144B">
        <w:rPr>
          <w:rFonts w:ascii="Times New Roman" w:hAnsi="Times New Roman" w:cs="Times New Roman"/>
          <w:sz w:val="24"/>
          <w:szCs w:val="24"/>
        </w:rPr>
        <w:t xml:space="preserve">Uygulanacak miktarda ilacı buzdolabından çıkarınız. </w:t>
      </w:r>
    </w:p>
    <w:p w:rsidR="0017221C" w:rsidRPr="00066799" w:rsidRDefault="0017221C" w:rsidP="004A38E7">
      <w:pPr>
        <w:pStyle w:val="ListeParagraf"/>
        <w:numPr>
          <w:ilvl w:val="0"/>
          <w:numId w:val="41"/>
        </w:numPr>
        <w:spacing w:line="240" w:lineRule="auto"/>
        <w:rPr>
          <w:rFonts w:ascii="Times New Roman" w:hAnsi="Times New Roman" w:cs="Times New Roman"/>
          <w:b/>
          <w:sz w:val="24"/>
          <w:szCs w:val="24"/>
        </w:rPr>
      </w:pPr>
      <w:r w:rsidRPr="0047144B">
        <w:rPr>
          <w:rFonts w:ascii="Times New Roman" w:hAnsi="Times New Roman" w:cs="Times New Roman"/>
          <w:sz w:val="24"/>
          <w:szCs w:val="24"/>
        </w:rPr>
        <w:t xml:space="preserve">30 dk oda ısında bekletiniz. Sulandıracağınız steril enjeksiyonluk su da oda sıcaklığında olmalıdır. </w:t>
      </w:r>
    </w:p>
    <w:p w:rsidR="00066799" w:rsidRPr="0047144B" w:rsidRDefault="00066799" w:rsidP="00066799">
      <w:pPr>
        <w:pStyle w:val="ListeParagraf"/>
        <w:numPr>
          <w:ilvl w:val="0"/>
          <w:numId w:val="41"/>
        </w:numPr>
        <w:rPr>
          <w:rFonts w:ascii="Times New Roman" w:hAnsi="Times New Roman" w:cs="Times New Roman"/>
          <w:sz w:val="24"/>
          <w:szCs w:val="24"/>
        </w:rPr>
      </w:pPr>
      <w:r>
        <w:rPr>
          <w:rFonts w:ascii="Times New Roman" w:hAnsi="Times New Roman" w:cs="Times New Roman"/>
          <w:sz w:val="24"/>
          <w:szCs w:val="24"/>
        </w:rPr>
        <w:t xml:space="preserve">İlacın rengini kontrol ediniz. </w:t>
      </w:r>
      <w:r w:rsidRPr="0047144B">
        <w:rPr>
          <w:rFonts w:ascii="Times New Roman" w:hAnsi="Times New Roman" w:cs="Times New Roman"/>
          <w:sz w:val="24"/>
          <w:szCs w:val="24"/>
        </w:rPr>
        <w:t xml:space="preserve">Eğer çözelti berrak değilse ya da içinde parçacıklar var ise </w:t>
      </w:r>
      <w:r>
        <w:rPr>
          <w:rFonts w:ascii="Times New Roman" w:hAnsi="Times New Roman" w:cs="Times New Roman"/>
          <w:sz w:val="24"/>
          <w:szCs w:val="24"/>
        </w:rPr>
        <w:t>ilacı</w:t>
      </w:r>
      <w:r w:rsidRPr="0047144B">
        <w:rPr>
          <w:rFonts w:ascii="Times New Roman" w:hAnsi="Times New Roman" w:cs="Times New Roman"/>
          <w:sz w:val="24"/>
          <w:szCs w:val="24"/>
        </w:rPr>
        <w:t xml:space="preserve"> kullanmayınız. </w:t>
      </w:r>
    </w:p>
    <w:p w:rsidR="00066799" w:rsidRPr="00066799" w:rsidRDefault="00066799" w:rsidP="00066799">
      <w:pPr>
        <w:spacing w:line="240" w:lineRule="auto"/>
        <w:ind w:left="360"/>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6"/>
        <w:gridCol w:w="3756"/>
      </w:tblGrid>
      <w:tr w:rsidR="0017221C" w:rsidRPr="0047144B" w:rsidTr="006A2981">
        <w:tc>
          <w:tcPr>
            <w:tcW w:w="5456" w:type="dxa"/>
          </w:tcPr>
          <w:p w:rsidR="00626FDE" w:rsidRPr="0047144B" w:rsidRDefault="00626FDE" w:rsidP="00416B35">
            <w:pPr>
              <w:pStyle w:val="Default"/>
              <w:ind w:left="720"/>
            </w:pPr>
          </w:p>
          <w:p w:rsidR="00706F71" w:rsidRPr="0047144B" w:rsidRDefault="00706F71" w:rsidP="00416B35">
            <w:pPr>
              <w:pStyle w:val="Default"/>
              <w:ind w:left="720"/>
            </w:pPr>
          </w:p>
          <w:p w:rsidR="0017221C" w:rsidRPr="0047144B" w:rsidRDefault="0017221C" w:rsidP="004A38E7">
            <w:pPr>
              <w:pStyle w:val="Default"/>
              <w:numPr>
                <w:ilvl w:val="0"/>
                <w:numId w:val="41"/>
              </w:numPr>
            </w:pPr>
            <w:r w:rsidRPr="0047144B">
              <w:t>Tam 1.0 ml olacak şekilde steril enjeksiyonluk suyu, büyük</w:t>
            </w:r>
            <w:r w:rsidR="00416B35" w:rsidRPr="0047144B">
              <w:t xml:space="preserve"> olan enjektör ucu ile çekiniz ve yavaşça flakona enjekte ediniz.</w:t>
            </w:r>
            <w:r w:rsidRPr="0047144B">
              <w:t xml:space="preserve"> </w:t>
            </w:r>
          </w:p>
          <w:p w:rsidR="0017221C" w:rsidRPr="0047144B" w:rsidRDefault="0017221C" w:rsidP="00133E6F">
            <w:pPr>
              <w:pStyle w:val="Default"/>
            </w:pPr>
          </w:p>
        </w:tc>
        <w:tc>
          <w:tcPr>
            <w:tcW w:w="3756" w:type="dxa"/>
          </w:tcPr>
          <w:p w:rsidR="0017221C" w:rsidRPr="0047144B" w:rsidRDefault="002335CD" w:rsidP="00133E6F">
            <w:pPr>
              <w:pStyle w:val="Default"/>
            </w:pPr>
            <w:r>
              <w:rPr>
                <w:noProof/>
                <w:lang w:eastAsia="tr-TR"/>
              </w:rPr>
              <w:drawing>
                <wp:inline distT="0" distB="0" distL="0" distR="0">
                  <wp:extent cx="1682159" cy="2009344"/>
                  <wp:effectExtent l="19050" t="0" r="0" b="0"/>
                  <wp:docPr id="1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cstate="print"/>
                          <a:srcRect/>
                          <a:stretch>
                            <a:fillRect/>
                          </a:stretch>
                        </pic:blipFill>
                        <pic:spPr bwMode="auto">
                          <a:xfrm>
                            <a:off x="0" y="0"/>
                            <a:ext cx="1681812" cy="2008930"/>
                          </a:xfrm>
                          <a:prstGeom prst="rect">
                            <a:avLst/>
                          </a:prstGeom>
                          <a:noFill/>
                          <a:ln w="9525">
                            <a:noFill/>
                            <a:miter lim="800000"/>
                            <a:headEnd/>
                            <a:tailEnd/>
                          </a:ln>
                        </pic:spPr>
                      </pic:pic>
                    </a:graphicData>
                  </a:graphic>
                </wp:inline>
              </w:drawing>
            </w:r>
          </w:p>
        </w:tc>
      </w:tr>
    </w:tbl>
    <w:p w:rsidR="0017221C" w:rsidRPr="0047144B" w:rsidRDefault="0017221C" w:rsidP="00133E6F">
      <w:pPr>
        <w:pStyle w:val="Default"/>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5762"/>
      </w:tblGrid>
      <w:tr w:rsidR="00706F71" w:rsidRPr="0047144B" w:rsidTr="006A2981">
        <w:tc>
          <w:tcPr>
            <w:tcW w:w="3510" w:type="dxa"/>
          </w:tcPr>
          <w:p w:rsidR="00706F71" w:rsidRPr="0047144B" w:rsidRDefault="002335CD" w:rsidP="00133E6F">
            <w:pPr>
              <w:pStyle w:val="Default"/>
            </w:pPr>
            <w:r>
              <w:rPr>
                <w:noProof/>
                <w:lang w:eastAsia="tr-TR"/>
              </w:rPr>
              <w:drawing>
                <wp:inline distT="0" distB="0" distL="0" distR="0">
                  <wp:extent cx="2269111" cy="1350335"/>
                  <wp:effectExtent l="19050" t="0" r="0" b="0"/>
                  <wp:docPr id="124"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 cstate="print"/>
                          <a:srcRect/>
                          <a:stretch>
                            <a:fillRect/>
                          </a:stretch>
                        </pic:blipFill>
                        <pic:spPr bwMode="auto">
                          <a:xfrm>
                            <a:off x="0" y="0"/>
                            <a:ext cx="2271928" cy="1352012"/>
                          </a:xfrm>
                          <a:prstGeom prst="rect">
                            <a:avLst/>
                          </a:prstGeom>
                          <a:noFill/>
                          <a:ln w="9525">
                            <a:noFill/>
                            <a:miter lim="800000"/>
                            <a:headEnd/>
                            <a:tailEnd/>
                          </a:ln>
                        </pic:spPr>
                      </pic:pic>
                    </a:graphicData>
                  </a:graphic>
                </wp:inline>
              </w:drawing>
            </w:r>
          </w:p>
        </w:tc>
        <w:tc>
          <w:tcPr>
            <w:tcW w:w="5762" w:type="dxa"/>
          </w:tcPr>
          <w:p w:rsidR="00706F71" w:rsidRPr="0047144B" w:rsidRDefault="00706F71" w:rsidP="00706F71">
            <w:pPr>
              <w:pStyle w:val="Default"/>
              <w:ind w:left="720"/>
            </w:pPr>
          </w:p>
          <w:p w:rsidR="00706F71" w:rsidRPr="0047144B" w:rsidRDefault="00706F71" w:rsidP="004A38E7">
            <w:pPr>
              <w:pStyle w:val="Default"/>
              <w:numPr>
                <w:ilvl w:val="0"/>
                <w:numId w:val="45"/>
              </w:numPr>
            </w:pPr>
            <w:r w:rsidRPr="0047144B">
              <w:t xml:space="preserve">Flakonu, yaklaşık 45º açı yapacak şekilde eğiniz ve parmak uçları arasında yaklaşık 1 dakika süreyle hafifçe döndürünüz. </w:t>
            </w:r>
          </w:p>
          <w:p w:rsidR="00706F71" w:rsidRPr="0047144B" w:rsidRDefault="00706F71" w:rsidP="004A38E7">
            <w:pPr>
              <w:pStyle w:val="Default"/>
              <w:numPr>
                <w:ilvl w:val="0"/>
                <w:numId w:val="45"/>
              </w:numPr>
            </w:pPr>
            <w:r w:rsidRPr="0047144B">
              <w:t>Flakon çalkalanmamalı ya da ters çevrilmemelidir. Daha sonra 5 dakika bekleyiniz.</w:t>
            </w:r>
          </w:p>
        </w:tc>
      </w:tr>
      <w:tr w:rsidR="00706F71" w:rsidRPr="0047144B" w:rsidTr="006A2981">
        <w:tc>
          <w:tcPr>
            <w:tcW w:w="3510" w:type="dxa"/>
          </w:tcPr>
          <w:p w:rsidR="00706F71" w:rsidRPr="0047144B" w:rsidRDefault="002335CD" w:rsidP="00133E6F">
            <w:pPr>
              <w:pStyle w:val="Default"/>
            </w:pPr>
            <w:r>
              <w:rPr>
                <w:noProof/>
                <w:lang w:eastAsia="tr-TR"/>
              </w:rPr>
              <w:drawing>
                <wp:inline distT="0" distB="0" distL="0" distR="0">
                  <wp:extent cx="1916076" cy="1087391"/>
                  <wp:effectExtent l="19050" t="0" r="7974" b="0"/>
                  <wp:docPr id="125"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1" cstate="print"/>
                          <a:srcRect/>
                          <a:stretch>
                            <a:fillRect/>
                          </a:stretch>
                        </pic:blipFill>
                        <pic:spPr bwMode="auto">
                          <a:xfrm>
                            <a:off x="0" y="0"/>
                            <a:ext cx="1916288" cy="1087511"/>
                          </a:xfrm>
                          <a:prstGeom prst="rect">
                            <a:avLst/>
                          </a:prstGeom>
                          <a:noFill/>
                          <a:ln w="9525">
                            <a:noFill/>
                            <a:miter lim="800000"/>
                            <a:headEnd/>
                            <a:tailEnd/>
                          </a:ln>
                        </pic:spPr>
                      </pic:pic>
                    </a:graphicData>
                  </a:graphic>
                </wp:inline>
              </w:drawing>
            </w:r>
          </w:p>
        </w:tc>
        <w:tc>
          <w:tcPr>
            <w:tcW w:w="5762" w:type="dxa"/>
          </w:tcPr>
          <w:p w:rsidR="00706F71" w:rsidRPr="0047144B" w:rsidRDefault="00706F71" w:rsidP="00706F71">
            <w:pPr>
              <w:pStyle w:val="Default"/>
            </w:pPr>
          </w:p>
          <w:p w:rsidR="00706F71" w:rsidRPr="0047144B" w:rsidRDefault="00706F71" w:rsidP="004A38E7">
            <w:pPr>
              <w:pStyle w:val="Default"/>
              <w:numPr>
                <w:ilvl w:val="0"/>
                <w:numId w:val="44"/>
              </w:numPr>
            </w:pPr>
            <w:r w:rsidRPr="0047144B">
              <w:t>Ardından flakonu 10 kere ters çevirin ve eski haline getirin</w:t>
            </w:r>
            <w:r w:rsidR="00066799">
              <w:t>iz</w:t>
            </w:r>
            <w:r w:rsidRPr="0047144B">
              <w:t xml:space="preserve">. </w:t>
            </w:r>
          </w:p>
          <w:p w:rsidR="00706F71" w:rsidRPr="0047144B" w:rsidRDefault="00706F71" w:rsidP="004A38E7">
            <w:pPr>
              <w:pStyle w:val="Default"/>
              <w:numPr>
                <w:ilvl w:val="0"/>
                <w:numId w:val="44"/>
              </w:numPr>
            </w:pPr>
            <w:r w:rsidRPr="0047144B">
              <w:t>Oda sıcaklığında 15 dakika bekletin.</w:t>
            </w:r>
          </w:p>
          <w:p w:rsidR="00706F71" w:rsidRPr="0047144B" w:rsidRDefault="00706F71" w:rsidP="004A38E7">
            <w:pPr>
              <w:pStyle w:val="Default"/>
              <w:numPr>
                <w:ilvl w:val="0"/>
                <w:numId w:val="44"/>
              </w:numPr>
            </w:pPr>
            <w:r w:rsidRPr="0047144B">
              <w:t xml:space="preserve">Berrak bir sıvı elde </w:t>
            </w:r>
            <w:r w:rsidR="00066799">
              <w:t>e</w:t>
            </w:r>
            <w:r w:rsidRPr="0047144B">
              <w:t>dilmelidir. Çözeltide parçacıklar varsa, çözeltiyi kullanmayın</w:t>
            </w:r>
            <w:r w:rsidR="00066799">
              <w:t>ız</w:t>
            </w:r>
            <w:r w:rsidRPr="0047144B">
              <w:t>.</w:t>
            </w:r>
          </w:p>
          <w:p w:rsidR="00706F71" w:rsidRPr="0047144B" w:rsidRDefault="00706F71" w:rsidP="00706F71">
            <w:pPr>
              <w:pStyle w:val="Default"/>
            </w:pPr>
          </w:p>
        </w:tc>
      </w:tr>
      <w:tr w:rsidR="00706F71" w:rsidRPr="0047144B" w:rsidTr="006A2981">
        <w:tc>
          <w:tcPr>
            <w:tcW w:w="3510" w:type="dxa"/>
          </w:tcPr>
          <w:p w:rsidR="00706F71" w:rsidRPr="0047144B" w:rsidRDefault="002335CD" w:rsidP="00133E6F">
            <w:pPr>
              <w:pStyle w:val="Default"/>
              <w:rPr>
                <w:noProof/>
                <w:lang w:eastAsia="tr-TR"/>
              </w:rPr>
            </w:pPr>
            <w:r>
              <w:rPr>
                <w:noProof/>
                <w:lang w:eastAsia="tr-TR"/>
              </w:rPr>
              <w:drawing>
                <wp:inline distT="0" distB="0" distL="0" distR="0">
                  <wp:extent cx="1671527" cy="1679174"/>
                  <wp:effectExtent l="19050" t="0" r="4873" b="0"/>
                  <wp:docPr id="126"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2" cstate="print"/>
                          <a:srcRect/>
                          <a:stretch>
                            <a:fillRect/>
                          </a:stretch>
                        </pic:blipFill>
                        <pic:spPr bwMode="auto">
                          <a:xfrm>
                            <a:off x="0" y="0"/>
                            <a:ext cx="1672530" cy="1680182"/>
                          </a:xfrm>
                          <a:prstGeom prst="rect">
                            <a:avLst/>
                          </a:prstGeom>
                          <a:noFill/>
                          <a:ln w="9525">
                            <a:noFill/>
                            <a:miter lim="800000"/>
                            <a:headEnd/>
                            <a:tailEnd/>
                          </a:ln>
                        </pic:spPr>
                      </pic:pic>
                    </a:graphicData>
                  </a:graphic>
                </wp:inline>
              </w:drawing>
            </w:r>
          </w:p>
        </w:tc>
        <w:tc>
          <w:tcPr>
            <w:tcW w:w="5762" w:type="dxa"/>
          </w:tcPr>
          <w:p w:rsidR="00706F71" w:rsidRPr="0047144B" w:rsidRDefault="00706F71" w:rsidP="00706F71">
            <w:pPr>
              <w:pStyle w:val="Default"/>
            </w:pPr>
          </w:p>
          <w:p w:rsidR="00706F71" w:rsidRPr="0047144B" w:rsidRDefault="00706F71" w:rsidP="00706F71">
            <w:pPr>
              <w:pStyle w:val="Default"/>
            </w:pPr>
          </w:p>
          <w:p w:rsidR="00706F71" w:rsidRPr="0047144B" w:rsidRDefault="00706F71" w:rsidP="004A38E7">
            <w:pPr>
              <w:pStyle w:val="Default"/>
              <w:numPr>
                <w:ilvl w:val="0"/>
                <w:numId w:val="43"/>
              </w:numPr>
            </w:pPr>
            <w:r w:rsidRPr="0047144B">
              <w:t>Enjektöre 1 ml hava çekin ve havayı flakona boşaltın</w:t>
            </w:r>
            <w:r w:rsidR="00066799">
              <w:t>ız</w:t>
            </w:r>
            <w:r w:rsidRPr="0047144B">
              <w:t>.</w:t>
            </w:r>
          </w:p>
          <w:p w:rsidR="00706F71" w:rsidRPr="0047144B" w:rsidRDefault="00706F71" w:rsidP="004A38E7">
            <w:pPr>
              <w:pStyle w:val="Default"/>
              <w:numPr>
                <w:ilvl w:val="0"/>
                <w:numId w:val="43"/>
              </w:numPr>
            </w:pPr>
            <w:r w:rsidRPr="0047144B">
              <w:t xml:space="preserve"> Flakonu ters çevirmeden biraz eğerek çözeltiyi enjektöre çekiniz.</w:t>
            </w:r>
          </w:p>
          <w:p w:rsidR="00706F71" w:rsidRPr="0047144B" w:rsidRDefault="00706F71" w:rsidP="00706F71">
            <w:pPr>
              <w:pStyle w:val="Default"/>
            </w:pPr>
          </w:p>
        </w:tc>
      </w:tr>
    </w:tbl>
    <w:p w:rsidR="00FA5FAA" w:rsidRPr="0047144B" w:rsidRDefault="00FA5FAA" w:rsidP="00133E6F">
      <w:pPr>
        <w:pStyle w:val="Default"/>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575"/>
      </w:tblGrid>
      <w:tr w:rsidR="00416B35" w:rsidRPr="0047144B" w:rsidTr="006A2981">
        <w:tc>
          <w:tcPr>
            <w:tcW w:w="5637" w:type="dxa"/>
          </w:tcPr>
          <w:p w:rsidR="00416B35" w:rsidRDefault="00416B35" w:rsidP="00A6293C">
            <w:pPr>
              <w:rPr>
                <w:rFonts w:ascii="Times New Roman" w:hAnsi="Times New Roman" w:cs="Times New Roman"/>
                <w:b/>
                <w:i/>
                <w:color w:val="C00000"/>
                <w:sz w:val="24"/>
                <w:szCs w:val="24"/>
              </w:rPr>
            </w:pPr>
            <w:r w:rsidRPr="00A6293C">
              <w:rPr>
                <w:rFonts w:ascii="Times New Roman" w:hAnsi="Times New Roman" w:cs="Times New Roman"/>
                <w:b/>
                <w:i/>
                <w:color w:val="C00000"/>
                <w:sz w:val="24"/>
                <w:szCs w:val="24"/>
              </w:rPr>
              <w:t>Enjeksiyon yerinin seçilmesi ve hazırlanması:</w:t>
            </w:r>
          </w:p>
          <w:p w:rsidR="00A6293C" w:rsidRPr="00A6293C" w:rsidRDefault="00A6293C" w:rsidP="00546083">
            <w:pPr>
              <w:jc w:val="center"/>
              <w:rPr>
                <w:rFonts w:ascii="Times New Roman" w:hAnsi="Times New Roman" w:cs="Times New Roman"/>
                <w:b/>
                <w:i/>
                <w:color w:val="C00000"/>
                <w:sz w:val="24"/>
                <w:szCs w:val="24"/>
              </w:rPr>
            </w:pPr>
          </w:p>
          <w:p w:rsidR="00416B35" w:rsidRPr="0047144B" w:rsidRDefault="00416B35" w:rsidP="004A38E7">
            <w:pPr>
              <w:pStyle w:val="ListeParagraf"/>
              <w:numPr>
                <w:ilvl w:val="0"/>
                <w:numId w:val="42"/>
              </w:numPr>
              <w:rPr>
                <w:rFonts w:ascii="Times New Roman" w:hAnsi="Times New Roman" w:cs="Times New Roman"/>
                <w:sz w:val="24"/>
                <w:szCs w:val="24"/>
              </w:rPr>
            </w:pPr>
            <w:r w:rsidRPr="0047144B">
              <w:rPr>
                <w:rFonts w:ascii="Times New Roman" w:hAnsi="Times New Roman" w:cs="Times New Roman"/>
                <w:sz w:val="24"/>
                <w:szCs w:val="24"/>
              </w:rPr>
              <w:t>Hazırladığınız ilaris çözeltisini, üst kol, üst uyluk ve karın bölgesine uygulayabilirsiniz.</w:t>
            </w:r>
          </w:p>
          <w:p w:rsidR="00416B35" w:rsidRPr="0047144B" w:rsidRDefault="00416B35" w:rsidP="004A38E7">
            <w:pPr>
              <w:pStyle w:val="ListeParagraf"/>
              <w:numPr>
                <w:ilvl w:val="0"/>
                <w:numId w:val="42"/>
              </w:numPr>
              <w:rPr>
                <w:rFonts w:ascii="Times New Roman" w:hAnsi="Times New Roman" w:cs="Times New Roman"/>
                <w:sz w:val="24"/>
                <w:szCs w:val="24"/>
              </w:rPr>
            </w:pPr>
            <w:r w:rsidRPr="0047144B">
              <w:rPr>
                <w:rFonts w:ascii="Times New Roman" w:hAnsi="Times New Roman" w:cs="Times New Roman"/>
                <w:sz w:val="24"/>
                <w:szCs w:val="24"/>
              </w:rPr>
              <w:t xml:space="preserve">Döküntü, morarma ve şişlik olan bir yer seçmeyiniz. </w:t>
            </w:r>
          </w:p>
          <w:p w:rsidR="00416B35" w:rsidRPr="0047144B" w:rsidRDefault="00416B35" w:rsidP="004A38E7">
            <w:pPr>
              <w:pStyle w:val="ListeParagraf"/>
              <w:numPr>
                <w:ilvl w:val="0"/>
                <w:numId w:val="42"/>
              </w:numPr>
              <w:rPr>
                <w:rFonts w:ascii="Times New Roman" w:hAnsi="Times New Roman" w:cs="Times New Roman"/>
                <w:sz w:val="24"/>
                <w:szCs w:val="24"/>
              </w:rPr>
            </w:pPr>
            <w:r w:rsidRPr="0047144B">
              <w:rPr>
                <w:rFonts w:ascii="Times New Roman" w:hAnsi="Times New Roman" w:cs="Times New Roman"/>
                <w:sz w:val="24"/>
                <w:szCs w:val="24"/>
              </w:rPr>
              <w:t>Enjeksiyon yerini alkollü panuk ya da ped ile temizleyiniz ve alanın kurumasını bekleyiniz.</w:t>
            </w:r>
          </w:p>
          <w:p w:rsidR="00416B35" w:rsidRPr="0047144B" w:rsidRDefault="00416B35" w:rsidP="00133E6F">
            <w:pPr>
              <w:rPr>
                <w:rFonts w:ascii="Times New Roman" w:hAnsi="Times New Roman" w:cs="Times New Roman"/>
                <w:b/>
                <w:sz w:val="24"/>
                <w:szCs w:val="24"/>
              </w:rPr>
            </w:pPr>
          </w:p>
        </w:tc>
        <w:tc>
          <w:tcPr>
            <w:tcW w:w="3575" w:type="dxa"/>
          </w:tcPr>
          <w:p w:rsidR="00416B35" w:rsidRPr="0047144B" w:rsidRDefault="00416B35" w:rsidP="00133E6F">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1964159" cy="1733107"/>
                  <wp:effectExtent l="19050" t="0" r="0" b="0"/>
                  <wp:docPr id="6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srcRect/>
                          <a:stretch>
                            <a:fillRect/>
                          </a:stretch>
                        </pic:blipFill>
                        <pic:spPr bwMode="auto">
                          <a:xfrm>
                            <a:off x="0" y="0"/>
                            <a:ext cx="1963941" cy="1732915"/>
                          </a:xfrm>
                          <a:prstGeom prst="rect">
                            <a:avLst/>
                          </a:prstGeom>
                          <a:noFill/>
                          <a:ln w="9525">
                            <a:noFill/>
                            <a:miter lim="800000"/>
                            <a:headEnd/>
                            <a:tailEnd/>
                          </a:ln>
                        </pic:spPr>
                      </pic:pic>
                    </a:graphicData>
                  </a:graphic>
                </wp:inline>
              </w:drawing>
            </w:r>
          </w:p>
        </w:tc>
      </w:tr>
    </w:tbl>
    <w:p w:rsidR="00B52843" w:rsidRPr="0047144B" w:rsidRDefault="00B52843" w:rsidP="00133E6F">
      <w:pPr>
        <w:spacing w:after="0" w:line="240" w:lineRule="auto"/>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3786"/>
      </w:tblGrid>
      <w:tr w:rsidR="00706F71" w:rsidRPr="0047144B" w:rsidTr="006A2981">
        <w:trPr>
          <w:trHeight w:val="2620"/>
        </w:trPr>
        <w:tc>
          <w:tcPr>
            <w:tcW w:w="5637" w:type="dxa"/>
          </w:tcPr>
          <w:p w:rsidR="00706F71" w:rsidRPr="00A6293C" w:rsidRDefault="00706F71" w:rsidP="00706F71">
            <w:pPr>
              <w:rPr>
                <w:rFonts w:ascii="Times New Roman" w:hAnsi="Times New Roman" w:cs="Times New Roman"/>
                <w:b/>
                <w:i/>
                <w:color w:val="C00000"/>
                <w:sz w:val="24"/>
                <w:szCs w:val="24"/>
              </w:rPr>
            </w:pPr>
            <w:r w:rsidRPr="00A6293C">
              <w:rPr>
                <w:rFonts w:ascii="Times New Roman" w:hAnsi="Times New Roman" w:cs="Times New Roman"/>
                <w:b/>
                <w:i/>
                <w:color w:val="C00000"/>
                <w:sz w:val="24"/>
                <w:szCs w:val="24"/>
              </w:rPr>
              <w:t>Enjeksiyonun Uygulanması:</w:t>
            </w:r>
          </w:p>
          <w:p w:rsidR="00706F71" w:rsidRPr="0047144B" w:rsidRDefault="00706F71" w:rsidP="004A38E7">
            <w:pPr>
              <w:pStyle w:val="ListeParagraf"/>
              <w:numPr>
                <w:ilvl w:val="0"/>
                <w:numId w:val="46"/>
              </w:numPr>
              <w:rPr>
                <w:rFonts w:ascii="Times New Roman" w:hAnsi="Times New Roman" w:cs="Times New Roman"/>
                <w:sz w:val="24"/>
                <w:szCs w:val="24"/>
              </w:rPr>
            </w:pPr>
            <w:r w:rsidRPr="0047144B">
              <w:rPr>
                <w:rFonts w:ascii="Times New Roman" w:hAnsi="Times New Roman" w:cs="Times New Roman"/>
                <w:sz w:val="24"/>
                <w:szCs w:val="24"/>
              </w:rPr>
              <w:t xml:space="preserve">Enjeksiyon uygulayacağınız bölgeyi parmaklarınız ile iyiyce kavrayınız. </w:t>
            </w:r>
          </w:p>
          <w:p w:rsidR="00706F71" w:rsidRPr="0047144B" w:rsidRDefault="00706F71" w:rsidP="004A38E7">
            <w:pPr>
              <w:pStyle w:val="ListeParagraf"/>
              <w:numPr>
                <w:ilvl w:val="0"/>
                <w:numId w:val="46"/>
              </w:numPr>
              <w:rPr>
                <w:rFonts w:ascii="Times New Roman" w:hAnsi="Times New Roman" w:cs="Times New Roman"/>
                <w:sz w:val="24"/>
                <w:szCs w:val="24"/>
              </w:rPr>
            </w:pPr>
            <w:r w:rsidRPr="0047144B">
              <w:rPr>
                <w:rFonts w:ascii="Times New Roman" w:hAnsi="Times New Roman" w:cs="Times New Roman"/>
                <w:sz w:val="24"/>
                <w:szCs w:val="24"/>
              </w:rPr>
              <w:t>Enjektörü 90</w:t>
            </w:r>
            <w:r w:rsidRPr="0047144B">
              <w:rPr>
                <w:rFonts w:ascii="Times New Roman" w:hAnsi="Times New Roman" w:cs="Times New Roman"/>
                <w:sz w:val="24"/>
                <w:szCs w:val="24"/>
                <w:vertAlign w:val="superscript"/>
              </w:rPr>
              <w:t>0</w:t>
            </w:r>
            <w:r w:rsidRPr="0047144B">
              <w:rPr>
                <w:rFonts w:ascii="Times New Roman" w:hAnsi="Times New Roman" w:cs="Times New Roman"/>
                <w:sz w:val="24"/>
                <w:szCs w:val="24"/>
              </w:rPr>
              <w:t>’lik açıyla tutun</w:t>
            </w:r>
            <w:r w:rsidR="00066799">
              <w:rPr>
                <w:rFonts w:ascii="Times New Roman" w:hAnsi="Times New Roman" w:cs="Times New Roman"/>
                <w:sz w:val="24"/>
                <w:szCs w:val="24"/>
              </w:rPr>
              <w:t>uz</w:t>
            </w:r>
            <w:r w:rsidRPr="0047144B">
              <w:rPr>
                <w:rFonts w:ascii="Times New Roman" w:hAnsi="Times New Roman" w:cs="Times New Roman"/>
                <w:sz w:val="24"/>
                <w:szCs w:val="24"/>
              </w:rPr>
              <w:t xml:space="preserve"> ve tek bir hareketle iğneyi cilde batırınız. İlacı yavaşça verin, sıktığınız cildi bırakın ve iğneyi ciltten çıkarınız. </w:t>
            </w:r>
          </w:p>
          <w:p w:rsidR="00706F71" w:rsidRPr="0047144B" w:rsidRDefault="00706F71" w:rsidP="004A38E7">
            <w:pPr>
              <w:pStyle w:val="ListeParagraf"/>
              <w:numPr>
                <w:ilvl w:val="0"/>
                <w:numId w:val="46"/>
              </w:numPr>
              <w:rPr>
                <w:rFonts w:ascii="Times New Roman" w:hAnsi="Times New Roman" w:cs="Times New Roman"/>
                <w:sz w:val="24"/>
                <w:szCs w:val="24"/>
              </w:rPr>
            </w:pPr>
            <w:r w:rsidRPr="0047144B">
              <w:rPr>
                <w:rFonts w:ascii="Times New Roman" w:hAnsi="Times New Roman" w:cs="Times New Roman"/>
                <w:sz w:val="24"/>
                <w:szCs w:val="24"/>
              </w:rPr>
              <w:t>Enjeksiyon bölgesine ovmadan kuru pamuk ya da ped ile bastırınız.</w:t>
            </w:r>
          </w:p>
          <w:p w:rsidR="00706F71" w:rsidRPr="0047144B" w:rsidRDefault="00706F71" w:rsidP="00706F71">
            <w:pPr>
              <w:rPr>
                <w:rFonts w:ascii="Times New Roman" w:hAnsi="Times New Roman" w:cs="Times New Roman"/>
                <w:b/>
                <w:sz w:val="24"/>
                <w:szCs w:val="24"/>
              </w:rPr>
            </w:pPr>
          </w:p>
          <w:p w:rsidR="00706F71" w:rsidRPr="0047144B" w:rsidRDefault="00706F71" w:rsidP="00133E6F">
            <w:pPr>
              <w:rPr>
                <w:rFonts w:ascii="Times New Roman" w:hAnsi="Times New Roman" w:cs="Times New Roman"/>
                <w:b/>
                <w:sz w:val="24"/>
                <w:szCs w:val="24"/>
              </w:rPr>
            </w:pPr>
          </w:p>
        </w:tc>
        <w:tc>
          <w:tcPr>
            <w:tcW w:w="3575" w:type="dxa"/>
          </w:tcPr>
          <w:p w:rsidR="00706F71" w:rsidRPr="0047144B" w:rsidRDefault="00706F71" w:rsidP="00133E6F">
            <w:pPr>
              <w:rPr>
                <w:rFonts w:ascii="Times New Roman" w:hAnsi="Times New Roman" w:cs="Times New Roman"/>
                <w:b/>
                <w:sz w:val="24"/>
                <w:szCs w:val="24"/>
              </w:rPr>
            </w:pPr>
            <w:r w:rsidRPr="0047144B">
              <w:rPr>
                <w:rFonts w:ascii="Times New Roman" w:hAnsi="Times New Roman" w:cs="Times New Roman"/>
                <w:noProof/>
                <w:sz w:val="24"/>
                <w:szCs w:val="24"/>
                <w:lang w:eastAsia="tr-TR"/>
              </w:rPr>
              <w:drawing>
                <wp:inline distT="0" distB="0" distL="0" distR="0">
                  <wp:extent cx="2239334" cy="1818167"/>
                  <wp:effectExtent l="19050" t="0" r="8566" b="0"/>
                  <wp:docPr id="69" name="Resim 25" descr="ilaris uygulama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laris uygulama ile ilgili gÃ¶rsel sonucu"/>
                          <pic:cNvPicPr>
                            <a:picLocks noChangeAspect="1" noChangeArrowheads="1"/>
                          </pic:cNvPicPr>
                        </pic:nvPicPr>
                        <pic:blipFill>
                          <a:blip r:embed="rId103" cstate="print"/>
                          <a:srcRect/>
                          <a:stretch>
                            <a:fillRect/>
                          </a:stretch>
                        </pic:blipFill>
                        <pic:spPr bwMode="auto">
                          <a:xfrm>
                            <a:off x="0" y="0"/>
                            <a:ext cx="2243455" cy="1821513"/>
                          </a:xfrm>
                          <a:prstGeom prst="rect">
                            <a:avLst/>
                          </a:prstGeom>
                          <a:noFill/>
                          <a:ln w="9525">
                            <a:noFill/>
                            <a:miter lim="800000"/>
                            <a:headEnd/>
                            <a:tailEnd/>
                          </a:ln>
                        </pic:spPr>
                      </pic:pic>
                    </a:graphicData>
                  </a:graphic>
                </wp:inline>
              </w:drawing>
            </w:r>
          </w:p>
        </w:tc>
      </w:tr>
    </w:tbl>
    <w:p w:rsidR="00B52843" w:rsidRPr="0047144B" w:rsidRDefault="00B52843" w:rsidP="00133E6F">
      <w:pPr>
        <w:spacing w:line="240" w:lineRule="auto"/>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276"/>
      </w:tblGrid>
      <w:tr w:rsidR="00706F71" w:rsidRPr="0047144B" w:rsidTr="006A2981">
        <w:tc>
          <w:tcPr>
            <w:tcW w:w="3936" w:type="dxa"/>
          </w:tcPr>
          <w:p w:rsidR="00706F71" w:rsidRPr="0047144B" w:rsidRDefault="00A6293C" w:rsidP="006A2981">
            <w:pPr>
              <w:rPr>
                <w:rFonts w:ascii="Times New Roman" w:hAnsi="Times New Roman" w:cs="Times New Roman"/>
                <w:b/>
                <w:sz w:val="24"/>
                <w:szCs w:val="24"/>
              </w:rPr>
            </w:pPr>
            <w:r w:rsidRPr="00A6293C">
              <w:rPr>
                <w:rFonts w:ascii="Times New Roman" w:hAnsi="Times New Roman" w:cs="Times New Roman"/>
                <w:b/>
                <w:noProof/>
                <w:sz w:val="24"/>
                <w:szCs w:val="24"/>
                <w:lang w:eastAsia="tr-TR"/>
              </w:rPr>
              <w:lastRenderedPageBreak/>
              <w:drawing>
                <wp:inline distT="0" distB="0" distL="0" distR="0">
                  <wp:extent cx="2096830" cy="1164841"/>
                  <wp:effectExtent l="19050" t="0" r="0" b="0"/>
                  <wp:docPr id="138" name="Resim 16" descr="C:\Users\user\Desktop\bbf9f1c6-95b2-491b-83ea-0067925642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bbf9f1c6-95b2-491b-83ea-0067925642c0.jpg"/>
                          <pic:cNvPicPr>
                            <a:picLocks noChangeAspect="1" noChangeArrowheads="1"/>
                          </pic:cNvPicPr>
                        </pic:nvPicPr>
                        <pic:blipFill>
                          <a:blip r:embed="rId104" cstate="print"/>
                          <a:srcRect/>
                          <a:stretch>
                            <a:fillRect/>
                          </a:stretch>
                        </pic:blipFill>
                        <pic:spPr bwMode="auto">
                          <a:xfrm>
                            <a:off x="0" y="0"/>
                            <a:ext cx="2122085" cy="1178871"/>
                          </a:xfrm>
                          <a:prstGeom prst="rect">
                            <a:avLst/>
                          </a:prstGeom>
                          <a:noFill/>
                          <a:ln w="9525">
                            <a:noFill/>
                            <a:miter lim="800000"/>
                            <a:headEnd/>
                            <a:tailEnd/>
                          </a:ln>
                        </pic:spPr>
                      </pic:pic>
                    </a:graphicData>
                  </a:graphic>
                </wp:inline>
              </w:drawing>
            </w:r>
          </w:p>
        </w:tc>
        <w:tc>
          <w:tcPr>
            <w:tcW w:w="5276" w:type="dxa"/>
          </w:tcPr>
          <w:p w:rsidR="00706F71" w:rsidRPr="0047144B" w:rsidRDefault="00706F71" w:rsidP="006A2981">
            <w:pPr>
              <w:pStyle w:val="ListeParagraf"/>
              <w:rPr>
                <w:rFonts w:ascii="Times New Roman" w:hAnsi="Times New Roman" w:cs="Times New Roman"/>
                <w:b/>
                <w:sz w:val="24"/>
                <w:szCs w:val="24"/>
              </w:rPr>
            </w:pPr>
          </w:p>
          <w:p w:rsidR="00706F71" w:rsidRPr="0047144B" w:rsidRDefault="00706F71" w:rsidP="006A2981">
            <w:pPr>
              <w:pStyle w:val="ListeParagraf"/>
              <w:rPr>
                <w:rFonts w:ascii="Times New Roman" w:hAnsi="Times New Roman" w:cs="Times New Roman"/>
                <w:b/>
                <w:sz w:val="24"/>
                <w:szCs w:val="24"/>
              </w:rPr>
            </w:pPr>
          </w:p>
          <w:p w:rsidR="00706F71" w:rsidRPr="0047144B" w:rsidRDefault="00706F71" w:rsidP="004A38E7">
            <w:pPr>
              <w:pStyle w:val="ListeParagraf"/>
              <w:numPr>
                <w:ilvl w:val="0"/>
                <w:numId w:val="37"/>
              </w:numPr>
              <w:rPr>
                <w:rFonts w:ascii="Times New Roman" w:hAnsi="Times New Roman" w:cs="Times New Roman"/>
                <w:b/>
                <w:sz w:val="24"/>
                <w:szCs w:val="24"/>
              </w:rPr>
            </w:pPr>
            <w:r w:rsidRPr="0047144B">
              <w:rPr>
                <w:rFonts w:ascii="Times New Roman" w:hAnsi="Times New Roman" w:cs="Times New Roman"/>
                <w:sz w:val="24"/>
                <w:szCs w:val="24"/>
              </w:rPr>
              <w:t>Atıkları uygun şekilde imha ediniz.</w:t>
            </w:r>
          </w:p>
        </w:tc>
      </w:tr>
    </w:tbl>
    <w:p w:rsidR="00706F71" w:rsidRPr="0047144B" w:rsidRDefault="00706F71" w:rsidP="00133E6F">
      <w:pPr>
        <w:spacing w:line="240" w:lineRule="auto"/>
        <w:rPr>
          <w:rFonts w:ascii="Times New Roman" w:hAnsi="Times New Roman" w:cs="Times New Roman"/>
          <w:b/>
          <w:sz w:val="24"/>
          <w:szCs w:val="24"/>
        </w:rPr>
      </w:pPr>
    </w:p>
    <w:p w:rsidR="00706F71" w:rsidRPr="0047144B" w:rsidRDefault="00706F71" w:rsidP="00133E6F">
      <w:pPr>
        <w:spacing w:line="240" w:lineRule="auto"/>
        <w:rPr>
          <w:rFonts w:ascii="Times New Roman" w:hAnsi="Times New Roman" w:cs="Times New Roman"/>
          <w:b/>
          <w:sz w:val="24"/>
          <w:szCs w:val="24"/>
        </w:rPr>
      </w:pPr>
    </w:p>
    <w:p w:rsidR="00A6293C" w:rsidRPr="0047144B" w:rsidRDefault="00A6293C" w:rsidP="00A6293C">
      <w:pPr>
        <w:spacing w:line="240" w:lineRule="auto"/>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9212"/>
      </w:tblGrid>
      <w:tr w:rsidR="00A6293C" w:rsidRPr="0047144B" w:rsidTr="00F7166B">
        <w:tc>
          <w:tcPr>
            <w:tcW w:w="9212" w:type="dxa"/>
            <w:shd w:val="clear" w:color="auto" w:fill="DAEEF3" w:themeFill="accent5" w:themeFillTint="33"/>
          </w:tcPr>
          <w:p w:rsidR="00A6293C" w:rsidRPr="003E7CB6" w:rsidRDefault="00A6293C" w:rsidP="00F7166B">
            <w:pPr>
              <w:jc w:val="center"/>
              <w:rPr>
                <w:rFonts w:ascii="Times New Roman" w:hAnsi="Times New Roman" w:cs="Times New Roman"/>
                <w:b/>
                <w:i/>
                <w:sz w:val="32"/>
                <w:szCs w:val="32"/>
              </w:rPr>
            </w:pPr>
          </w:p>
          <w:p w:rsidR="00A6293C" w:rsidRPr="003E7CB6" w:rsidRDefault="00A6293C" w:rsidP="00F7166B">
            <w:pPr>
              <w:jc w:val="center"/>
              <w:rPr>
                <w:rFonts w:ascii="Times New Roman" w:hAnsi="Times New Roman" w:cs="Times New Roman"/>
                <w:b/>
                <w:i/>
                <w:sz w:val="32"/>
                <w:szCs w:val="32"/>
              </w:rPr>
            </w:pPr>
            <w:r w:rsidRPr="003E7CB6">
              <w:rPr>
                <w:rFonts w:ascii="Times New Roman" w:hAnsi="Times New Roman" w:cs="Times New Roman"/>
                <w:b/>
                <w:i/>
                <w:sz w:val="32"/>
                <w:szCs w:val="32"/>
              </w:rPr>
              <w:t xml:space="preserve">ÖNEMLİ: Her </w:t>
            </w:r>
            <w:r>
              <w:rPr>
                <w:rFonts w:ascii="Times New Roman" w:hAnsi="Times New Roman" w:cs="Times New Roman"/>
                <w:b/>
                <w:i/>
                <w:sz w:val="32"/>
                <w:szCs w:val="32"/>
              </w:rPr>
              <w:t xml:space="preserve">hasta, ilk </w:t>
            </w:r>
            <w:r w:rsidR="006E2070">
              <w:rPr>
                <w:rFonts w:ascii="Times New Roman" w:hAnsi="Times New Roman" w:cs="Times New Roman"/>
                <w:b/>
                <w:i/>
                <w:sz w:val="32"/>
                <w:szCs w:val="32"/>
              </w:rPr>
              <w:t>İLARİS</w:t>
            </w:r>
            <w:r>
              <w:rPr>
                <w:rFonts w:ascii="Times New Roman" w:hAnsi="Times New Roman" w:cs="Times New Roman"/>
                <w:b/>
                <w:i/>
                <w:sz w:val="32"/>
                <w:szCs w:val="32"/>
              </w:rPr>
              <w:t xml:space="preserve"> </w:t>
            </w:r>
            <w:r w:rsidRPr="003E7CB6">
              <w:rPr>
                <w:rFonts w:ascii="Times New Roman" w:hAnsi="Times New Roman" w:cs="Times New Roman"/>
                <w:b/>
                <w:i/>
                <w:sz w:val="32"/>
                <w:szCs w:val="32"/>
              </w:rPr>
              <w:t>uygulamasından sonra en az 30 dk anaflaksi açısından gözlem altında tutulmalıdır.</w:t>
            </w:r>
          </w:p>
          <w:p w:rsidR="00A6293C" w:rsidRPr="0047144B" w:rsidRDefault="00A6293C" w:rsidP="00F7166B">
            <w:pPr>
              <w:rPr>
                <w:rFonts w:ascii="Times New Roman" w:hAnsi="Times New Roman" w:cs="Times New Roman"/>
                <w:b/>
                <w:i/>
                <w:sz w:val="24"/>
                <w:szCs w:val="24"/>
              </w:rPr>
            </w:pPr>
          </w:p>
        </w:tc>
      </w:tr>
    </w:tbl>
    <w:p w:rsidR="00A6293C" w:rsidRPr="001C47A0" w:rsidRDefault="00A6293C" w:rsidP="00A6293C">
      <w:pPr>
        <w:spacing w:line="240" w:lineRule="auto"/>
        <w:rPr>
          <w:rFonts w:ascii="Times New Roman" w:hAnsi="Times New Roman" w:cs="Times New Roman"/>
          <w:b/>
          <w:i/>
          <w:sz w:val="24"/>
          <w:szCs w:val="24"/>
        </w:rPr>
      </w:pPr>
    </w:p>
    <w:tbl>
      <w:tblPr>
        <w:tblStyle w:val="TabloKlavuzu"/>
        <w:tblW w:w="0" w:type="auto"/>
        <w:tblLook w:val="04A0" w:firstRow="1" w:lastRow="0" w:firstColumn="1" w:lastColumn="0" w:noHBand="0" w:noVBand="1"/>
      </w:tblPr>
      <w:tblGrid>
        <w:gridCol w:w="9212"/>
      </w:tblGrid>
      <w:tr w:rsidR="00A6293C" w:rsidRPr="001C47A0" w:rsidTr="00F7166B">
        <w:tc>
          <w:tcPr>
            <w:tcW w:w="9212" w:type="dxa"/>
            <w:shd w:val="clear" w:color="auto" w:fill="FDE9D9" w:themeFill="accent6" w:themeFillTint="33"/>
          </w:tcPr>
          <w:p w:rsidR="00A6293C" w:rsidRPr="004B1592" w:rsidRDefault="00A6293C" w:rsidP="00F7166B">
            <w:pPr>
              <w:jc w:val="center"/>
              <w:rPr>
                <w:rFonts w:ascii="Times New Roman" w:hAnsi="Times New Roman" w:cs="Times New Roman"/>
                <w:b/>
                <w:i/>
                <w:sz w:val="32"/>
                <w:szCs w:val="24"/>
              </w:rPr>
            </w:pPr>
          </w:p>
          <w:p w:rsidR="00A6293C" w:rsidRPr="004B1592" w:rsidRDefault="00A6293C" w:rsidP="00F7166B">
            <w:pPr>
              <w:jc w:val="center"/>
              <w:rPr>
                <w:rFonts w:ascii="Times New Roman" w:hAnsi="Times New Roman" w:cs="Times New Roman"/>
                <w:b/>
                <w:i/>
                <w:sz w:val="32"/>
                <w:szCs w:val="24"/>
              </w:rPr>
            </w:pPr>
            <w:r w:rsidRPr="004B1592">
              <w:rPr>
                <w:rFonts w:ascii="Times New Roman" w:hAnsi="Times New Roman" w:cs="Times New Roman"/>
                <w:b/>
                <w:i/>
                <w:sz w:val="32"/>
                <w:szCs w:val="24"/>
              </w:rPr>
              <w:t xml:space="preserve">Her subkutan biyolojik ajan enjeksiyonu </w:t>
            </w:r>
            <w:r w:rsidRPr="004B1592">
              <w:rPr>
                <w:rFonts w:ascii="Times New Roman" w:eastAsia="HiddenHorzOCR" w:hAnsi="Times New Roman" w:cs="Times New Roman"/>
                <w:b/>
                <w:i/>
                <w:sz w:val="32"/>
                <w:szCs w:val="24"/>
              </w:rPr>
              <w:t xml:space="preserve">uyguladığınız </w:t>
            </w:r>
            <w:r w:rsidRPr="004B1592">
              <w:rPr>
                <w:rFonts w:ascii="Times New Roman" w:hAnsi="Times New Roman" w:cs="Times New Roman"/>
                <w:b/>
                <w:i/>
                <w:sz w:val="32"/>
                <w:szCs w:val="24"/>
              </w:rPr>
              <w:t xml:space="preserve">tarihi, saati ve </w:t>
            </w:r>
            <w:r w:rsidRPr="004B1592">
              <w:rPr>
                <w:rFonts w:ascii="Times New Roman" w:eastAsia="HiddenHorzOCR" w:hAnsi="Times New Roman" w:cs="Times New Roman"/>
                <w:b/>
                <w:i/>
                <w:sz w:val="32"/>
                <w:szCs w:val="24"/>
              </w:rPr>
              <w:t xml:space="preserve">seçtiğiniz </w:t>
            </w:r>
            <w:r w:rsidRPr="004B1592">
              <w:rPr>
                <w:rFonts w:ascii="Times New Roman" w:hAnsi="Times New Roman" w:cs="Times New Roman"/>
                <w:b/>
                <w:i/>
                <w:sz w:val="32"/>
                <w:szCs w:val="24"/>
              </w:rPr>
              <w:t>enjeksiyon yerini mutlaka kaydediniz.</w:t>
            </w:r>
          </w:p>
          <w:p w:rsidR="00A6293C" w:rsidRPr="001C47A0" w:rsidRDefault="00A6293C" w:rsidP="00F7166B">
            <w:pPr>
              <w:jc w:val="center"/>
              <w:rPr>
                <w:rFonts w:ascii="Times New Roman" w:hAnsi="Times New Roman" w:cs="Times New Roman"/>
                <w:b/>
                <w:i/>
                <w:sz w:val="24"/>
                <w:szCs w:val="24"/>
              </w:rPr>
            </w:pPr>
          </w:p>
        </w:tc>
      </w:tr>
    </w:tbl>
    <w:p w:rsidR="008C3C83" w:rsidRPr="0047144B" w:rsidRDefault="008C3C83" w:rsidP="00133E6F">
      <w:pPr>
        <w:spacing w:line="240" w:lineRule="auto"/>
        <w:rPr>
          <w:rFonts w:ascii="Times New Roman" w:hAnsi="Times New Roman" w:cs="Times New Roman"/>
          <w:b/>
          <w:sz w:val="24"/>
          <w:szCs w:val="24"/>
        </w:rPr>
      </w:pPr>
    </w:p>
    <w:p w:rsidR="00E5719B" w:rsidRPr="0047144B" w:rsidRDefault="00E5719B" w:rsidP="00133E6F">
      <w:pPr>
        <w:spacing w:line="240" w:lineRule="auto"/>
        <w:rPr>
          <w:rFonts w:ascii="Times New Roman" w:hAnsi="Times New Roman" w:cs="Times New Roman"/>
          <w:b/>
          <w:sz w:val="24"/>
          <w:szCs w:val="24"/>
        </w:rPr>
      </w:pPr>
    </w:p>
    <w:p w:rsidR="0086111C" w:rsidRPr="0047144B" w:rsidRDefault="0086111C" w:rsidP="00133E6F">
      <w:pPr>
        <w:spacing w:line="240" w:lineRule="auto"/>
        <w:rPr>
          <w:rFonts w:ascii="Times New Roman" w:hAnsi="Times New Roman" w:cs="Times New Roman"/>
          <w:b/>
          <w:sz w:val="24"/>
          <w:szCs w:val="24"/>
        </w:rPr>
      </w:pPr>
    </w:p>
    <w:p w:rsidR="0086111C" w:rsidRPr="0047144B" w:rsidRDefault="0086111C" w:rsidP="00133E6F">
      <w:pPr>
        <w:spacing w:line="240" w:lineRule="auto"/>
        <w:rPr>
          <w:rFonts w:ascii="Times New Roman" w:hAnsi="Times New Roman" w:cs="Times New Roman"/>
          <w:b/>
          <w:sz w:val="24"/>
          <w:szCs w:val="24"/>
        </w:rPr>
      </w:pPr>
    </w:p>
    <w:p w:rsidR="0086111C" w:rsidRDefault="0086111C" w:rsidP="00133E6F">
      <w:pPr>
        <w:spacing w:line="240" w:lineRule="auto"/>
        <w:rPr>
          <w:rFonts w:ascii="Times New Roman" w:hAnsi="Times New Roman" w:cs="Times New Roman"/>
          <w:b/>
          <w:sz w:val="24"/>
          <w:szCs w:val="24"/>
        </w:rPr>
      </w:pPr>
    </w:p>
    <w:p w:rsidR="006E2070" w:rsidRDefault="006E2070" w:rsidP="00133E6F">
      <w:pPr>
        <w:spacing w:line="240" w:lineRule="auto"/>
        <w:rPr>
          <w:rFonts w:ascii="Times New Roman" w:hAnsi="Times New Roman" w:cs="Times New Roman"/>
          <w:b/>
          <w:sz w:val="24"/>
          <w:szCs w:val="24"/>
        </w:rPr>
      </w:pPr>
    </w:p>
    <w:p w:rsidR="006E2070" w:rsidRDefault="006E2070" w:rsidP="00133E6F">
      <w:pPr>
        <w:spacing w:line="240" w:lineRule="auto"/>
        <w:rPr>
          <w:rFonts w:ascii="Times New Roman" w:hAnsi="Times New Roman" w:cs="Times New Roman"/>
          <w:b/>
          <w:sz w:val="24"/>
          <w:szCs w:val="24"/>
        </w:rPr>
      </w:pPr>
    </w:p>
    <w:p w:rsidR="006E2070" w:rsidRDefault="006E2070" w:rsidP="00133E6F">
      <w:pPr>
        <w:spacing w:line="240" w:lineRule="auto"/>
        <w:rPr>
          <w:rFonts w:ascii="Times New Roman" w:hAnsi="Times New Roman" w:cs="Times New Roman"/>
          <w:b/>
          <w:sz w:val="24"/>
          <w:szCs w:val="24"/>
        </w:rPr>
      </w:pPr>
    </w:p>
    <w:p w:rsidR="006E2070" w:rsidRDefault="006E2070" w:rsidP="00133E6F">
      <w:pPr>
        <w:spacing w:line="240" w:lineRule="auto"/>
        <w:rPr>
          <w:rFonts w:ascii="Times New Roman" w:hAnsi="Times New Roman" w:cs="Times New Roman"/>
          <w:b/>
          <w:sz w:val="24"/>
          <w:szCs w:val="24"/>
        </w:rPr>
      </w:pPr>
    </w:p>
    <w:p w:rsidR="006E2070" w:rsidRDefault="006E2070" w:rsidP="00133E6F">
      <w:pPr>
        <w:spacing w:line="240" w:lineRule="auto"/>
        <w:rPr>
          <w:rFonts w:ascii="Times New Roman" w:hAnsi="Times New Roman" w:cs="Times New Roman"/>
          <w:b/>
          <w:sz w:val="24"/>
          <w:szCs w:val="24"/>
        </w:rPr>
      </w:pPr>
    </w:p>
    <w:p w:rsidR="006E2070" w:rsidRPr="0047144B" w:rsidRDefault="006E2070" w:rsidP="00133E6F">
      <w:pPr>
        <w:spacing w:line="240" w:lineRule="auto"/>
        <w:rPr>
          <w:rFonts w:ascii="Times New Roman" w:hAnsi="Times New Roman" w:cs="Times New Roman"/>
          <w:b/>
          <w:sz w:val="24"/>
          <w:szCs w:val="24"/>
        </w:rPr>
      </w:pPr>
    </w:p>
    <w:p w:rsidR="0086111C" w:rsidRPr="0047144B" w:rsidRDefault="0086111C" w:rsidP="00133E6F">
      <w:pPr>
        <w:spacing w:line="240" w:lineRule="auto"/>
        <w:rPr>
          <w:rFonts w:ascii="Times New Roman" w:hAnsi="Times New Roman" w:cs="Times New Roman"/>
          <w:b/>
          <w:sz w:val="24"/>
          <w:szCs w:val="24"/>
        </w:rPr>
      </w:pPr>
    </w:p>
    <w:p w:rsidR="0086111C" w:rsidRPr="0047144B" w:rsidRDefault="0086111C" w:rsidP="00133E6F">
      <w:pPr>
        <w:spacing w:line="240" w:lineRule="auto"/>
        <w:rPr>
          <w:rFonts w:ascii="Times New Roman" w:hAnsi="Times New Roman" w:cs="Times New Roman"/>
          <w:b/>
          <w:sz w:val="24"/>
          <w:szCs w:val="24"/>
        </w:rPr>
      </w:pPr>
    </w:p>
    <w:p w:rsidR="00706F71" w:rsidRPr="0047144B" w:rsidRDefault="00706F71" w:rsidP="00133E6F">
      <w:pPr>
        <w:spacing w:line="240" w:lineRule="auto"/>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8"/>
        <w:gridCol w:w="3434"/>
      </w:tblGrid>
      <w:tr w:rsidR="0076271E" w:rsidRPr="0047144B" w:rsidTr="0076271E">
        <w:tc>
          <w:tcPr>
            <w:tcW w:w="5778" w:type="dxa"/>
          </w:tcPr>
          <w:p w:rsidR="0076271E" w:rsidRPr="00A6293C" w:rsidRDefault="00FF3E6D" w:rsidP="00FF3E6D">
            <w:pPr>
              <w:rPr>
                <w:rFonts w:ascii="Times New Roman" w:hAnsi="Times New Roman" w:cs="Times New Roman"/>
                <w:b/>
                <w:color w:val="C00000"/>
                <w:sz w:val="44"/>
                <w:szCs w:val="44"/>
              </w:rPr>
            </w:pPr>
            <w:r>
              <w:rPr>
                <w:rFonts w:ascii="Times New Roman" w:hAnsi="Times New Roman" w:cs="Times New Roman"/>
                <w:b/>
                <w:color w:val="C00000"/>
                <w:sz w:val="44"/>
                <w:szCs w:val="44"/>
              </w:rPr>
              <w:lastRenderedPageBreak/>
              <w:t>2.9.</w:t>
            </w:r>
            <w:r w:rsidR="006E2070" w:rsidRPr="00A6293C">
              <w:rPr>
                <w:rFonts w:ascii="Times New Roman" w:hAnsi="Times New Roman" w:cs="Times New Roman"/>
                <w:b/>
                <w:color w:val="C00000"/>
                <w:sz w:val="44"/>
                <w:szCs w:val="44"/>
              </w:rPr>
              <w:t xml:space="preserve">ACTEMRA </w:t>
            </w:r>
            <w:r w:rsidR="0076271E" w:rsidRPr="00A6293C">
              <w:rPr>
                <w:rFonts w:ascii="Times New Roman" w:hAnsi="Times New Roman" w:cs="Times New Roman"/>
                <w:b/>
                <w:color w:val="C00000"/>
                <w:sz w:val="44"/>
                <w:szCs w:val="44"/>
              </w:rPr>
              <w:t>(</w:t>
            </w:r>
            <w:r w:rsidR="006E2070" w:rsidRPr="00A6293C">
              <w:rPr>
                <w:rFonts w:ascii="Times New Roman" w:hAnsi="Times New Roman" w:cs="Times New Roman"/>
                <w:b/>
                <w:color w:val="C00000"/>
                <w:sz w:val="44"/>
                <w:szCs w:val="44"/>
              </w:rPr>
              <w:t>TOCILUZUMAB</w:t>
            </w:r>
            <w:r w:rsidR="0076271E" w:rsidRPr="00A6293C">
              <w:rPr>
                <w:rFonts w:ascii="Times New Roman" w:hAnsi="Times New Roman" w:cs="Times New Roman"/>
                <w:b/>
                <w:color w:val="C00000"/>
                <w:sz w:val="44"/>
                <w:szCs w:val="44"/>
              </w:rPr>
              <w:t>)</w:t>
            </w:r>
          </w:p>
          <w:p w:rsidR="0076271E" w:rsidRPr="0047144B" w:rsidRDefault="0076271E" w:rsidP="00133E6F">
            <w:pPr>
              <w:rPr>
                <w:rFonts w:ascii="Times New Roman" w:hAnsi="Times New Roman" w:cs="Times New Roman"/>
                <w:b/>
                <w:sz w:val="24"/>
                <w:szCs w:val="24"/>
              </w:rPr>
            </w:pPr>
          </w:p>
        </w:tc>
        <w:tc>
          <w:tcPr>
            <w:tcW w:w="3434" w:type="dxa"/>
          </w:tcPr>
          <w:p w:rsidR="0076271E" w:rsidRPr="0047144B" w:rsidRDefault="0076271E" w:rsidP="00133E6F">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2043666" cy="552893"/>
                  <wp:effectExtent l="19050" t="0" r="0" b="0"/>
                  <wp:docPr id="73"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5" cstate="print"/>
                          <a:srcRect/>
                          <a:stretch>
                            <a:fillRect/>
                          </a:stretch>
                        </pic:blipFill>
                        <pic:spPr bwMode="auto">
                          <a:xfrm>
                            <a:off x="0" y="0"/>
                            <a:ext cx="2058274" cy="556845"/>
                          </a:xfrm>
                          <a:prstGeom prst="rect">
                            <a:avLst/>
                          </a:prstGeom>
                          <a:noFill/>
                          <a:ln w="9525">
                            <a:noFill/>
                            <a:miter lim="800000"/>
                            <a:headEnd/>
                            <a:tailEnd/>
                          </a:ln>
                        </pic:spPr>
                      </pic:pic>
                    </a:graphicData>
                  </a:graphic>
                </wp:inline>
              </w:drawing>
            </w:r>
          </w:p>
        </w:tc>
      </w:tr>
    </w:tbl>
    <w:p w:rsidR="00E73660" w:rsidRPr="0047144B" w:rsidRDefault="00E73660" w:rsidP="00133E6F">
      <w:pPr>
        <w:spacing w:line="240" w:lineRule="auto"/>
        <w:rPr>
          <w:rFonts w:ascii="Times New Roman" w:hAnsi="Times New Roman" w:cs="Times New Roman"/>
          <w:sz w:val="24"/>
          <w:szCs w:val="24"/>
        </w:rPr>
      </w:pPr>
      <w:r w:rsidRPr="00A6293C">
        <w:rPr>
          <w:rFonts w:ascii="Times New Roman" w:hAnsi="Times New Roman" w:cs="Times New Roman"/>
          <w:b/>
          <w:color w:val="C00000"/>
          <w:sz w:val="24"/>
          <w:szCs w:val="24"/>
        </w:rPr>
        <w:t>ETKİN MADDE:</w:t>
      </w:r>
      <w:r w:rsidRPr="0047144B">
        <w:rPr>
          <w:rFonts w:ascii="Times New Roman" w:hAnsi="Times New Roman" w:cs="Times New Roman"/>
          <w:sz w:val="24"/>
          <w:szCs w:val="24"/>
        </w:rPr>
        <w:t xml:space="preserve"> </w:t>
      </w:r>
      <w:r w:rsidR="0076271E" w:rsidRPr="0047144B">
        <w:rPr>
          <w:rFonts w:ascii="Times New Roman" w:eastAsia="AvenirNext-Regular" w:hAnsi="Times New Roman" w:cs="Times New Roman"/>
          <w:color w:val="4D4D4D"/>
          <w:sz w:val="24"/>
          <w:szCs w:val="24"/>
        </w:rPr>
        <w:t>Tosilizumab, 162 mg/0,9 ml. / 20 mg/ml.</w:t>
      </w:r>
    </w:p>
    <w:p w:rsidR="00E73660" w:rsidRPr="0047144B" w:rsidRDefault="00E73660" w:rsidP="00133E6F">
      <w:pPr>
        <w:spacing w:line="240" w:lineRule="auto"/>
        <w:rPr>
          <w:rFonts w:ascii="Times New Roman" w:hAnsi="Times New Roman" w:cs="Times New Roman"/>
          <w:b/>
          <w:sz w:val="24"/>
          <w:szCs w:val="24"/>
        </w:rPr>
      </w:pPr>
      <w:r w:rsidRPr="00A6293C">
        <w:rPr>
          <w:rFonts w:ascii="Times New Roman" w:hAnsi="Times New Roman" w:cs="Times New Roman"/>
          <w:b/>
          <w:color w:val="C00000"/>
          <w:sz w:val="24"/>
          <w:szCs w:val="24"/>
        </w:rPr>
        <w:t>YARDIMCI MADDELER:</w:t>
      </w:r>
      <w:r w:rsidRPr="0047144B">
        <w:rPr>
          <w:rFonts w:ascii="Times New Roman" w:hAnsi="Times New Roman" w:cs="Times New Roman"/>
          <w:sz w:val="24"/>
          <w:szCs w:val="24"/>
        </w:rPr>
        <w:t xml:space="preserve"> </w:t>
      </w:r>
      <w:r w:rsidR="008E1525" w:rsidRPr="0047144B">
        <w:rPr>
          <w:rFonts w:ascii="Times New Roman" w:hAnsi="Times New Roman" w:cs="Times New Roman"/>
          <w:color w:val="000000"/>
          <w:sz w:val="24"/>
          <w:szCs w:val="24"/>
          <w:shd w:val="clear" w:color="auto" w:fill="FFFFFF"/>
        </w:rPr>
        <w:t>Sukroz, polisorbat 80, disodyum fosfat dodekahidrat, sodyum</w:t>
      </w:r>
      <w:r w:rsidR="008E1525" w:rsidRPr="0047144B">
        <w:rPr>
          <w:rFonts w:ascii="Times New Roman" w:hAnsi="Times New Roman" w:cs="Times New Roman"/>
          <w:color w:val="000000"/>
          <w:sz w:val="24"/>
          <w:szCs w:val="24"/>
        </w:rPr>
        <w:br/>
      </w:r>
      <w:r w:rsidR="008E1525" w:rsidRPr="0047144B">
        <w:rPr>
          <w:rFonts w:ascii="Times New Roman" w:hAnsi="Times New Roman" w:cs="Times New Roman"/>
          <w:color w:val="000000"/>
          <w:sz w:val="24"/>
          <w:szCs w:val="24"/>
          <w:shd w:val="clear" w:color="auto" w:fill="FFFFFF"/>
        </w:rPr>
        <w:t>dihidrojen fosfat dihidrat, enjeksiyonluk su</w:t>
      </w:r>
      <w:r w:rsidR="008E1525" w:rsidRPr="0047144B">
        <w:rPr>
          <w:rFonts w:ascii="Times New Roman" w:hAnsi="Times New Roman" w:cs="Times New Roman"/>
          <w:color w:val="000000"/>
          <w:sz w:val="24"/>
          <w:szCs w:val="24"/>
        </w:rPr>
        <w:br/>
      </w:r>
      <w:r w:rsidR="008E1525" w:rsidRPr="0047144B">
        <w:rPr>
          <w:rFonts w:ascii="Times New Roman" w:hAnsi="Times New Roman" w:cs="Times New Roman"/>
          <w:color w:val="000000"/>
          <w:sz w:val="24"/>
          <w:szCs w:val="24"/>
        </w:rPr>
        <w:br/>
      </w:r>
      <w:r w:rsidR="00690F8B" w:rsidRPr="00A6293C">
        <w:rPr>
          <w:rFonts w:ascii="Times New Roman" w:hAnsi="Times New Roman" w:cs="Times New Roman"/>
          <w:b/>
          <w:color w:val="C00000"/>
          <w:sz w:val="24"/>
          <w:szCs w:val="24"/>
        </w:rPr>
        <w:t>ACTEMRA</w:t>
      </w:r>
      <w:r w:rsidRPr="00A6293C">
        <w:rPr>
          <w:rFonts w:ascii="Times New Roman" w:hAnsi="Times New Roman" w:cs="Times New Roman"/>
          <w:b/>
          <w:color w:val="C00000"/>
          <w:sz w:val="24"/>
          <w:szCs w:val="24"/>
        </w:rPr>
        <w:t xml:space="preserve"> NEDİR?</w:t>
      </w:r>
    </w:p>
    <w:p w:rsidR="008E1525" w:rsidRPr="0047144B" w:rsidRDefault="006A2981" w:rsidP="006A2981">
      <w:pPr>
        <w:autoSpaceDE w:val="0"/>
        <w:autoSpaceDN w:val="0"/>
        <w:adjustRightInd w:val="0"/>
        <w:spacing w:after="0" w:line="240" w:lineRule="auto"/>
        <w:rPr>
          <w:rFonts w:ascii="Times New Roman" w:eastAsia="AvenirNext-Regular" w:hAnsi="Times New Roman" w:cs="Times New Roman"/>
          <w:color w:val="4D4D4D"/>
          <w:sz w:val="24"/>
          <w:szCs w:val="24"/>
        </w:rPr>
      </w:pPr>
      <w:r w:rsidRPr="0047144B">
        <w:rPr>
          <w:rFonts w:ascii="Times New Roman" w:eastAsia="AvenirNext-Regular" w:hAnsi="Times New Roman" w:cs="Times New Roman"/>
          <w:color w:val="4D4D4D"/>
          <w:sz w:val="24"/>
          <w:szCs w:val="24"/>
        </w:rPr>
        <w:t xml:space="preserve">Actemra tosilizumab etken maddesini içeren 0,9 ml’lik enjektör şeklinde hazır bir ilaçtır. Her ambalajında </w:t>
      </w:r>
      <w:r w:rsidR="008E1525" w:rsidRPr="0047144B">
        <w:rPr>
          <w:rFonts w:ascii="Times New Roman" w:eastAsia="AvenirNext-Regular" w:hAnsi="Times New Roman" w:cs="Times New Roman"/>
          <w:color w:val="4D4D4D"/>
          <w:sz w:val="24"/>
          <w:szCs w:val="24"/>
        </w:rPr>
        <w:t>4 adet kullanıma hazır enjektör</w:t>
      </w:r>
      <w:r w:rsidRPr="0047144B">
        <w:rPr>
          <w:rFonts w:ascii="Times New Roman" w:eastAsia="AvenirNext-Regular" w:hAnsi="Times New Roman" w:cs="Times New Roman"/>
          <w:color w:val="4D4D4D"/>
          <w:sz w:val="24"/>
          <w:szCs w:val="24"/>
        </w:rPr>
        <w:t xml:space="preserve"> bulunmaktadır.</w:t>
      </w:r>
    </w:p>
    <w:p w:rsidR="006A2981" w:rsidRPr="0047144B" w:rsidRDefault="006A2981" w:rsidP="006A2981">
      <w:pPr>
        <w:autoSpaceDE w:val="0"/>
        <w:autoSpaceDN w:val="0"/>
        <w:adjustRightInd w:val="0"/>
        <w:spacing w:after="0" w:line="240" w:lineRule="auto"/>
        <w:rPr>
          <w:rFonts w:ascii="Times New Roman" w:hAnsi="Times New Roman" w:cs="Times New Roman"/>
          <w:b/>
          <w:sz w:val="24"/>
          <w:szCs w:val="24"/>
        </w:rPr>
      </w:pPr>
    </w:p>
    <w:p w:rsidR="00E73660" w:rsidRPr="00A6293C" w:rsidRDefault="00690F8B" w:rsidP="00133E6F">
      <w:pPr>
        <w:spacing w:line="240" w:lineRule="auto"/>
        <w:rPr>
          <w:rFonts w:ascii="Times New Roman" w:hAnsi="Times New Roman" w:cs="Times New Roman"/>
          <w:b/>
          <w:color w:val="C00000"/>
          <w:sz w:val="24"/>
          <w:szCs w:val="24"/>
        </w:rPr>
      </w:pPr>
      <w:r w:rsidRPr="00A6293C">
        <w:rPr>
          <w:rFonts w:ascii="Times New Roman" w:hAnsi="Times New Roman" w:cs="Times New Roman"/>
          <w:b/>
          <w:color w:val="C00000"/>
          <w:sz w:val="24"/>
          <w:szCs w:val="24"/>
        </w:rPr>
        <w:t>ACTEMRA</w:t>
      </w:r>
      <w:r w:rsidR="00E73660" w:rsidRPr="00A6293C">
        <w:rPr>
          <w:rFonts w:ascii="Times New Roman" w:hAnsi="Times New Roman" w:cs="Times New Roman"/>
          <w:b/>
          <w:color w:val="C00000"/>
          <w:sz w:val="24"/>
          <w:szCs w:val="24"/>
        </w:rPr>
        <w:t xml:space="preserve"> NE İÇİN KULLANILIR?</w:t>
      </w:r>
    </w:p>
    <w:p w:rsidR="0076271E" w:rsidRPr="0047144B" w:rsidRDefault="0076271E" w:rsidP="0076271E">
      <w:pPr>
        <w:autoSpaceDE w:val="0"/>
        <w:autoSpaceDN w:val="0"/>
        <w:adjustRightInd w:val="0"/>
        <w:spacing w:after="0" w:line="240" w:lineRule="auto"/>
        <w:rPr>
          <w:rFonts w:ascii="Times New Roman" w:eastAsia="AvenirNext-Regular" w:hAnsi="Times New Roman" w:cs="Times New Roman"/>
          <w:color w:val="4D4D4D"/>
          <w:sz w:val="24"/>
          <w:szCs w:val="24"/>
        </w:rPr>
      </w:pPr>
      <w:r w:rsidRPr="0047144B">
        <w:rPr>
          <w:rFonts w:ascii="Times New Roman" w:eastAsia="AvenirNext-Regular" w:hAnsi="Times New Roman" w:cs="Times New Roman"/>
          <w:color w:val="4D4D4D"/>
          <w:sz w:val="24"/>
          <w:szCs w:val="24"/>
        </w:rPr>
        <w:t>Orta veya ileri derecede aktif romatoid artriti bulunan, bir veya daha fazla hastalığı modifiye</w:t>
      </w:r>
    </w:p>
    <w:p w:rsidR="0076271E" w:rsidRPr="0047144B" w:rsidRDefault="0076271E" w:rsidP="0076271E">
      <w:pPr>
        <w:autoSpaceDE w:val="0"/>
        <w:autoSpaceDN w:val="0"/>
        <w:adjustRightInd w:val="0"/>
        <w:spacing w:after="0" w:line="240" w:lineRule="auto"/>
        <w:rPr>
          <w:rFonts w:ascii="Times New Roman" w:eastAsia="AvenirNext-Regular" w:hAnsi="Times New Roman" w:cs="Times New Roman"/>
          <w:color w:val="4D4D4D"/>
          <w:sz w:val="24"/>
          <w:szCs w:val="24"/>
        </w:rPr>
      </w:pPr>
      <w:r w:rsidRPr="0047144B">
        <w:rPr>
          <w:rFonts w:ascii="Times New Roman" w:eastAsia="AvenirNext-Regular" w:hAnsi="Times New Roman" w:cs="Times New Roman"/>
          <w:color w:val="4D4D4D"/>
          <w:sz w:val="24"/>
          <w:szCs w:val="24"/>
        </w:rPr>
        <w:t xml:space="preserve">edici antiromatizmal ilaç (DMARD) tedavisine karşı hastalığı aktif kalan veya bu tedavilere intoleransı olan erişkin hastalarda ve erişkin hastalarda Dev Hücreli Arterit (DHA) tedavisinde </w:t>
      </w:r>
      <w:r w:rsidR="006A2981" w:rsidRPr="0047144B">
        <w:rPr>
          <w:rFonts w:ascii="Times New Roman" w:eastAsia="AvenirNext-Regular" w:hAnsi="Times New Roman" w:cs="Times New Roman"/>
          <w:color w:val="4D4D4D"/>
          <w:sz w:val="24"/>
          <w:szCs w:val="24"/>
        </w:rPr>
        <w:t>kullanılır.</w:t>
      </w:r>
    </w:p>
    <w:p w:rsidR="0076271E" w:rsidRPr="00A6293C" w:rsidRDefault="0076271E" w:rsidP="0076271E">
      <w:pPr>
        <w:autoSpaceDE w:val="0"/>
        <w:autoSpaceDN w:val="0"/>
        <w:adjustRightInd w:val="0"/>
        <w:spacing w:after="0" w:line="240" w:lineRule="auto"/>
        <w:rPr>
          <w:rFonts w:ascii="Times New Roman" w:eastAsia="AvenirNext-Regular" w:hAnsi="Times New Roman" w:cs="Times New Roman"/>
          <w:color w:val="C00000"/>
          <w:sz w:val="24"/>
          <w:szCs w:val="24"/>
        </w:rPr>
      </w:pPr>
    </w:p>
    <w:p w:rsidR="00E73660" w:rsidRPr="00A6293C" w:rsidRDefault="00690F8B" w:rsidP="00133E6F">
      <w:pPr>
        <w:spacing w:line="240" w:lineRule="auto"/>
        <w:rPr>
          <w:rFonts w:ascii="Times New Roman" w:hAnsi="Times New Roman" w:cs="Times New Roman"/>
          <w:b/>
          <w:color w:val="C00000"/>
          <w:sz w:val="24"/>
          <w:szCs w:val="24"/>
        </w:rPr>
      </w:pPr>
      <w:r w:rsidRPr="00A6293C">
        <w:rPr>
          <w:rFonts w:ascii="Times New Roman" w:hAnsi="Times New Roman" w:cs="Times New Roman"/>
          <w:b/>
          <w:color w:val="C00000"/>
          <w:sz w:val="24"/>
          <w:szCs w:val="24"/>
        </w:rPr>
        <w:t>ACTEMRA</w:t>
      </w:r>
      <w:r w:rsidR="00E73660" w:rsidRPr="00A6293C">
        <w:rPr>
          <w:rFonts w:ascii="Times New Roman" w:hAnsi="Times New Roman" w:cs="Times New Roman"/>
          <w:b/>
          <w:color w:val="C00000"/>
          <w:sz w:val="24"/>
          <w:szCs w:val="24"/>
        </w:rPr>
        <w:t>’NIN YAN ETKİLERİ NELERDİR?</w:t>
      </w:r>
    </w:p>
    <w:p w:rsidR="006A2981" w:rsidRPr="0047144B" w:rsidRDefault="006A2981" w:rsidP="004A38E7">
      <w:pPr>
        <w:pStyle w:val="ListeParagraf"/>
        <w:numPr>
          <w:ilvl w:val="0"/>
          <w:numId w:val="52"/>
        </w:numPr>
        <w:spacing w:line="240" w:lineRule="auto"/>
        <w:rPr>
          <w:rFonts w:ascii="Times New Roman" w:hAnsi="Times New Roman" w:cs="Times New Roman"/>
          <w:sz w:val="24"/>
          <w:szCs w:val="24"/>
        </w:rPr>
      </w:pPr>
      <w:r w:rsidRPr="0047144B">
        <w:rPr>
          <w:rFonts w:ascii="Times New Roman" w:hAnsi="Times New Roman" w:cs="Times New Roman"/>
          <w:sz w:val="24"/>
          <w:szCs w:val="24"/>
        </w:rPr>
        <w:t>Alerjik reaksiyon belirtileri;</w:t>
      </w:r>
    </w:p>
    <w:p w:rsidR="006A2981" w:rsidRPr="0047144B" w:rsidRDefault="006A2981" w:rsidP="0056478D">
      <w:pPr>
        <w:pStyle w:val="ListeParagraf"/>
        <w:spacing w:line="240" w:lineRule="auto"/>
        <w:ind w:left="2880"/>
        <w:rPr>
          <w:rFonts w:ascii="Times New Roman" w:hAnsi="Times New Roman" w:cs="Times New Roman"/>
          <w:sz w:val="24"/>
          <w:szCs w:val="24"/>
        </w:rPr>
      </w:pPr>
      <w:r w:rsidRPr="0047144B">
        <w:rPr>
          <w:rFonts w:ascii="Times New Roman" w:hAnsi="Times New Roman" w:cs="Times New Roman"/>
          <w:sz w:val="24"/>
          <w:szCs w:val="24"/>
        </w:rPr>
        <w:t>-Nefes almada veya yutmada zorluk,</w:t>
      </w:r>
    </w:p>
    <w:p w:rsidR="006A2981" w:rsidRPr="0047144B" w:rsidRDefault="006A2981" w:rsidP="0056478D">
      <w:pPr>
        <w:pStyle w:val="ListeParagraf"/>
        <w:spacing w:line="240" w:lineRule="auto"/>
        <w:ind w:left="2880"/>
        <w:rPr>
          <w:rFonts w:ascii="Times New Roman" w:hAnsi="Times New Roman" w:cs="Times New Roman"/>
          <w:sz w:val="24"/>
          <w:szCs w:val="24"/>
        </w:rPr>
      </w:pPr>
      <w:r w:rsidRPr="0047144B">
        <w:rPr>
          <w:rFonts w:ascii="Times New Roman" w:hAnsi="Times New Roman" w:cs="Times New Roman"/>
          <w:sz w:val="24"/>
          <w:szCs w:val="24"/>
        </w:rPr>
        <w:t xml:space="preserve">-Yüzde, boğazda, ellerde veya ayaklarda şişlik, </w:t>
      </w:r>
    </w:p>
    <w:p w:rsidR="006A2981" w:rsidRPr="0047144B" w:rsidRDefault="006A2981" w:rsidP="0056478D">
      <w:pPr>
        <w:pStyle w:val="ListeParagraf"/>
        <w:spacing w:line="240" w:lineRule="auto"/>
        <w:ind w:left="2880"/>
        <w:rPr>
          <w:rFonts w:ascii="Times New Roman" w:hAnsi="Times New Roman" w:cs="Times New Roman"/>
          <w:sz w:val="24"/>
          <w:szCs w:val="24"/>
        </w:rPr>
      </w:pPr>
      <w:r w:rsidRPr="0047144B">
        <w:rPr>
          <w:rFonts w:ascii="Times New Roman" w:hAnsi="Times New Roman" w:cs="Times New Roman"/>
          <w:sz w:val="24"/>
          <w:szCs w:val="24"/>
        </w:rPr>
        <w:t xml:space="preserve">-Sinirli veya endişeli hissetmek, çarpıntı, ani deri kızarıklığı ve/veya sıcaklık hissi, </w:t>
      </w:r>
    </w:p>
    <w:p w:rsidR="006A2981" w:rsidRPr="0047144B" w:rsidRDefault="006A2981" w:rsidP="0056478D">
      <w:pPr>
        <w:pStyle w:val="ListeParagraf"/>
        <w:spacing w:line="240" w:lineRule="auto"/>
        <w:ind w:left="2880"/>
        <w:rPr>
          <w:rFonts w:ascii="Times New Roman" w:hAnsi="Times New Roman" w:cs="Times New Roman"/>
          <w:sz w:val="24"/>
          <w:szCs w:val="24"/>
        </w:rPr>
      </w:pPr>
      <w:r w:rsidRPr="0047144B">
        <w:rPr>
          <w:rFonts w:ascii="Times New Roman" w:hAnsi="Times New Roman" w:cs="Times New Roman"/>
          <w:sz w:val="24"/>
          <w:szCs w:val="24"/>
        </w:rPr>
        <w:t xml:space="preserve">-Ciddi kızarıklık, kaşıntı veya kurdeşen (kırmızı veya soluk renkte kabarık deri bölümleri genellikle kaşınır). </w:t>
      </w:r>
    </w:p>
    <w:p w:rsidR="006A2981" w:rsidRPr="0047144B" w:rsidRDefault="006A2981" w:rsidP="004A38E7">
      <w:pPr>
        <w:pStyle w:val="ListeParagraf"/>
        <w:numPr>
          <w:ilvl w:val="0"/>
          <w:numId w:val="52"/>
        </w:numPr>
        <w:spacing w:line="240" w:lineRule="auto"/>
        <w:rPr>
          <w:rFonts w:ascii="Times New Roman" w:hAnsi="Times New Roman" w:cs="Times New Roman"/>
          <w:sz w:val="24"/>
          <w:szCs w:val="24"/>
        </w:rPr>
      </w:pPr>
      <w:r w:rsidRPr="0047144B">
        <w:rPr>
          <w:rFonts w:ascii="Times New Roman" w:eastAsia="AvenirNext-Regular" w:hAnsi="Times New Roman" w:cs="Times New Roman"/>
          <w:sz w:val="24"/>
          <w:szCs w:val="24"/>
        </w:rPr>
        <w:t>E</w:t>
      </w:r>
      <w:r w:rsidR="0076271E" w:rsidRPr="0047144B">
        <w:rPr>
          <w:rFonts w:ascii="Times New Roman" w:eastAsia="AvenirNext-Regular" w:hAnsi="Times New Roman" w:cs="Times New Roman"/>
          <w:sz w:val="24"/>
          <w:szCs w:val="24"/>
        </w:rPr>
        <w:t>n yaygın görülen yan etkiler</w:t>
      </w:r>
      <w:r w:rsidRPr="0047144B">
        <w:rPr>
          <w:rFonts w:ascii="Times New Roman" w:eastAsia="AvenirNext-Regular" w:hAnsi="Times New Roman" w:cs="Times New Roman"/>
          <w:sz w:val="24"/>
          <w:szCs w:val="24"/>
        </w:rPr>
        <w:t>:</w:t>
      </w:r>
      <w:r w:rsidR="0076271E" w:rsidRPr="0047144B">
        <w:rPr>
          <w:rFonts w:ascii="Times New Roman" w:eastAsia="AvenirNext-Regular" w:hAnsi="Times New Roman" w:cs="Times New Roman"/>
          <w:sz w:val="24"/>
          <w:szCs w:val="24"/>
        </w:rPr>
        <w:t xml:space="preserve"> öksürük, burun tıkanması, burun</w:t>
      </w:r>
      <w:r w:rsidRPr="0047144B">
        <w:rPr>
          <w:rFonts w:ascii="Times New Roman" w:eastAsia="AvenirNext-Regular" w:hAnsi="Times New Roman" w:cs="Times New Roman"/>
          <w:sz w:val="24"/>
          <w:szCs w:val="24"/>
        </w:rPr>
        <w:t xml:space="preserve"> </w:t>
      </w:r>
      <w:r w:rsidR="0076271E" w:rsidRPr="0047144B">
        <w:rPr>
          <w:rFonts w:ascii="Times New Roman" w:eastAsia="AvenirNext-Regular" w:hAnsi="Times New Roman" w:cs="Times New Roman"/>
          <w:sz w:val="24"/>
          <w:szCs w:val="24"/>
        </w:rPr>
        <w:t xml:space="preserve">akması, boğaz ağrısı ve baş ağrısı gibi üst solunum yolu enfeksiyonlarıdır. </w:t>
      </w:r>
    </w:p>
    <w:p w:rsidR="006A2981" w:rsidRPr="0047144B" w:rsidRDefault="006A2981" w:rsidP="004A38E7">
      <w:pPr>
        <w:pStyle w:val="ListeParagraf"/>
        <w:numPr>
          <w:ilvl w:val="0"/>
          <w:numId w:val="52"/>
        </w:numPr>
        <w:autoSpaceDE w:val="0"/>
        <w:autoSpaceDN w:val="0"/>
        <w:adjustRightInd w:val="0"/>
        <w:spacing w:after="0" w:line="240" w:lineRule="auto"/>
        <w:rPr>
          <w:rFonts w:ascii="Times New Roman" w:eastAsia="AvenirNext-Regular" w:hAnsi="Times New Roman" w:cs="Times New Roman"/>
          <w:sz w:val="24"/>
          <w:szCs w:val="24"/>
        </w:rPr>
      </w:pPr>
      <w:r w:rsidRPr="0047144B">
        <w:rPr>
          <w:rFonts w:ascii="Times New Roman" w:eastAsia="AvenirNext-Regular" w:hAnsi="Times New Roman" w:cs="Times New Roman"/>
          <w:sz w:val="24"/>
          <w:szCs w:val="24"/>
        </w:rPr>
        <w:t>Hipertansiyon</w:t>
      </w:r>
    </w:p>
    <w:p w:rsidR="006A2981" w:rsidRPr="0047144B" w:rsidRDefault="0056478D" w:rsidP="004A38E7">
      <w:pPr>
        <w:pStyle w:val="ListeParagraf"/>
        <w:numPr>
          <w:ilvl w:val="0"/>
          <w:numId w:val="52"/>
        </w:numPr>
        <w:autoSpaceDE w:val="0"/>
        <w:autoSpaceDN w:val="0"/>
        <w:adjustRightInd w:val="0"/>
        <w:spacing w:after="0" w:line="240" w:lineRule="auto"/>
        <w:rPr>
          <w:rFonts w:ascii="Times New Roman" w:eastAsia="AvenirNext-Regular" w:hAnsi="Times New Roman" w:cs="Times New Roman"/>
          <w:sz w:val="24"/>
          <w:szCs w:val="24"/>
        </w:rPr>
      </w:pPr>
      <w:r w:rsidRPr="0047144B">
        <w:rPr>
          <w:rFonts w:ascii="Times New Roman" w:eastAsia="AvenirNext-Regular" w:hAnsi="Times New Roman" w:cs="Times New Roman"/>
          <w:sz w:val="24"/>
          <w:szCs w:val="24"/>
        </w:rPr>
        <w:t>Y</w:t>
      </w:r>
      <w:r w:rsidR="0076271E" w:rsidRPr="0047144B">
        <w:rPr>
          <w:rFonts w:ascii="Times New Roman" w:eastAsia="AvenirNext-Regular" w:hAnsi="Times New Roman" w:cs="Times New Roman"/>
          <w:sz w:val="24"/>
          <w:szCs w:val="24"/>
        </w:rPr>
        <w:t xml:space="preserve">ükselmiş ALT </w:t>
      </w:r>
      <w:r w:rsidRPr="0047144B">
        <w:rPr>
          <w:rFonts w:ascii="Times New Roman" w:eastAsia="AvenirNext-Regular" w:hAnsi="Times New Roman" w:cs="Times New Roman"/>
          <w:sz w:val="24"/>
          <w:szCs w:val="24"/>
        </w:rPr>
        <w:t>değeri olabilir.</w:t>
      </w:r>
    </w:p>
    <w:p w:rsidR="0076271E" w:rsidRPr="0047144B" w:rsidRDefault="0076271E" w:rsidP="0096791B">
      <w:pPr>
        <w:autoSpaceDE w:val="0"/>
        <w:autoSpaceDN w:val="0"/>
        <w:adjustRightInd w:val="0"/>
        <w:spacing w:after="0" w:line="240" w:lineRule="auto"/>
        <w:rPr>
          <w:rFonts w:ascii="Times New Roman" w:hAnsi="Times New Roman" w:cs="Times New Roman"/>
          <w:b/>
          <w:sz w:val="24"/>
          <w:szCs w:val="24"/>
        </w:rPr>
      </w:pPr>
      <w:r w:rsidRPr="0047144B">
        <w:rPr>
          <w:rFonts w:ascii="Times New Roman" w:eastAsia="AvenirNext-Regular" w:hAnsi="Times New Roman" w:cs="Times New Roman"/>
          <w:color w:val="4D4D4D"/>
          <w:sz w:val="24"/>
          <w:szCs w:val="24"/>
        </w:rPr>
        <w:t xml:space="preserve">. </w:t>
      </w:r>
    </w:p>
    <w:p w:rsidR="00E73660" w:rsidRPr="00A6293C" w:rsidRDefault="00690F8B" w:rsidP="00133E6F">
      <w:pPr>
        <w:spacing w:line="240" w:lineRule="auto"/>
        <w:rPr>
          <w:rFonts w:ascii="Times New Roman" w:hAnsi="Times New Roman" w:cs="Times New Roman"/>
          <w:b/>
          <w:color w:val="C00000"/>
          <w:sz w:val="24"/>
          <w:szCs w:val="24"/>
        </w:rPr>
      </w:pPr>
      <w:r w:rsidRPr="00A6293C">
        <w:rPr>
          <w:rFonts w:ascii="Times New Roman" w:hAnsi="Times New Roman" w:cs="Times New Roman"/>
          <w:b/>
          <w:color w:val="C00000"/>
          <w:sz w:val="24"/>
          <w:szCs w:val="24"/>
        </w:rPr>
        <w:t>ACTEMRA</w:t>
      </w:r>
      <w:r w:rsidR="00E73660" w:rsidRPr="00A6293C">
        <w:rPr>
          <w:rFonts w:ascii="Times New Roman" w:hAnsi="Times New Roman" w:cs="Times New Roman"/>
          <w:b/>
          <w:color w:val="C00000"/>
          <w:sz w:val="24"/>
          <w:szCs w:val="24"/>
        </w:rPr>
        <w:t xml:space="preserve"> NASIL KULLANILIR?</w:t>
      </w:r>
    </w:p>
    <w:p w:rsidR="00627776" w:rsidRPr="00A6293C" w:rsidRDefault="00E73660" w:rsidP="00133E6F">
      <w:pPr>
        <w:spacing w:line="240" w:lineRule="auto"/>
        <w:rPr>
          <w:rFonts w:ascii="Times New Roman" w:hAnsi="Times New Roman" w:cs="Times New Roman"/>
          <w:b/>
          <w:color w:val="C00000"/>
          <w:sz w:val="24"/>
          <w:szCs w:val="24"/>
        </w:rPr>
      </w:pPr>
      <w:r w:rsidRPr="00A6293C">
        <w:rPr>
          <w:rFonts w:ascii="Times New Roman" w:hAnsi="Times New Roman" w:cs="Times New Roman"/>
          <w:b/>
          <w:color w:val="C00000"/>
          <w:sz w:val="24"/>
          <w:szCs w:val="24"/>
        </w:rPr>
        <w:t>Uygun Doz ve Uygulama Sıklığı:</w:t>
      </w:r>
      <w:r w:rsidR="00627776" w:rsidRPr="00A6293C">
        <w:rPr>
          <w:rFonts w:ascii="Times New Roman" w:hAnsi="Times New Roman" w:cs="Times New Roman"/>
          <w:b/>
          <w:color w:val="C00000"/>
          <w:sz w:val="24"/>
          <w:szCs w:val="24"/>
        </w:rPr>
        <w:t xml:space="preserve"> </w:t>
      </w:r>
    </w:p>
    <w:p w:rsidR="00E73660" w:rsidRPr="0047144B" w:rsidRDefault="00627776" w:rsidP="00133E6F">
      <w:pPr>
        <w:spacing w:line="240" w:lineRule="auto"/>
        <w:rPr>
          <w:rFonts w:ascii="Times New Roman" w:hAnsi="Times New Roman" w:cs="Times New Roman"/>
          <w:sz w:val="24"/>
          <w:szCs w:val="24"/>
        </w:rPr>
      </w:pPr>
      <w:r w:rsidRPr="0047144B">
        <w:rPr>
          <w:rFonts w:ascii="Times New Roman" w:hAnsi="Times New Roman" w:cs="Times New Roman"/>
          <w:sz w:val="24"/>
          <w:szCs w:val="24"/>
        </w:rPr>
        <w:t>Haftada bir tek bir enjeksiyon uygulanır.</w:t>
      </w:r>
    </w:p>
    <w:p w:rsidR="00E73660" w:rsidRPr="00A6293C" w:rsidRDefault="00E73660" w:rsidP="00133E6F">
      <w:pPr>
        <w:spacing w:line="240" w:lineRule="auto"/>
        <w:rPr>
          <w:rFonts w:ascii="Times New Roman" w:hAnsi="Times New Roman" w:cs="Times New Roman"/>
          <w:b/>
          <w:color w:val="C00000"/>
          <w:sz w:val="24"/>
          <w:szCs w:val="24"/>
        </w:rPr>
      </w:pPr>
      <w:r w:rsidRPr="00A6293C">
        <w:rPr>
          <w:rFonts w:ascii="Times New Roman" w:hAnsi="Times New Roman" w:cs="Times New Roman"/>
          <w:b/>
          <w:color w:val="C00000"/>
          <w:sz w:val="24"/>
          <w:szCs w:val="24"/>
        </w:rPr>
        <w:t>Uygulama yolu</w:t>
      </w:r>
      <w:r w:rsidR="00A6293C" w:rsidRPr="00A6293C">
        <w:rPr>
          <w:rFonts w:ascii="Times New Roman" w:hAnsi="Times New Roman" w:cs="Times New Roman"/>
          <w:b/>
          <w:color w:val="C00000"/>
          <w:sz w:val="24"/>
          <w:szCs w:val="24"/>
        </w:rPr>
        <w:t>:</w:t>
      </w:r>
    </w:p>
    <w:p w:rsidR="00627776" w:rsidRPr="0047144B" w:rsidRDefault="00627776" w:rsidP="00133E6F">
      <w:pPr>
        <w:spacing w:line="240" w:lineRule="auto"/>
        <w:rPr>
          <w:rFonts w:ascii="Times New Roman" w:hAnsi="Times New Roman" w:cs="Times New Roman"/>
          <w:sz w:val="24"/>
          <w:szCs w:val="24"/>
        </w:rPr>
      </w:pPr>
      <w:r w:rsidRPr="0047144B">
        <w:rPr>
          <w:rFonts w:ascii="Times New Roman" w:hAnsi="Times New Roman" w:cs="Times New Roman"/>
          <w:sz w:val="24"/>
          <w:szCs w:val="24"/>
        </w:rPr>
        <w:t>Cilt altına enjeksiyonla uygulanır.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4"/>
        <w:gridCol w:w="2856"/>
      </w:tblGrid>
      <w:tr w:rsidR="00627776" w:rsidRPr="0047144B" w:rsidTr="006A2981">
        <w:tc>
          <w:tcPr>
            <w:tcW w:w="6324" w:type="dxa"/>
          </w:tcPr>
          <w:p w:rsidR="00627776" w:rsidRPr="0047144B" w:rsidRDefault="00627776" w:rsidP="006A2981">
            <w:pPr>
              <w:rPr>
                <w:rFonts w:ascii="Times New Roman" w:hAnsi="Times New Roman" w:cs="Times New Roman"/>
                <w:b/>
                <w:sz w:val="24"/>
                <w:szCs w:val="24"/>
              </w:rPr>
            </w:pPr>
          </w:p>
          <w:p w:rsidR="006A2981" w:rsidRPr="0047144B" w:rsidRDefault="006A2981" w:rsidP="006A2981">
            <w:pPr>
              <w:jc w:val="center"/>
              <w:rPr>
                <w:rFonts w:ascii="Times New Roman" w:hAnsi="Times New Roman" w:cs="Times New Roman"/>
                <w:b/>
                <w:sz w:val="24"/>
                <w:szCs w:val="24"/>
              </w:rPr>
            </w:pPr>
          </w:p>
          <w:p w:rsidR="00627776" w:rsidRPr="00A6293C" w:rsidRDefault="00627776" w:rsidP="006A2981">
            <w:pPr>
              <w:jc w:val="center"/>
              <w:rPr>
                <w:rFonts w:ascii="Times New Roman" w:hAnsi="Times New Roman" w:cs="Times New Roman"/>
                <w:b/>
                <w:color w:val="C00000"/>
                <w:sz w:val="24"/>
                <w:szCs w:val="24"/>
              </w:rPr>
            </w:pPr>
            <w:r w:rsidRPr="00A6293C">
              <w:rPr>
                <w:rFonts w:ascii="Times New Roman" w:hAnsi="Times New Roman" w:cs="Times New Roman"/>
                <w:b/>
                <w:color w:val="C00000"/>
                <w:sz w:val="24"/>
                <w:szCs w:val="24"/>
              </w:rPr>
              <w:t>İlacın saklanması</w:t>
            </w:r>
            <w:r w:rsidR="00A6293C" w:rsidRPr="00A6293C">
              <w:rPr>
                <w:rFonts w:ascii="Times New Roman" w:hAnsi="Times New Roman" w:cs="Times New Roman"/>
                <w:b/>
                <w:color w:val="C00000"/>
                <w:sz w:val="24"/>
                <w:szCs w:val="24"/>
              </w:rPr>
              <w:t>:</w:t>
            </w:r>
          </w:p>
          <w:p w:rsidR="00627776" w:rsidRPr="0047144B" w:rsidRDefault="00627776" w:rsidP="004A38E7">
            <w:pPr>
              <w:pStyle w:val="ListeParagraf"/>
              <w:numPr>
                <w:ilvl w:val="0"/>
                <w:numId w:val="10"/>
              </w:numPr>
              <w:ind w:left="714" w:hanging="357"/>
              <w:rPr>
                <w:rFonts w:ascii="Times New Roman" w:hAnsi="Times New Roman" w:cs="Times New Roman"/>
                <w:sz w:val="24"/>
                <w:szCs w:val="24"/>
              </w:rPr>
            </w:pPr>
            <w:r w:rsidRPr="0047144B">
              <w:rPr>
                <w:rFonts w:ascii="Times New Roman" w:hAnsi="Times New Roman" w:cs="Times New Roman"/>
                <w:sz w:val="24"/>
                <w:szCs w:val="24"/>
              </w:rPr>
              <w:t>İlacı buzdolabının orta rafında (2-8ºC’de) saklayınız.</w:t>
            </w:r>
          </w:p>
          <w:p w:rsidR="00627776" w:rsidRPr="0047144B" w:rsidRDefault="00627776" w:rsidP="004A38E7">
            <w:pPr>
              <w:pStyle w:val="ListeParagraf"/>
              <w:numPr>
                <w:ilvl w:val="0"/>
                <w:numId w:val="10"/>
              </w:numPr>
              <w:ind w:left="714" w:hanging="357"/>
              <w:rPr>
                <w:rFonts w:ascii="Times New Roman" w:hAnsi="Times New Roman" w:cs="Times New Roman"/>
                <w:sz w:val="24"/>
                <w:szCs w:val="24"/>
              </w:rPr>
            </w:pPr>
            <w:r w:rsidRPr="0047144B">
              <w:rPr>
                <w:rFonts w:ascii="Times New Roman" w:hAnsi="Times New Roman" w:cs="Times New Roman"/>
                <w:sz w:val="24"/>
                <w:szCs w:val="24"/>
              </w:rPr>
              <w:t>Işıktan korumak için enjektör kullanım anına kadar kutusunun içinde muhafaza ediniz.</w:t>
            </w:r>
          </w:p>
          <w:p w:rsidR="00627776" w:rsidRPr="0047144B" w:rsidRDefault="00627776" w:rsidP="004A38E7">
            <w:pPr>
              <w:pStyle w:val="ListeParagraf"/>
              <w:numPr>
                <w:ilvl w:val="0"/>
                <w:numId w:val="10"/>
              </w:numPr>
              <w:ind w:left="714" w:hanging="357"/>
              <w:rPr>
                <w:rFonts w:ascii="Times New Roman" w:hAnsi="Times New Roman" w:cs="Times New Roman"/>
                <w:sz w:val="24"/>
                <w:szCs w:val="24"/>
              </w:rPr>
            </w:pPr>
            <w:r w:rsidRPr="0047144B">
              <w:rPr>
                <w:rFonts w:ascii="Times New Roman" w:hAnsi="Times New Roman" w:cs="Times New Roman"/>
                <w:sz w:val="24"/>
                <w:szCs w:val="24"/>
              </w:rPr>
              <w:t xml:space="preserve">Kesinlikle derin dondurucuya koymayınız. </w:t>
            </w:r>
          </w:p>
          <w:p w:rsidR="00627776" w:rsidRDefault="00627776" w:rsidP="004A38E7">
            <w:pPr>
              <w:pStyle w:val="ListeParagraf"/>
              <w:numPr>
                <w:ilvl w:val="0"/>
                <w:numId w:val="10"/>
              </w:numPr>
              <w:ind w:left="714" w:hanging="357"/>
              <w:rPr>
                <w:rFonts w:ascii="Times New Roman" w:hAnsi="Times New Roman" w:cs="Times New Roman"/>
                <w:sz w:val="24"/>
                <w:szCs w:val="24"/>
              </w:rPr>
            </w:pPr>
            <w:r w:rsidRPr="0047144B">
              <w:rPr>
                <w:rFonts w:ascii="Times New Roman" w:hAnsi="Times New Roman" w:cs="Times New Roman"/>
                <w:sz w:val="24"/>
                <w:szCs w:val="24"/>
              </w:rPr>
              <w:t>Son kullanma tarihiyle uyumlu olarak kullanınız.</w:t>
            </w:r>
          </w:p>
          <w:p w:rsidR="00066799" w:rsidRPr="0047144B" w:rsidRDefault="00066799" w:rsidP="00066799">
            <w:pPr>
              <w:pStyle w:val="ListeParagraf"/>
              <w:numPr>
                <w:ilvl w:val="0"/>
                <w:numId w:val="10"/>
              </w:numPr>
              <w:rPr>
                <w:rFonts w:ascii="Times New Roman" w:hAnsi="Times New Roman" w:cs="Times New Roman"/>
                <w:sz w:val="24"/>
                <w:szCs w:val="24"/>
              </w:rPr>
            </w:pPr>
            <w:r w:rsidRPr="0047144B">
              <w:rPr>
                <w:rFonts w:ascii="Times New Roman" w:hAnsi="Times New Roman" w:cs="Times New Roman"/>
                <w:sz w:val="24"/>
                <w:szCs w:val="24"/>
              </w:rPr>
              <w:t xml:space="preserve">Eğer seyahat etmeniz gerekiyorsa </w:t>
            </w:r>
            <w:r>
              <w:rPr>
                <w:rFonts w:ascii="Times New Roman" w:hAnsi="Times New Roman" w:cs="Times New Roman"/>
                <w:sz w:val="24"/>
                <w:szCs w:val="24"/>
              </w:rPr>
              <w:t xml:space="preserve">ilacın </w:t>
            </w:r>
            <w:r w:rsidRPr="0047144B">
              <w:rPr>
                <w:rFonts w:ascii="Times New Roman" w:hAnsi="Times New Roman" w:cs="Times New Roman"/>
                <w:sz w:val="24"/>
                <w:szCs w:val="24"/>
              </w:rPr>
              <w:t>buz kalıplarını içeren yalıtılmış bir taşıyıcı içinde soğuk olarak muhafaza edildiğinden emin olunuz.</w:t>
            </w:r>
          </w:p>
          <w:p w:rsidR="00066799" w:rsidRPr="00066799" w:rsidRDefault="00066799" w:rsidP="00066799">
            <w:pPr>
              <w:rPr>
                <w:rFonts w:ascii="Times New Roman" w:hAnsi="Times New Roman" w:cs="Times New Roman"/>
                <w:sz w:val="24"/>
                <w:szCs w:val="24"/>
              </w:rPr>
            </w:pPr>
          </w:p>
          <w:p w:rsidR="00627776" w:rsidRPr="0047144B" w:rsidRDefault="00627776" w:rsidP="006A2981">
            <w:pPr>
              <w:rPr>
                <w:rFonts w:ascii="Times New Roman" w:hAnsi="Times New Roman" w:cs="Times New Roman"/>
                <w:b/>
                <w:sz w:val="24"/>
                <w:szCs w:val="24"/>
              </w:rPr>
            </w:pPr>
          </w:p>
        </w:tc>
        <w:tc>
          <w:tcPr>
            <w:tcW w:w="2856" w:type="dxa"/>
          </w:tcPr>
          <w:p w:rsidR="00627776" w:rsidRPr="0047144B" w:rsidRDefault="00627776" w:rsidP="006A2981">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1628210" cy="2075564"/>
                  <wp:effectExtent l="38100" t="19050" r="10090" b="19936"/>
                  <wp:docPr id="83" name="Resim 2"/>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8" cstate="print"/>
                          <a:srcRect/>
                          <a:stretch>
                            <a:fillRect/>
                          </a:stretch>
                        </pic:blipFill>
                        <pic:spPr bwMode="auto">
                          <a:xfrm>
                            <a:off x="0" y="0"/>
                            <a:ext cx="1637933" cy="2087958"/>
                          </a:xfrm>
                          <a:prstGeom prst="rect">
                            <a:avLst/>
                          </a:prstGeom>
                          <a:noFill/>
                          <a:ln w="9525">
                            <a:solidFill>
                              <a:schemeClr val="tx1"/>
                            </a:solidFill>
                            <a:miter lim="800000"/>
                            <a:headEnd/>
                            <a:tailEnd/>
                          </a:ln>
                        </pic:spPr>
                      </pic:pic>
                    </a:graphicData>
                  </a:graphic>
                </wp:inline>
              </w:drawing>
            </w:r>
          </w:p>
        </w:tc>
      </w:tr>
    </w:tbl>
    <w:p w:rsidR="00A6293C" w:rsidRPr="002335CD" w:rsidRDefault="00A6293C" w:rsidP="00A6293C">
      <w:pPr>
        <w:spacing w:line="240" w:lineRule="auto"/>
        <w:jc w:val="center"/>
        <w:rPr>
          <w:rFonts w:ascii="Times New Roman" w:hAnsi="Times New Roman" w:cs="Times New Roman"/>
          <w:b/>
          <w:color w:val="C00000"/>
          <w:sz w:val="32"/>
          <w:szCs w:val="32"/>
        </w:rPr>
      </w:pPr>
      <w:r>
        <w:rPr>
          <w:rFonts w:ascii="Times New Roman" w:hAnsi="Times New Roman" w:cs="Times New Roman"/>
          <w:b/>
          <w:color w:val="C00000"/>
          <w:sz w:val="32"/>
          <w:szCs w:val="32"/>
        </w:rPr>
        <w:t xml:space="preserve">Actemra </w:t>
      </w:r>
      <w:r w:rsidRPr="002335CD">
        <w:rPr>
          <w:rFonts w:ascii="Times New Roman" w:hAnsi="Times New Roman" w:cs="Times New Roman"/>
          <w:b/>
          <w:color w:val="C00000"/>
          <w:sz w:val="32"/>
          <w:szCs w:val="32"/>
        </w:rPr>
        <w:t>Enjeksiyonunun Uygulama Metodu</w:t>
      </w:r>
    </w:p>
    <w:tbl>
      <w:tblPr>
        <w:tblStyle w:val="TabloKlavuzu"/>
        <w:tblW w:w="0" w:type="auto"/>
        <w:tblLook w:val="04A0" w:firstRow="1" w:lastRow="0" w:firstColumn="1" w:lastColumn="0" w:noHBand="0" w:noVBand="1"/>
      </w:tblPr>
      <w:tblGrid>
        <w:gridCol w:w="6062"/>
        <w:gridCol w:w="3150"/>
      </w:tblGrid>
      <w:tr w:rsidR="008B12FB" w:rsidRPr="0047144B" w:rsidTr="008B12FB">
        <w:tc>
          <w:tcPr>
            <w:tcW w:w="9212" w:type="dxa"/>
            <w:gridSpan w:val="2"/>
            <w:tcBorders>
              <w:top w:val="nil"/>
              <w:left w:val="nil"/>
              <w:bottom w:val="nil"/>
              <w:right w:val="nil"/>
            </w:tcBorders>
          </w:tcPr>
          <w:p w:rsidR="008B12FB" w:rsidRPr="00A6293C" w:rsidRDefault="008B12FB" w:rsidP="0076271E">
            <w:pPr>
              <w:rPr>
                <w:rFonts w:ascii="Times New Roman" w:hAnsi="Times New Roman" w:cs="Times New Roman"/>
                <w:b/>
                <w:i/>
                <w:color w:val="C00000"/>
                <w:sz w:val="24"/>
                <w:szCs w:val="24"/>
              </w:rPr>
            </w:pPr>
            <w:r w:rsidRPr="00A6293C">
              <w:rPr>
                <w:rFonts w:ascii="Times New Roman" w:hAnsi="Times New Roman" w:cs="Times New Roman"/>
                <w:b/>
                <w:i/>
                <w:color w:val="C00000"/>
                <w:sz w:val="24"/>
                <w:szCs w:val="24"/>
              </w:rPr>
              <w:t>Hazırlık aşaması:</w:t>
            </w:r>
          </w:p>
          <w:p w:rsidR="008B12FB" w:rsidRPr="0047144B" w:rsidRDefault="008B12FB" w:rsidP="004A38E7">
            <w:pPr>
              <w:pStyle w:val="ListeParagraf"/>
              <w:numPr>
                <w:ilvl w:val="0"/>
                <w:numId w:val="47"/>
              </w:numPr>
              <w:autoSpaceDE w:val="0"/>
              <w:autoSpaceDN w:val="0"/>
              <w:adjustRightInd w:val="0"/>
              <w:rPr>
                <w:rFonts w:ascii="Times New Roman" w:eastAsia="AvenirNext-Regular" w:hAnsi="Times New Roman" w:cs="Times New Roman"/>
                <w:color w:val="000000"/>
                <w:sz w:val="24"/>
                <w:szCs w:val="24"/>
              </w:rPr>
            </w:pPr>
            <w:r w:rsidRPr="0047144B">
              <w:rPr>
                <w:rFonts w:ascii="Times New Roman" w:eastAsia="AvenirNext-Regular" w:hAnsi="Times New Roman" w:cs="Times New Roman"/>
                <w:color w:val="000000"/>
                <w:sz w:val="24"/>
                <w:szCs w:val="24"/>
              </w:rPr>
              <w:t>Uygulayacağınız ilacı buzdolabından çıkarınız.</w:t>
            </w:r>
          </w:p>
          <w:p w:rsidR="008B12FB" w:rsidRPr="0047144B" w:rsidRDefault="008B12FB" w:rsidP="004A38E7">
            <w:pPr>
              <w:pStyle w:val="ListeParagraf"/>
              <w:numPr>
                <w:ilvl w:val="0"/>
                <w:numId w:val="47"/>
              </w:numPr>
              <w:autoSpaceDE w:val="0"/>
              <w:autoSpaceDN w:val="0"/>
              <w:adjustRightInd w:val="0"/>
              <w:rPr>
                <w:rFonts w:ascii="Times New Roman" w:eastAsia="AvenirNext-Regular" w:hAnsi="Times New Roman" w:cs="Times New Roman"/>
                <w:color w:val="000000"/>
                <w:sz w:val="24"/>
                <w:szCs w:val="24"/>
              </w:rPr>
            </w:pPr>
            <w:r w:rsidRPr="0047144B">
              <w:rPr>
                <w:rFonts w:ascii="Times New Roman" w:eastAsia="AvenirNext-Regular" w:hAnsi="Times New Roman" w:cs="Times New Roman"/>
                <w:color w:val="000000"/>
                <w:sz w:val="24"/>
                <w:szCs w:val="24"/>
              </w:rPr>
              <w:t xml:space="preserve">Eğer son kullanma tarihi geçtiyse, ilaç bulanık, rengi solmuş veya parçacıklar var ise veya enjektör hasar görmüşse </w:t>
            </w:r>
            <w:r w:rsidRPr="00066799">
              <w:rPr>
                <w:rFonts w:ascii="Times New Roman" w:eastAsia="AvenirNext-Regular" w:hAnsi="Times New Roman" w:cs="Times New Roman"/>
                <w:bCs/>
                <w:color w:val="000000"/>
                <w:sz w:val="24"/>
                <w:szCs w:val="24"/>
              </w:rPr>
              <w:t>Actemra kullanıma hazır enjektörü kullanmayın</w:t>
            </w:r>
            <w:r w:rsidR="00066799" w:rsidRPr="00066799">
              <w:rPr>
                <w:rFonts w:ascii="Times New Roman" w:eastAsia="AvenirNext-Regular" w:hAnsi="Times New Roman" w:cs="Times New Roman"/>
                <w:bCs/>
                <w:color w:val="000000"/>
                <w:sz w:val="24"/>
                <w:szCs w:val="24"/>
              </w:rPr>
              <w:t>ız</w:t>
            </w:r>
            <w:r w:rsidRPr="00066799">
              <w:rPr>
                <w:rFonts w:ascii="Times New Roman" w:eastAsia="AvenirNext-Regular" w:hAnsi="Times New Roman" w:cs="Times New Roman"/>
                <w:bCs/>
                <w:color w:val="000000"/>
                <w:sz w:val="24"/>
                <w:szCs w:val="24"/>
              </w:rPr>
              <w:t>.</w:t>
            </w:r>
          </w:p>
          <w:p w:rsidR="008B12FB" w:rsidRPr="0047144B" w:rsidRDefault="008B12FB" w:rsidP="004A38E7">
            <w:pPr>
              <w:pStyle w:val="ListeParagraf"/>
              <w:numPr>
                <w:ilvl w:val="0"/>
                <w:numId w:val="47"/>
              </w:numPr>
              <w:autoSpaceDE w:val="0"/>
              <w:autoSpaceDN w:val="0"/>
              <w:adjustRightInd w:val="0"/>
              <w:rPr>
                <w:rFonts w:ascii="Times New Roman" w:eastAsia="AvenirNext-Regular" w:hAnsi="Times New Roman" w:cs="Times New Roman"/>
                <w:b/>
                <w:bCs/>
                <w:color w:val="000000"/>
                <w:sz w:val="24"/>
                <w:szCs w:val="24"/>
              </w:rPr>
            </w:pPr>
            <w:r w:rsidRPr="0047144B">
              <w:rPr>
                <w:rFonts w:ascii="Times New Roman" w:eastAsia="AvenirNext-Regular" w:hAnsi="Times New Roman" w:cs="Times New Roman"/>
                <w:color w:val="000000"/>
                <w:sz w:val="24"/>
                <w:szCs w:val="24"/>
              </w:rPr>
              <w:t>Enjektörün yaklaşık 25 ila 30 dakika boyunca oda sıcaklığına gelmesini bekleyin</w:t>
            </w:r>
            <w:r w:rsidR="00066799">
              <w:rPr>
                <w:rFonts w:ascii="Times New Roman" w:eastAsia="AvenirNext-Regular" w:hAnsi="Times New Roman" w:cs="Times New Roman"/>
                <w:color w:val="000000"/>
                <w:sz w:val="24"/>
                <w:szCs w:val="24"/>
              </w:rPr>
              <w:t>iz.</w:t>
            </w:r>
          </w:p>
          <w:p w:rsidR="008B12FB" w:rsidRPr="0047144B" w:rsidRDefault="008B12FB" w:rsidP="004A38E7">
            <w:pPr>
              <w:pStyle w:val="ListeParagraf"/>
              <w:numPr>
                <w:ilvl w:val="0"/>
                <w:numId w:val="47"/>
              </w:numPr>
              <w:autoSpaceDE w:val="0"/>
              <w:autoSpaceDN w:val="0"/>
              <w:adjustRightInd w:val="0"/>
              <w:rPr>
                <w:rFonts w:ascii="Times New Roman" w:eastAsia="AvenirNext-Regular" w:hAnsi="Times New Roman" w:cs="Times New Roman"/>
                <w:b/>
                <w:bCs/>
                <w:color w:val="000000"/>
                <w:sz w:val="24"/>
                <w:szCs w:val="24"/>
              </w:rPr>
            </w:pPr>
            <w:r w:rsidRPr="0047144B">
              <w:rPr>
                <w:rFonts w:ascii="Times New Roman" w:eastAsia="AvenirNext-Regular" w:hAnsi="Times New Roman" w:cs="Times New Roman"/>
                <w:color w:val="000000"/>
                <w:sz w:val="24"/>
                <w:szCs w:val="24"/>
              </w:rPr>
              <w:t>Ellerinizi sabun ve suyla yıkayın</w:t>
            </w:r>
            <w:r w:rsidR="00066799">
              <w:rPr>
                <w:rFonts w:ascii="Times New Roman" w:eastAsia="AvenirNext-Regular" w:hAnsi="Times New Roman" w:cs="Times New Roman"/>
                <w:color w:val="000000"/>
                <w:sz w:val="24"/>
                <w:szCs w:val="24"/>
              </w:rPr>
              <w:t>ız.</w:t>
            </w:r>
          </w:p>
          <w:p w:rsidR="008B12FB" w:rsidRPr="0047144B" w:rsidRDefault="008B12FB" w:rsidP="00133E6F">
            <w:pPr>
              <w:rPr>
                <w:rFonts w:ascii="Times New Roman" w:hAnsi="Times New Roman" w:cs="Times New Roman"/>
                <w:b/>
                <w:sz w:val="24"/>
                <w:szCs w:val="24"/>
              </w:rPr>
            </w:pPr>
          </w:p>
        </w:tc>
      </w:tr>
      <w:tr w:rsidR="0076271E" w:rsidRPr="0047144B" w:rsidTr="006A29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62" w:type="dxa"/>
          </w:tcPr>
          <w:p w:rsidR="008B12FB" w:rsidRPr="0047144B" w:rsidRDefault="008B12FB" w:rsidP="0076271E">
            <w:pPr>
              <w:rPr>
                <w:rFonts w:ascii="Times New Roman" w:hAnsi="Times New Roman" w:cs="Times New Roman"/>
                <w:b/>
                <w:sz w:val="24"/>
                <w:szCs w:val="24"/>
              </w:rPr>
            </w:pPr>
          </w:p>
          <w:p w:rsidR="0076271E" w:rsidRPr="00A6293C" w:rsidRDefault="0076271E" w:rsidP="0076271E">
            <w:pPr>
              <w:rPr>
                <w:rFonts w:ascii="Times New Roman" w:hAnsi="Times New Roman" w:cs="Times New Roman"/>
                <w:b/>
                <w:i/>
                <w:color w:val="C00000"/>
                <w:sz w:val="24"/>
                <w:szCs w:val="24"/>
              </w:rPr>
            </w:pPr>
            <w:r w:rsidRPr="00A6293C">
              <w:rPr>
                <w:rFonts w:ascii="Times New Roman" w:hAnsi="Times New Roman" w:cs="Times New Roman"/>
                <w:b/>
                <w:i/>
                <w:color w:val="C00000"/>
                <w:sz w:val="24"/>
                <w:szCs w:val="24"/>
              </w:rPr>
              <w:t>Enjeksiyon yerinin seçilmesi ve hazırlanması:</w:t>
            </w:r>
          </w:p>
          <w:p w:rsidR="0076271E" w:rsidRPr="0047144B" w:rsidRDefault="0076271E" w:rsidP="004A38E7">
            <w:pPr>
              <w:pStyle w:val="ListeParagraf"/>
              <w:numPr>
                <w:ilvl w:val="0"/>
                <w:numId w:val="48"/>
              </w:numPr>
              <w:rPr>
                <w:rFonts w:ascii="Times New Roman" w:hAnsi="Times New Roman" w:cs="Times New Roman"/>
                <w:b/>
                <w:sz w:val="24"/>
                <w:szCs w:val="24"/>
              </w:rPr>
            </w:pPr>
            <w:r w:rsidRPr="0047144B">
              <w:rPr>
                <w:rFonts w:ascii="Times New Roman" w:eastAsia="AvenirNext-Regular" w:hAnsi="Times New Roman" w:cs="Times New Roman"/>
                <w:color w:val="000000"/>
                <w:sz w:val="24"/>
                <w:szCs w:val="24"/>
              </w:rPr>
              <w:t>Karın veya uyluk bölgesinde bir enjeksiyon bölgesi seçin ve bir alkollü bez ile temizleyin</w:t>
            </w:r>
            <w:r w:rsidR="00066799">
              <w:rPr>
                <w:rFonts w:ascii="Times New Roman" w:eastAsia="AvenirNext-Regular" w:hAnsi="Times New Roman" w:cs="Times New Roman"/>
                <w:color w:val="000000"/>
                <w:sz w:val="24"/>
                <w:szCs w:val="24"/>
              </w:rPr>
              <w:t>iz</w:t>
            </w:r>
            <w:r w:rsidRPr="0047144B">
              <w:rPr>
                <w:rFonts w:ascii="Times New Roman" w:eastAsia="AvenirNext-Regular" w:hAnsi="Times New Roman" w:cs="Times New Roman"/>
                <w:color w:val="000000"/>
                <w:sz w:val="24"/>
                <w:szCs w:val="24"/>
              </w:rPr>
              <w:t>.</w:t>
            </w:r>
          </w:p>
        </w:tc>
        <w:tc>
          <w:tcPr>
            <w:tcW w:w="3150" w:type="dxa"/>
          </w:tcPr>
          <w:p w:rsidR="0076271E" w:rsidRPr="0047144B" w:rsidRDefault="0096791B" w:rsidP="00133E6F">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1821711" cy="1552353"/>
                  <wp:effectExtent l="19050" t="0" r="7089" b="0"/>
                  <wp:docPr id="82" name="Resim 24" descr="humiranÄ±n uygulanmas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iranÄ±n uygulanmasÄ± ile ilgili gÃ¶rsel sonucu"/>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3549" cy="1553920"/>
                          </a:xfrm>
                          <a:prstGeom prst="rect">
                            <a:avLst/>
                          </a:prstGeom>
                          <a:noFill/>
                          <a:ln>
                            <a:noFill/>
                          </a:ln>
                        </pic:spPr>
                      </pic:pic>
                    </a:graphicData>
                  </a:graphic>
                </wp:inline>
              </w:drawing>
            </w:r>
          </w:p>
        </w:tc>
      </w:tr>
    </w:tbl>
    <w:p w:rsidR="00E73660" w:rsidRPr="0047144B" w:rsidRDefault="00E73660" w:rsidP="00133E6F">
      <w:pPr>
        <w:spacing w:after="0" w:line="240" w:lineRule="auto"/>
        <w:rPr>
          <w:rFonts w:ascii="Times New Roman" w:hAnsi="Times New Roman" w:cs="Times New Roman"/>
          <w:b/>
          <w:sz w:val="24"/>
          <w:szCs w:val="24"/>
        </w:rPr>
      </w:pPr>
    </w:p>
    <w:tbl>
      <w:tblPr>
        <w:tblStyle w:val="TabloKlavuzu"/>
        <w:tblW w:w="0" w:type="auto"/>
        <w:tblLayout w:type="fixed"/>
        <w:tblLook w:val="04A0" w:firstRow="1" w:lastRow="0" w:firstColumn="1" w:lastColumn="0" w:noHBand="0" w:noVBand="1"/>
      </w:tblPr>
      <w:tblGrid>
        <w:gridCol w:w="4928"/>
        <w:gridCol w:w="4360"/>
      </w:tblGrid>
      <w:tr w:rsidR="0076271E" w:rsidRPr="0047144B" w:rsidTr="006A2981">
        <w:tc>
          <w:tcPr>
            <w:tcW w:w="4928" w:type="dxa"/>
            <w:tcBorders>
              <w:top w:val="nil"/>
              <w:left w:val="nil"/>
              <w:bottom w:val="nil"/>
              <w:right w:val="nil"/>
            </w:tcBorders>
          </w:tcPr>
          <w:p w:rsidR="0076271E" w:rsidRPr="00A6293C" w:rsidRDefault="0076271E" w:rsidP="0076271E">
            <w:pPr>
              <w:rPr>
                <w:rFonts w:ascii="Times New Roman" w:hAnsi="Times New Roman" w:cs="Times New Roman"/>
                <w:b/>
                <w:i/>
                <w:color w:val="C00000"/>
                <w:sz w:val="24"/>
                <w:szCs w:val="24"/>
              </w:rPr>
            </w:pPr>
            <w:r w:rsidRPr="00A6293C">
              <w:rPr>
                <w:rFonts w:ascii="Times New Roman" w:hAnsi="Times New Roman" w:cs="Times New Roman"/>
                <w:b/>
                <w:i/>
                <w:color w:val="C00000"/>
                <w:sz w:val="24"/>
                <w:szCs w:val="24"/>
              </w:rPr>
              <w:t>Enjeksiyonun Uygulanması:</w:t>
            </w:r>
          </w:p>
          <w:p w:rsidR="006A2981" w:rsidRPr="0047144B" w:rsidRDefault="006A2981" w:rsidP="0076271E">
            <w:pPr>
              <w:rPr>
                <w:rFonts w:ascii="Times New Roman" w:hAnsi="Times New Roman" w:cs="Times New Roman"/>
                <w:b/>
                <w:sz w:val="24"/>
                <w:szCs w:val="24"/>
              </w:rPr>
            </w:pPr>
          </w:p>
          <w:p w:rsidR="0096791B" w:rsidRPr="0047144B" w:rsidRDefault="0096791B" w:rsidP="004A38E7">
            <w:pPr>
              <w:pStyle w:val="ListeParagraf"/>
              <w:numPr>
                <w:ilvl w:val="0"/>
                <w:numId w:val="48"/>
              </w:numPr>
              <w:autoSpaceDE w:val="0"/>
              <w:autoSpaceDN w:val="0"/>
              <w:adjustRightInd w:val="0"/>
              <w:rPr>
                <w:rFonts w:ascii="Times New Roman" w:eastAsia="AvenirNext-Regular" w:hAnsi="Times New Roman" w:cs="Times New Roman"/>
                <w:sz w:val="24"/>
                <w:szCs w:val="24"/>
              </w:rPr>
            </w:pPr>
            <w:r w:rsidRPr="0047144B">
              <w:rPr>
                <w:rFonts w:ascii="Times New Roman" w:eastAsia="AvenirNext-Regular" w:hAnsi="Times New Roman" w:cs="Times New Roman"/>
                <w:sz w:val="24"/>
                <w:szCs w:val="24"/>
              </w:rPr>
              <w:t>Enjektörü bir elinizle sıkıca tutun</w:t>
            </w:r>
            <w:r w:rsidR="00066799">
              <w:rPr>
                <w:rFonts w:ascii="Times New Roman" w:eastAsia="AvenirNext-Regular" w:hAnsi="Times New Roman" w:cs="Times New Roman"/>
                <w:sz w:val="24"/>
                <w:szCs w:val="24"/>
              </w:rPr>
              <w:t>uz</w:t>
            </w:r>
            <w:r w:rsidRPr="0047144B">
              <w:rPr>
                <w:rFonts w:ascii="Times New Roman" w:eastAsia="AvenirNext-Regular" w:hAnsi="Times New Roman" w:cs="Times New Roman"/>
                <w:sz w:val="24"/>
                <w:szCs w:val="24"/>
              </w:rPr>
              <w:t>.</w:t>
            </w:r>
          </w:p>
          <w:p w:rsidR="0096791B" w:rsidRPr="0047144B" w:rsidRDefault="0096791B" w:rsidP="004A38E7">
            <w:pPr>
              <w:pStyle w:val="ListeParagraf"/>
              <w:numPr>
                <w:ilvl w:val="0"/>
                <w:numId w:val="48"/>
              </w:numPr>
              <w:autoSpaceDE w:val="0"/>
              <w:autoSpaceDN w:val="0"/>
              <w:adjustRightInd w:val="0"/>
              <w:rPr>
                <w:rFonts w:ascii="Times New Roman" w:eastAsia="AvenirNext-Regular" w:hAnsi="Times New Roman" w:cs="Times New Roman"/>
                <w:sz w:val="24"/>
                <w:szCs w:val="24"/>
              </w:rPr>
            </w:pPr>
            <w:r w:rsidRPr="0047144B">
              <w:rPr>
                <w:rFonts w:ascii="Times New Roman" w:eastAsia="AvenirNext-Regular" w:hAnsi="Times New Roman" w:cs="Times New Roman"/>
                <w:sz w:val="24"/>
                <w:szCs w:val="24"/>
              </w:rPr>
              <w:t>Pi</w:t>
            </w:r>
            <w:r w:rsidR="00066799">
              <w:rPr>
                <w:rFonts w:ascii="Times New Roman" w:eastAsia="AvenirNext-Regular" w:hAnsi="Times New Roman" w:cs="Times New Roman"/>
                <w:sz w:val="24"/>
                <w:szCs w:val="24"/>
              </w:rPr>
              <w:t>stonu çekmeyin veya bastırmayınız.</w:t>
            </w:r>
          </w:p>
          <w:p w:rsidR="0096791B" w:rsidRPr="00066799" w:rsidRDefault="0096791B" w:rsidP="00066799">
            <w:pPr>
              <w:pStyle w:val="ListeParagraf"/>
              <w:numPr>
                <w:ilvl w:val="0"/>
                <w:numId w:val="48"/>
              </w:numPr>
              <w:autoSpaceDE w:val="0"/>
              <w:autoSpaceDN w:val="0"/>
              <w:adjustRightInd w:val="0"/>
              <w:rPr>
                <w:rFonts w:ascii="Times New Roman" w:eastAsia="AvenirNext-Regular" w:hAnsi="Times New Roman" w:cs="Times New Roman"/>
                <w:sz w:val="24"/>
                <w:szCs w:val="24"/>
              </w:rPr>
            </w:pPr>
            <w:r w:rsidRPr="0047144B">
              <w:rPr>
                <w:rFonts w:ascii="Times New Roman" w:eastAsia="AvenirNext-Regular" w:hAnsi="Times New Roman" w:cs="Times New Roman"/>
                <w:sz w:val="24"/>
                <w:szCs w:val="24"/>
              </w:rPr>
              <w:t>Kapağı diğer elinizle çekin</w:t>
            </w:r>
            <w:r w:rsidR="00066799">
              <w:rPr>
                <w:rFonts w:ascii="Times New Roman" w:eastAsia="AvenirNext-Regular" w:hAnsi="Times New Roman" w:cs="Times New Roman"/>
                <w:sz w:val="24"/>
                <w:szCs w:val="24"/>
              </w:rPr>
              <w:t>iz</w:t>
            </w:r>
            <w:r w:rsidRPr="0047144B">
              <w:rPr>
                <w:rFonts w:ascii="Times New Roman" w:eastAsia="AvenirNext-Regular" w:hAnsi="Times New Roman" w:cs="Times New Roman"/>
                <w:sz w:val="24"/>
                <w:szCs w:val="24"/>
              </w:rPr>
              <w:t>. İğne</w:t>
            </w:r>
            <w:r w:rsidR="00066799">
              <w:rPr>
                <w:rFonts w:ascii="Times New Roman" w:eastAsia="AvenirNext-Regular" w:hAnsi="Times New Roman" w:cs="Times New Roman"/>
                <w:sz w:val="24"/>
                <w:szCs w:val="24"/>
              </w:rPr>
              <w:t xml:space="preserve"> </w:t>
            </w:r>
            <w:r w:rsidRPr="00066799">
              <w:rPr>
                <w:rFonts w:ascii="Times New Roman" w:eastAsia="AvenirNext-Regular" w:hAnsi="Times New Roman" w:cs="Times New Roman"/>
                <w:sz w:val="24"/>
                <w:szCs w:val="24"/>
              </w:rPr>
              <w:t>kapağını çıkardıktan sonra, enjektör</w:t>
            </w:r>
          </w:p>
          <w:p w:rsidR="006A2981" w:rsidRPr="0047144B" w:rsidRDefault="0096791B" w:rsidP="00066799">
            <w:pPr>
              <w:pStyle w:val="ListeParagraf"/>
              <w:autoSpaceDE w:val="0"/>
              <w:autoSpaceDN w:val="0"/>
              <w:adjustRightInd w:val="0"/>
              <w:rPr>
                <w:rFonts w:ascii="Times New Roman" w:eastAsia="AvenirNext-Regular" w:hAnsi="Times New Roman" w:cs="Times New Roman"/>
                <w:sz w:val="24"/>
                <w:szCs w:val="24"/>
              </w:rPr>
            </w:pPr>
            <w:r w:rsidRPr="0047144B">
              <w:rPr>
                <w:rFonts w:ascii="Times New Roman" w:eastAsia="AvenirNext-Regular" w:hAnsi="Times New Roman" w:cs="Times New Roman"/>
                <w:sz w:val="24"/>
                <w:szCs w:val="24"/>
              </w:rPr>
              <w:t xml:space="preserve">hemen kullanılmalıdır. </w:t>
            </w:r>
          </w:p>
          <w:p w:rsidR="0076271E" w:rsidRPr="0047144B" w:rsidRDefault="0096791B" w:rsidP="004A38E7">
            <w:pPr>
              <w:pStyle w:val="ListeParagraf"/>
              <w:numPr>
                <w:ilvl w:val="0"/>
                <w:numId w:val="48"/>
              </w:numPr>
              <w:autoSpaceDE w:val="0"/>
              <w:autoSpaceDN w:val="0"/>
              <w:adjustRightInd w:val="0"/>
              <w:rPr>
                <w:rFonts w:ascii="Times New Roman" w:eastAsia="AvenirNext-Regular" w:hAnsi="Times New Roman" w:cs="Times New Roman"/>
                <w:sz w:val="24"/>
                <w:szCs w:val="24"/>
              </w:rPr>
            </w:pPr>
            <w:r w:rsidRPr="0047144B">
              <w:rPr>
                <w:rFonts w:ascii="Times New Roman" w:eastAsia="AvenirNext-Regular" w:hAnsi="Times New Roman" w:cs="Times New Roman"/>
                <w:sz w:val="24"/>
                <w:szCs w:val="24"/>
              </w:rPr>
              <w:t>Çıkardı</w:t>
            </w:r>
            <w:r w:rsidR="006A2981" w:rsidRPr="0047144B">
              <w:rPr>
                <w:rFonts w:ascii="Times New Roman" w:eastAsia="AvenirNext-Regular" w:hAnsi="Times New Roman" w:cs="Times New Roman"/>
                <w:sz w:val="24"/>
                <w:szCs w:val="24"/>
              </w:rPr>
              <w:t xml:space="preserve">ktan </w:t>
            </w:r>
            <w:r w:rsidRPr="0047144B">
              <w:rPr>
                <w:rFonts w:ascii="Times New Roman" w:eastAsia="AvenirNext-Regular" w:hAnsi="Times New Roman" w:cs="Times New Roman"/>
                <w:sz w:val="24"/>
                <w:szCs w:val="24"/>
              </w:rPr>
              <w:t>sonra iğne kapağını asla tekrar takmayın</w:t>
            </w:r>
            <w:r w:rsidR="00066799">
              <w:rPr>
                <w:rFonts w:ascii="Times New Roman" w:eastAsia="AvenirNext-Regular" w:hAnsi="Times New Roman" w:cs="Times New Roman"/>
                <w:sz w:val="24"/>
                <w:szCs w:val="24"/>
              </w:rPr>
              <w:t>ız.</w:t>
            </w:r>
          </w:p>
        </w:tc>
        <w:tc>
          <w:tcPr>
            <w:tcW w:w="4360" w:type="dxa"/>
            <w:tcBorders>
              <w:top w:val="nil"/>
              <w:left w:val="nil"/>
              <w:bottom w:val="nil"/>
              <w:right w:val="nil"/>
            </w:tcBorders>
          </w:tcPr>
          <w:p w:rsidR="0076271E" w:rsidRPr="0047144B" w:rsidRDefault="0096791B" w:rsidP="00133E6F">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2753833" cy="1594884"/>
                  <wp:effectExtent l="19050" t="0" r="8417" b="0"/>
                  <wp:docPr id="77"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6" cstate="print"/>
                          <a:srcRect/>
                          <a:stretch>
                            <a:fillRect/>
                          </a:stretch>
                        </pic:blipFill>
                        <pic:spPr bwMode="auto">
                          <a:xfrm>
                            <a:off x="0" y="0"/>
                            <a:ext cx="2765768" cy="1601796"/>
                          </a:xfrm>
                          <a:prstGeom prst="rect">
                            <a:avLst/>
                          </a:prstGeom>
                          <a:noFill/>
                          <a:ln w="9525">
                            <a:noFill/>
                            <a:miter lim="800000"/>
                            <a:headEnd/>
                            <a:tailEnd/>
                          </a:ln>
                        </pic:spPr>
                      </pic:pic>
                    </a:graphicData>
                  </a:graphic>
                </wp:inline>
              </w:drawing>
            </w:r>
          </w:p>
        </w:tc>
      </w:tr>
      <w:tr w:rsidR="0076271E" w:rsidRPr="0047144B" w:rsidTr="006A2981">
        <w:tc>
          <w:tcPr>
            <w:tcW w:w="4928" w:type="dxa"/>
            <w:tcBorders>
              <w:top w:val="nil"/>
              <w:left w:val="nil"/>
              <w:bottom w:val="nil"/>
              <w:right w:val="nil"/>
            </w:tcBorders>
          </w:tcPr>
          <w:p w:rsidR="003C635B" w:rsidRPr="0047144B" w:rsidRDefault="003C635B" w:rsidP="004A38E7">
            <w:pPr>
              <w:pStyle w:val="ListeParagraf"/>
              <w:numPr>
                <w:ilvl w:val="0"/>
                <w:numId w:val="49"/>
              </w:numPr>
              <w:autoSpaceDE w:val="0"/>
              <w:autoSpaceDN w:val="0"/>
              <w:adjustRightInd w:val="0"/>
              <w:rPr>
                <w:rFonts w:ascii="Times New Roman" w:eastAsia="AvenirNext-Regular" w:hAnsi="Times New Roman" w:cs="Times New Roman"/>
                <w:sz w:val="24"/>
                <w:szCs w:val="24"/>
              </w:rPr>
            </w:pPr>
            <w:r w:rsidRPr="0047144B">
              <w:rPr>
                <w:rFonts w:ascii="Times New Roman" w:eastAsia="AvenirNext-Regular" w:hAnsi="Times New Roman" w:cs="Times New Roman"/>
                <w:sz w:val="24"/>
                <w:szCs w:val="24"/>
              </w:rPr>
              <w:lastRenderedPageBreak/>
              <w:t>Enjeksiyon bölgesi için cildi sıkın</w:t>
            </w:r>
            <w:r w:rsidR="00066799">
              <w:rPr>
                <w:rFonts w:ascii="Times New Roman" w:eastAsia="AvenirNext-Regular" w:hAnsi="Times New Roman" w:cs="Times New Roman"/>
                <w:sz w:val="24"/>
                <w:szCs w:val="24"/>
              </w:rPr>
              <w:t>ız</w:t>
            </w:r>
            <w:r w:rsidRPr="0047144B">
              <w:rPr>
                <w:rFonts w:ascii="Times New Roman" w:eastAsia="AvenirNext-Regular" w:hAnsi="Times New Roman" w:cs="Times New Roman"/>
                <w:sz w:val="24"/>
                <w:szCs w:val="24"/>
              </w:rPr>
              <w:t>.</w:t>
            </w:r>
          </w:p>
          <w:p w:rsidR="003C635B" w:rsidRPr="0047144B" w:rsidRDefault="003C635B" w:rsidP="004A38E7">
            <w:pPr>
              <w:pStyle w:val="ListeParagraf"/>
              <w:numPr>
                <w:ilvl w:val="0"/>
                <w:numId w:val="49"/>
              </w:numPr>
              <w:autoSpaceDE w:val="0"/>
              <w:autoSpaceDN w:val="0"/>
              <w:adjustRightInd w:val="0"/>
              <w:rPr>
                <w:rFonts w:ascii="Times New Roman" w:eastAsia="AvenirNext-Regular" w:hAnsi="Times New Roman" w:cs="Times New Roman"/>
                <w:sz w:val="24"/>
                <w:szCs w:val="24"/>
              </w:rPr>
            </w:pPr>
            <w:r w:rsidRPr="0047144B">
              <w:rPr>
                <w:rFonts w:ascii="Times New Roman" w:eastAsia="AvenirNext-Regular" w:hAnsi="Times New Roman" w:cs="Times New Roman"/>
                <w:sz w:val="24"/>
                <w:szCs w:val="24"/>
              </w:rPr>
              <w:t>İğneyi hızlı ve sıkı bir şekilde batırın</w:t>
            </w:r>
            <w:r w:rsidR="00066799">
              <w:rPr>
                <w:rFonts w:ascii="Times New Roman" w:eastAsia="AvenirNext-Regular" w:hAnsi="Times New Roman" w:cs="Times New Roman"/>
                <w:sz w:val="24"/>
                <w:szCs w:val="24"/>
              </w:rPr>
              <w:t>ız</w:t>
            </w:r>
            <w:r w:rsidRPr="0047144B">
              <w:rPr>
                <w:rFonts w:ascii="Times New Roman" w:eastAsia="AvenirNext-Regular" w:hAnsi="Times New Roman" w:cs="Times New Roman"/>
                <w:sz w:val="24"/>
                <w:szCs w:val="24"/>
              </w:rPr>
              <w:t>.</w:t>
            </w:r>
          </w:p>
          <w:p w:rsidR="003C635B" w:rsidRPr="0047144B" w:rsidRDefault="003C635B" w:rsidP="004A38E7">
            <w:pPr>
              <w:pStyle w:val="ListeParagraf"/>
              <w:numPr>
                <w:ilvl w:val="0"/>
                <w:numId w:val="49"/>
              </w:numPr>
              <w:autoSpaceDE w:val="0"/>
              <w:autoSpaceDN w:val="0"/>
              <w:adjustRightInd w:val="0"/>
              <w:rPr>
                <w:rFonts w:ascii="Times New Roman" w:eastAsia="AvenirNext-Regular" w:hAnsi="Times New Roman" w:cs="Times New Roman"/>
                <w:sz w:val="24"/>
                <w:szCs w:val="24"/>
              </w:rPr>
            </w:pPr>
            <w:r w:rsidRPr="0047144B">
              <w:rPr>
                <w:rFonts w:ascii="Times New Roman" w:eastAsia="AvenirNext-Regular" w:hAnsi="Times New Roman" w:cs="Times New Roman"/>
                <w:sz w:val="24"/>
                <w:szCs w:val="24"/>
              </w:rPr>
              <w:t>İğne 90 ° ila 45 ° arasında bir açıda</w:t>
            </w:r>
          </w:p>
          <w:p w:rsidR="003C635B" w:rsidRPr="0047144B" w:rsidRDefault="003C635B" w:rsidP="004A38E7">
            <w:pPr>
              <w:pStyle w:val="ListeParagraf"/>
              <w:numPr>
                <w:ilvl w:val="0"/>
                <w:numId w:val="49"/>
              </w:numPr>
              <w:autoSpaceDE w:val="0"/>
              <w:autoSpaceDN w:val="0"/>
              <w:adjustRightInd w:val="0"/>
              <w:rPr>
                <w:rFonts w:ascii="Times New Roman" w:eastAsia="AvenirNext-Regular" w:hAnsi="Times New Roman" w:cs="Times New Roman"/>
                <w:sz w:val="24"/>
                <w:szCs w:val="24"/>
              </w:rPr>
            </w:pPr>
            <w:r w:rsidRPr="0047144B">
              <w:rPr>
                <w:rFonts w:ascii="Times New Roman" w:eastAsia="AvenirNext-Regular" w:hAnsi="Times New Roman" w:cs="Times New Roman"/>
                <w:sz w:val="24"/>
                <w:szCs w:val="24"/>
              </w:rPr>
              <w:t>yerleştirilebilir. İğneyi tamamen içeri</w:t>
            </w:r>
            <w:r w:rsidR="006A2981" w:rsidRPr="0047144B">
              <w:rPr>
                <w:rFonts w:ascii="Times New Roman" w:eastAsia="AvenirNext-Regular" w:hAnsi="Times New Roman" w:cs="Times New Roman"/>
                <w:sz w:val="24"/>
                <w:szCs w:val="24"/>
              </w:rPr>
              <w:t xml:space="preserve"> </w:t>
            </w:r>
            <w:r w:rsidRPr="0047144B">
              <w:rPr>
                <w:rFonts w:ascii="Times New Roman" w:eastAsia="AvenirNext-Regular" w:hAnsi="Times New Roman" w:cs="Times New Roman"/>
                <w:sz w:val="24"/>
                <w:szCs w:val="24"/>
              </w:rPr>
              <w:t>sokun</w:t>
            </w:r>
            <w:r w:rsidR="00066799">
              <w:rPr>
                <w:rFonts w:ascii="Times New Roman" w:eastAsia="AvenirNext-Regular" w:hAnsi="Times New Roman" w:cs="Times New Roman"/>
                <w:sz w:val="24"/>
                <w:szCs w:val="24"/>
              </w:rPr>
              <w:t>uz</w:t>
            </w:r>
            <w:r w:rsidRPr="0047144B">
              <w:rPr>
                <w:rFonts w:ascii="Times New Roman" w:eastAsia="AvenirNext-Regular" w:hAnsi="Times New Roman" w:cs="Times New Roman"/>
                <w:sz w:val="24"/>
                <w:szCs w:val="24"/>
              </w:rPr>
              <w:t>.</w:t>
            </w:r>
          </w:p>
          <w:p w:rsidR="0076271E" w:rsidRPr="0047144B" w:rsidRDefault="003C635B" w:rsidP="004A38E7">
            <w:pPr>
              <w:pStyle w:val="ListeParagraf"/>
              <w:numPr>
                <w:ilvl w:val="0"/>
                <w:numId w:val="49"/>
              </w:numPr>
              <w:autoSpaceDE w:val="0"/>
              <w:autoSpaceDN w:val="0"/>
              <w:adjustRightInd w:val="0"/>
              <w:rPr>
                <w:rFonts w:ascii="Times New Roman" w:eastAsia="AvenirNext-Regular" w:hAnsi="Times New Roman" w:cs="Times New Roman"/>
                <w:sz w:val="24"/>
                <w:szCs w:val="24"/>
              </w:rPr>
            </w:pPr>
            <w:r w:rsidRPr="0047144B">
              <w:rPr>
                <w:rFonts w:ascii="Times New Roman" w:eastAsia="AvenirNext-Regular" w:hAnsi="Times New Roman" w:cs="Times New Roman"/>
                <w:sz w:val="24"/>
                <w:szCs w:val="24"/>
              </w:rPr>
              <w:t>Enjektörü yerinde tutun ve sıkışan cildi</w:t>
            </w:r>
            <w:r w:rsidR="006A2981" w:rsidRPr="0047144B">
              <w:rPr>
                <w:rFonts w:ascii="Times New Roman" w:eastAsia="AvenirNext-Regular" w:hAnsi="Times New Roman" w:cs="Times New Roman"/>
                <w:sz w:val="24"/>
                <w:szCs w:val="24"/>
              </w:rPr>
              <w:t xml:space="preserve"> </w:t>
            </w:r>
            <w:r w:rsidRPr="0047144B">
              <w:rPr>
                <w:rFonts w:ascii="Times New Roman" w:eastAsia="AvenirNext-Regular" w:hAnsi="Times New Roman" w:cs="Times New Roman"/>
                <w:sz w:val="24"/>
                <w:szCs w:val="24"/>
              </w:rPr>
              <w:t>bırakın</w:t>
            </w:r>
            <w:r w:rsidR="00066799">
              <w:rPr>
                <w:rFonts w:ascii="Times New Roman" w:eastAsia="AvenirNext-Regular" w:hAnsi="Times New Roman" w:cs="Times New Roman"/>
                <w:sz w:val="24"/>
                <w:szCs w:val="24"/>
              </w:rPr>
              <w:t>ız</w:t>
            </w:r>
            <w:r w:rsidRPr="0047144B">
              <w:rPr>
                <w:rFonts w:ascii="Times New Roman" w:eastAsia="AvenirNext-Regular" w:hAnsi="Times New Roman" w:cs="Times New Roman"/>
                <w:sz w:val="24"/>
                <w:szCs w:val="24"/>
              </w:rPr>
              <w:t>.</w:t>
            </w:r>
          </w:p>
        </w:tc>
        <w:tc>
          <w:tcPr>
            <w:tcW w:w="4360" w:type="dxa"/>
            <w:tcBorders>
              <w:top w:val="nil"/>
              <w:left w:val="nil"/>
              <w:bottom w:val="nil"/>
              <w:right w:val="nil"/>
            </w:tcBorders>
          </w:tcPr>
          <w:p w:rsidR="0076271E" w:rsidRPr="0047144B" w:rsidRDefault="0096791B" w:rsidP="00133E6F">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2797260" cy="1956391"/>
                  <wp:effectExtent l="19050" t="0" r="3090" b="0"/>
                  <wp:docPr id="7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7" cstate="print"/>
                          <a:srcRect/>
                          <a:stretch>
                            <a:fillRect/>
                          </a:stretch>
                        </pic:blipFill>
                        <pic:spPr bwMode="auto">
                          <a:xfrm>
                            <a:off x="0" y="0"/>
                            <a:ext cx="2797499" cy="1956558"/>
                          </a:xfrm>
                          <a:prstGeom prst="rect">
                            <a:avLst/>
                          </a:prstGeom>
                          <a:noFill/>
                          <a:ln w="9525">
                            <a:noFill/>
                            <a:miter lim="800000"/>
                            <a:headEnd/>
                            <a:tailEnd/>
                          </a:ln>
                        </pic:spPr>
                      </pic:pic>
                    </a:graphicData>
                  </a:graphic>
                </wp:inline>
              </w:drawing>
            </w:r>
          </w:p>
        </w:tc>
      </w:tr>
    </w:tbl>
    <w:p w:rsidR="00E73660" w:rsidRPr="0047144B" w:rsidRDefault="00E73660" w:rsidP="00133E6F">
      <w:pPr>
        <w:spacing w:line="240" w:lineRule="auto"/>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606"/>
      </w:tblGrid>
      <w:tr w:rsidR="0096791B" w:rsidRPr="0047144B" w:rsidTr="006A2981">
        <w:tc>
          <w:tcPr>
            <w:tcW w:w="4606" w:type="dxa"/>
          </w:tcPr>
          <w:p w:rsidR="0096791B" w:rsidRPr="0047144B" w:rsidRDefault="0096791B" w:rsidP="00133E6F">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2797308" cy="1711842"/>
                  <wp:effectExtent l="19050" t="0" r="3042" b="0"/>
                  <wp:docPr id="79"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8" cstate="print"/>
                          <a:srcRect/>
                          <a:stretch>
                            <a:fillRect/>
                          </a:stretch>
                        </pic:blipFill>
                        <pic:spPr bwMode="auto">
                          <a:xfrm>
                            <a:off x="0" y="0"/>
                            <a:ext cx="2797501" cy="1711960"/>
                          </a:xfrm>
                          <a:prstGeom prst="rect">
                            <a:avLst/>
                          </a:prstGeom>
                          <a:noFill/>
                          <a:ln w="9525">
                            <a:noFill/>
                            <a:miter lim="800000"/>
                            <a:headEnd/>
                            <a:tailEnd/>
                          </a:ln>
                        </pic:spPr>
                      </pic:pic>
                    </a:graphicData>
                  </a:graphic>
                </wp:inline>
              </w:drawing>
            </w:r>
          </w:p>
        </w:tc>
        <w:tc>
          <w:tcPr>
            <w:tcW w:w="4606" w:type="dxa"/>
          </w:tcPr>
          <w:p w:rsidR="006A2981" w:rsidRPr="0047144B" w:rsidRDefault="006A2981" w:rsidP="003C635B">
            <w:pPr>
              <w:autoSpaceDE w:val="0"/>
              <w:autoSpaceDN w:val="0"/>
              <w:adjustRightInd w:val="0"/>
              <w:rPr>
                <w:rFonts w:ascii="Times New Roman" w:eastAsia="AvenirNext-Regular" w:hAnsi="Times New Roman" w:cs="Times New Roman"/>
                <w:sz w:val="24"/>
                <w:szCs w:val="24"/>
              </w:rPr>
            </w:pPr>
          </w:p>
          <w:p w:rsidR="003C635B" w:rsidRPr="0047144B" w:rsidRDefault="003C635B" w:rsidP="004A38E7">
            <w:pPr>
              <w:pStyle w:val="ListeParagraf"/>
              <w:numPr>
                <w:ilvl w:val="0"/>
                <w:numId w:val="50"/>
              </w:numPr>
              <w:autoSpaceDE w:val="0"/>
              <w:autoSpaceDN w:val="0"/>
              <w:adjustRightInd w:val="0"/>
              <w:rPr>
                <w:rFonts w:ascii="Times New Roman" w:eastAsia="AvenirNext-Regular" w:hAnsi="Times New Roman" w:cs="Times New Roman"/>
                <w:sz w:val="24"/>
                <w:szCs w:val="24"/>
              </w:rPr>
            </w:pPr>
            <w:r w:rsidRPr="0047144B">
              <w:rPr>
                <w:rFonts w:ascii="Times New Roman" w:eastAsia="AvenirNext-Regular" w:hAnsi="Times New Roman" w:cs="Times New Roman"/>
                <w:sz w:val="24"/>
                <w:szCs w:val="24"/>
              </w:rPr>
              <w:t>Pistonu yavaşça aşağı doğru iterek tüm</w:t>
            </w:r>
            <w:r w:rsidR="006A2981" w:rsidRPr="0047144B">
              <w:rPr>
                <w:rFonts w:ascii="Times New Roman" w:eastAsia="AvenirNext-Regular" w:hAnsi="Times New Roman" w:cs="Times New Roman"/>
                <w:sz w:val="24"/>
                <w:szCs w:val="24"/>
              </w:rPr>
              <w:t xml:space="preserve"> </w:t>
            </w:r>
            <w:r w:rsidRPr="0047144B">
              <w:rPr>
                <w:rFonts w:ascii="Times New Roman" w:eastAsia="AvenirNext-Regular" w:hAnsi="Times New Roman" w:cs="Times New Roman"/>
                <w:sz w:val="24"/>
                <w:szCs w:val="24"/>
              </w:rPr>
              <w:t>ilacı yavaşça enjekte edin</w:t>
            </w:r>
            <w:r w:rsidR="00066799">
              <w:rPr>
                <w:rFonts w:ascii="Times New Roman" w:eastAsia="AvenirNext-Regular" w:hAnsi="Times New Roman" w:cs="Times New Roman"/>
                <w:sz w:val="24"/>
                <w:szCs w:val="24"/>
              </w:rPr>
              <w:t>iz</w:t>
            </w:r>
            <w:r w:rsidRPr="0047144B">
              <w:rPr>
                <w:rFonts w:ascii="Times New Roman" w:eastAsia="AvenirNext-Regular" w:hAnsi="Times New Roman" w:cs="Times New Roman"/>
                <w:sz w:val="24"/>
                <w:szCs w:val="24"/>
              </w:rPr>
              <w:t>.</w:t>
            </w:r>
          </w:p>
          <w:p w:rsidR="0096791B" w:rsidRPr="0047144B" w:rsidRDefault="003C635B" w:rsidP="004A38E7">
            <w:pPr>
              <w:pStyle w:val="ListeParagraf"/>
              <w:numPr>
                <w:ilvl w:val="0"/>
                <w:numId w:val="50"/>
              </w:numPr>
              <w:autoSpaceDE w:val="0"/>
              <w:autoSpaceDN w:val="0"/>
              <w:adjustRightInd w:val="0"/>
              <w:rPr>
                <w:rFonts w:ascii="Times New Roman" w:eastAsia="AvenirNext-Regular" w:hAnsi="Times New Roman" w:cs="Times New Roman"/>
                <w:sz w:val="24"/>
                <w:szCs w:val="24"/>
              </w:rPr>
            </w:pPr>
            <w:r w:rsidRPr="0047144B">
              <w:rPr>
                <w:rFonts w:ascii="Times New Roman" w:eastAsia="AvenirNext-Regular" w:hAnsi="Times New Roman" w:cs="Times New Roman"/>
                <w:sz w:val="24"/>
                <w:szCs w:val="24"/>
              </w:rPr>
              <w:t>Piston tamamen aşağıdayken, tüm</w:t>
            </w:r>
            <w:r w:rsidR="006A2981" w:rsidRPr="0047144B">
              <w:rPr>
                <w:rFonts w:ascii="Times New Roman" w:eastAsia="AvenirNext-Regular" w:hAnsi="Times New Roman" w:cs="Times New Roman"/>
                <w:sz w:val="24"/>
                <w:szCs w:val="24"/>
              </w:rPr>
              <w:t xml:space="preserve"> </w:t>
            </w:r>
            <w:r w:rsidRPr="0047144B">
              <w:rPr>
                <w:rFonts w:ascii="Times New Roman" w:eastAsia="AvenirNext-Regular" w:hAnsi="Times New Roman" w:cs="Times New Roman"/>
                <w:sz w:val="24"/>
                <w:szCs w:val="24"/>
              </w:rPr>
              <w:t>ilaçların enjekte edildiğinden emin olmak</w:t>
            </w:r>
            <w:r w:rsidR="006A2981" w:rsidRPr="0047144B">
              <w:rPr>
                <w:rFonts w:ascii="Times New Roman" w:eastAsia="AvenirNext-Regular" w:hAnsi="Times New Roman" w:cs="Times New Roman"/>
                <w:sz w:val="24"/>
                <w:szCs w:val="24"/>
              </w:rPr>
              <w:t xml:space="preserve"> </w:t>
            </w:r>
            <w:r w:rsidRPr="0047144B">
              <w:rPr>
                <w:rFonts w:ascii="Times New Roman" w:eastAsia="AvenirNext-Regular" w:hAnsi="Times New Roman" w:cs="Times New Roman"/>
                <w:sz w:val="24"/>
                <w:szCs w:val="24"/>
              </w:rPr>
              <w:t>için basılı tutmaya devam edin</w:t>
            </w:r>
            <w:r w:rsidR="00C5537B">
              <w:rPr>
                <w:rFonts w:ascii="Times New Roman" w:eastAsia="AvenirNext-Regular" w:hAnsi="Times New Roman" w:cs="Times New Roman"/>
                <w:sz w:val="24"/>
                <w:szCs w:val="24"/>
              </w:rPr>
              <w:t>iz</w:t>
            </w:r>
            <w:r w:rsidRPr="0047144B">
              <w:rPr>
                <w:rFonts w:ascii="Times New Roman" w:eastAsia="AvenirNext-Regular" w:hAnsi="Times New Roman" w:cs="Times New Roman"/>
                <w:sz w:val="24"/>
                <w:szCs w:val="24"/>
              </w:rPr>
              <w:t>.</w:t>
            </w:r>
          </w:p>
        </w:tc>
      </w:tr>
    </w:tbl>
    <w:p w:rsidR="00E73660" w:rsidRPr="0047144B" w:rsidRDefault="00E73660" w:rsidP="00133E6F">
      <w:pPr>
        <w:spacing w:line="240" w:lineRule="auto"/>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606"/>
      </w:tblGrid>
      <w:tr w:rsidR="0096791B" w:rsidRPr="0047144B" w:rsidTr="006A2981">
        <w:tc>
          <w:tcPr>
            <w:tcW w:w="4606" w:type="dxa"/>
          </w:tcPr>
          <w:p w:rsidR="0096791B" w:rsidRPr="0047144B" w:rsidRDefault="0096791B" w:rsidP="00133E6F">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2798578" cy="1658680"/>
                  <wp:effectExtent l="19050" t="0" r="1772" b="0"/>
                  <wp:docPr id="80"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9" cstate="print"/>
                          <a:srcRect/>
                          <a:stretch>
                            <a:fillRect/>
                          </a:stretch>
                        </pic:blipFill>
                        <pic:spPr bwMode="auto">
                          <a:xfrm>
                            <a:off x="0" y="0"/>
                            <a:ext cx="2798477" cy="1658620"/>
                          </a:xfrm>
                          <a:prstGeom prst="rect">
                            <a:avLst/>
                          </a:prstGeom>
                          <a:noFill/>
                          <a:ln w="9525">
                            <a:noFill/>
                            <a:miter lim="800000"/>
                            <a:headEnd/>
                            <a:tailEnd/>
                          </a:ln>
                        </pic:spPr>
                      </pic:pic>
                    </a:graphicData>
                  </a:graphic>
                </wp:inline>
              </w:drawing>
            </w:r>
          </w:p>
        </w:tc>
        <w:tc>
          <w:tcPr>
            <w:tcW w:w="4606" w:type="dxa"/>
          </w:tcPr>
          <w:p w:rsidR="006A2981" w:rsidRPr="0047144B" w:rsidRDefault="006A2981" w:rsidP="003C635B">
            <w:pPr>
              <w:autoSpaceDE w:val="0"/>
              <w:autoSpaceDN w:val="0"/>
              <w:adjustRightInd w:val="0"/>
              <w:rPr>
                <w:rFonts w:ascii="Times New Roman" w:eastAsia="AvenirNext-Regular" w:hAnsi="Times New Roman" w:cs="Times New Roman"/>
                <w:sz w:val="24"/>
                <w:szCs w:val="24"/>
              </w:rPr>
            </w:pPr>
          </w:p>
          <w:p w:rsidR="006A2981" w:rsidRPr="0047144B" w:rsidRDefault="006A2981" w:rsidP="003C635B">
            <w:pPr>
              <w:autoSpaceDE w:val="0"/>
              <w:autoSpaceDN w:val="0"/>
              <w:adjustRightInd w:val="0"/>
              <w:rPr>
                <w:rFonts w:ascii="Times New Roman" w:eastAsia="AvenirNext-Regular" w:hAnsi="Times New Roman" w:cs="Times New Roman"/>
                <w:sz w:val="24"/>
                <w:szCs w:val="24"/>
              </w:rPr>
            </w:pPr>
          </w:p>
          <w:p w:rsidR="0096791B" w:rsidRPr="0047144B" w:rsidRDefault="003C635B" w:rsidP="004A38E7">
            <w:pPr>
              <w:pStyle w:val="ListeParagraf"/>
              <w:numPr>
                <w:ilvl w:val="0"/>
                <w:numId w:val="51"/>
              </w:numPr>
              <w:autoSpaceDE w:val="0"/>
              <w:autoSpaceDN w:val="0"/>
              <w:adjustRightInd w:val="0"/>
              <w:rPr>
                <w:rFonts w:ascii="Times New Roman" w:eastAsia="AvenirNext-Regular" w:hAnsi="Times New Roman" w:cs="Times New Roman"/>
                <w:sz w:val="24"/>
                <w:szCs w:val="24"/>
              </w:rPr>
            </w:pPr>
            <w:r w:rsidRPr="0047144B">
              <w:rPr>
                <w:rFonts w:ascii="Times New Roman" w:eastAsia="AvenirNext-Regular" w:hAnsi="Times New Roman" w:cs="Times New Roman"/>
                <w:sz w:val="24"/>
                <w:szCs w:val="24"/>
              </w:rPr>
              <w:t>İğneyi, takıldığı aynı açıyla deriden</w:t>
            </w:r>
            <w:r w:rsidR="006A2981" w:rsidRPr="0047144B">
              <w:rPr>
                <w:rFonts w:ascii="Times New Roman" w:eastAsia="AvenirNext-Regular" w:hAnsi="Times New Roman" w:cs="Times New Roman"/>
                <w:sz w:val="24"/>
                <w:szCs w:val="24"/>
              </w:rPr>
              <w:t xml:space="preserve"> </w:t>
            </w:r>
            <w:r w:rsidRPr="0047144B">
              <w:rPr>
                <w:rFonts w:ascii="Times New Roman" w:eastAsia="AvenirNext-Regular" w:hAnsi="Times New Roman" w:cs="Times New Roman"/>
                <w:sz w:val="24"/>
                <w:szCs w:val="24"/>
              </w:rPr>
              <w:t>çıkarırken pistonu aşağı itmeye devam</w:t>
            </w:r>
            <w:r w:rsidR="006A2981" w:rsidRPr="0047144B">
              <w:rPr>
                <w:rFonts w:ascii="Times New Roman" w:eastAsia="AvenirNext-Regular" w:hAnsi="Times New Roman" w:cs="Times New Roman"/>
                <w:sz w:val="24"/>
                <w:szCs w:val="24"/>
              </w:rPr>
              <w:t xml:space="preserve"> </w:t>
            </w:r>
            <w:r w:rsidRPr="0047144B">
              <w:rPr>
                <w:rFonts w:ascii="Times New Roman" w:eastAsia="AvenirNext-Regular" w:hAnsi="Times New Roman" w:cs="Times New Roman"/>
                <w:sz w:val="24"/>
                <w:szCs w:val="24"/>
              </w:rPr>
              <w:t>edin</w:t>
            </w:r>
            <w:r w:rsidR="00C5537B">
              <w:rPr>
                <w:rFonts w:ascii="Times New Roman" w:eastAsia="AvenirNext-Regular" w:hAnsi="Times New Roman" w:cs="Times New Roman"/>
                <w:sz w:val="24"/>
                <w:szCs w:val="24"/>
              </w:rPr>
              <w:t>iz</w:t>
            </w:r>
            <w:r w:rsidRPr="0047144B">
              <w:rPr>
                <w:rFonts w:ascii="Times New Roman" w:eastAsia="AvenirNext-Regular" w:hAnsi="Times New Roman" w:cs="Times New Roman"/>
                <w:sz w:val="24"/>
                <w:szCs w:val="24"/>
              </w:rPr>
              <w:t>.</w:t>
            </w:r>
          </w:p>
        </w:tc>
      </w:tr>
    </w:tbl>
    <w:p w:rsidR="0096791B" w:rsidRPr="0047144B" w:rsidRDefault="0096791B" w:rsidP="00133E6F">
      <w:pPr>
        <w:spacing w:line="240" w:lineRule="auto"/>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5"/>
        <w:gridCol w:w="5103"/>
      </w:tblGrid>
      <w:tr w:rsidR="0096791B" w:rsidRPr="0047144B" w:rsidTr="00BF6B8E">
        <w:tc>
          <w:tcPr>
            <w:tcW w:w="4185" w:type="dxa"/>
          </w:tcPr>
          <w:p w:rsidR="0096791B" w:rsidRPr="0047144B" w:rsidRDefault="0096791B" w:rsidP="00133E6F">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2500867" cy="1637241"/>
                  <wp:effectExtent l="19050" t="0" r="0" b="0"/>
                  <wp:docPr id="81"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0" cstate="print"/>
                          <a:srcRect/>
                          <a:stretch>
                            <a:fillRect/>
                          </a:stretch>
                        </pic:blipFill>
                        <pic:spPr bwMode="auto">
                          <a:xfrm>
                            <a:off x="0" y="0"/>
                            <a:ext cx="2501514" cy="1637665"/>
                          </a:xfrm>
                          <a:prstGeom prst="rect">
                            <a:avLst/>
                          </a:prstGeom>
                          <a:noFill/>
                          <a:ln w="9525">
                            <a:noFill/>
                            <a:miter lim="800000"/>
                            <a:headEnd/>
                            <a:tailEnd/>
                          </a:ln>
                        </pic:spPr>
                      </pic:pic>
                    </a:graphicData>
                  </a:graphic>
                </wp:inline>
              </w:drawing>
            </w:r>
          </w:p>
        </w:tc>
        <w:tc>
          <w:tcPr>
            <w:tcW w:w="5103" w:type="dxa"/>
          </w:tcPr>
          <w:p w:rsidR="006A2981" w:rsidRPr="0047144B" w:rsidRDefault="006A2981" w:rsidP="006A2981">
            <w:pPr>
              <w:pStyle w:val="ListeParagraf"/>
              <w:autoSpaceDE w:val="0"/>
              <w:autoSpaceDN w:val="0"/>
              <w:adjustRightInd w:val="0"/>
              <w:rPr>
                <w:rFonts w:ascii="Times New Roman" w:eastAsia="AvenirNext-Regular" w:hAnsi="Times New Roman" w:cs="Times New Roman"/>
                <w:sz w:val="24"/>
                <w:szCs w:val="24"/>
              </w:rPr>
            </w:pPr>
          </w:p>
          <w:p w:rsidR="003C635B" w:rsidRPr="0047144B" w:rsidRDefault="003C635B" w:rsidP="004A38E7">
            <w:pPr>
              <w:pStyle w:val="ListeParagraf"/>
              <w:numPr>
                <w:ilvl w:val="0"/>
                <w:numId w:val="51"/>
              </w:numPr>
              <w:autoSpaceDE w:val="0"/>
              <w:autoSpaceDN w:val="0"/>
              <w:adjustRightInd w:val="0"/>
              <w:rPr>
                <w:rFonts w:ascii="Times New Roman" w:eastAsia="AvenirNext-Regular" w:hAnsi="Times New Roman" w:cs="Times New Roman"/>
                <w:sz w:val="24"/>
                <w:szCs w:val="24"/>
              </w:rPr>
            </w:pPr>
            <w:r w:rsidRPr="0047144B">
              <w:rPr>
                <w:rFonts w:ascii="Times New Roman" w:eastAsia="AvenirNext-Regular" w:hAnsi="Times New Roman" w:cs="Times New Roman"/>
                <w:sz w:val="24"/>
                <w:szCs w:val="24"/>
              </w:rPr>
              <w:t>İğne tamamen deriden çıkardıktan sonra,</w:t>
            </w:r>
          </w:p>
          <w:p w:rsidR="003C635B" w:rsidRPr="0047144B" w:rsidRDefault="003C635B" w:rsidP="00C5537B">
            <w:pPr>
              <w:pStyle w:val="ListeParagraf"/>
              <w:autoSpaceDE w:val="0"/>
              <w:autoSpaceDN w:val="0"/>
              <w:adjustRightInd w:val="0"/>
              <w:rPr>
                <w:rFonts w:ascii="Times New Roman" w:eastAsia="AvenirNext-Regular" w:hAnsi="Times New Roman" w:cs="Times New Roman"/>
                <w:sz w:val="24"/>
                <w:szCs w:val="24"/>
              </w:rPr>
            </w:pPr>
            <w:r w:rsidRPr="0047144B">
              <w:rPr>
                <w:rFonts w:ascii="Times New Roman" w:eastAsia="AvenirNext-Regular" w:hAnsi="Times New Roman" w:cs="Times New Roman"/>
                <w:sz w:val="24"/>
                <w:szCs w:val="24"/>
              </w:rPr>
              <w:t>iğne koruyucunun iğneyi içine çekmesine</w:t>
            </w:r>
            <w:r w:rsidR="006A2981" w:rsidRPr="0047144B">
              <w:rPr>
                <w:rFonts w:ascii="Times New Roman" w:eastAsia="AvenirNext-Regular" w:hAnsi="Times New Roman" w:cs="Times New Roman"/>
                <w:sz w:val="24"/>
                <w:szCs w:val="24"/>
              </w:rPr>
              <w:t xml:space="preserve"> </w:t>
            </w:r>
            <w:r w:rsidRPr="0047144B">
              <w:rPr>
                <w:rFonts w:ascii="Times New Roman" w:eastAsia="AvenirNext-Regular" w:hAnsi="Times New Roman" w:cs="Times New Roman"/>
                <w:sz w:val="24"/>
                <w:szCs w:val="24"/>
              </w:rPr>
              <w:t>izin vererek pistonu serbest bırakın</w:t>
            </w:r>
            <w:r w:rsidR="00C5537B">
              <w:rPr>
                <w:rFonts w:ascii="Times New Roman" w:eastAsia="AvenirNext-Regular" w:hAnsi="Times New Roman" w:cs="Times New Roman"/>
                <w:sz w:val="24"/>
                <w:szCs w:val="24"/>
              </w:rPr>
              <w:t>ız</w:t>
            </w:r>
            <w:r w:rsidRPr="0047144B">
              <w:rPr>
                <w:rFonts w:ascii="Times New Roman" w:eastAsia="AvenirNext-Regular" w:hAnsi="Times New Roman" w:cs="Times New Roman"/>
                <w:sz w:val="24"/>
                <w:szCs w:val="24"/>
              </w:rPr>
              <w:t>.</w:t>
            </w:r>
          </w:p>
          <w:p w:rsidR="0096791B" w:rsidRDefault="003C635B" w:rsidP="004A38E7">
            <w:pPr>
              <w:pStyle w:val="ListeParagraf"/>
              <w:numPr>
                <w:ilvl w:val="0"/>
                <w:numId w:val="51"/>
              </w:numPr>
              <w:autoSpaceDE w:val="0"/>
              <w:autoSpaceDN w:val="0"/>
              <w:adjustRightInd w:val="0"/>
              <w:rPr>
                <w:rFonts w:ascii="Times New Roman" w:eastAsia="AvenirNext-Regular" w:hAnsi="Times New Roman" w:cs="Times New Roman"/>
                <w:sz w:val="24"/>
                <w:szCs w:val="24"/>
              </w:rPr>
            </w:pPr>
            <w:r w:rsidRPr="0047144B">
              <w:rPr>
                <w:rFonts w:ascii="Times New Roman" w:eastAsia="AvenirNext-Regular" w:hAnsi="Times New Roman" w:cs="Times New Roman"/>
                <w:sz w:val="24"/>
                <w:szCs w:val="24"/>
              </w:rPr>
              <w:t>Kullanılmış enjektörü delinmeye dayanıklı</w:t>
            </w:r>
            <w:r w:rsidR="006A2981" w:rsidRPr="0047144B">
              <w:rPr>
                <w:rFonts w:ascii="Times New Roman" w:eastAsia="AvenirNext-Regular" w:hAnsi="Times New Roman" w:cs="Times New Roman"/>
                <w:sz w:val="24"/>
                <w:szCs w:val="24"/>
              </w:rPr>
              <w:t xml:space="preserve"> </w:t>
            </w:r>
            <w:r w:rsidRPr="0047144B">
              <w:rPr>
                <w:rFonts w:ascii="Times New Roman" w:eastAsia="AvenirNext-Regular" w:hAnsi="Times New Roman" w:cs="Times New Roman"/>
                <w:sz w:val="24"/>
                <w:szCs w:val="24"/>
              </w:rPr>
              <w:t>kaba veya keskin alet kabına atın</w:t>
            </w:r>
            <w:r w:rsidR="00C5537B">
              <w:rPr>
                <w:rFonts w:ascii="Times New Roman" w:eastAsia="AvenirNext-Regular" w:hAnsi="Times New Roman" w:cs="Times New Roman"/>
                <w:sz w:val="24"/>
                <w:szCs w:val="24"/>
              </w:rPr>
              <w:t>ız</w:t>
            </w:r>
            <w:r w:rsidRPr="0047144B">
              <w:rPr>
                <w:rFonts w:ascii="Times New Roman" w:eastAsia="AvenirNext-Regular" w:hAnsi="Times New Roman" w:cs="Times New Roman"/>
                <w:sz w:val="24"/>
                <w:szCs w:val="24"/>
              </w:rPr>
              <w:t>.</w:t>
            </w:r>
          </w:p>
          <w:p w:rsidR="00A6293C" w:rsidRPr="0047144B" w:rsidRDefault="00A6293C" w:rsidP="00A6293C">
            <w:pPr>
              <w:pStyle w:val="ListeParagraf"/>
              <w:autoSpaceDE w:val="0"/>
              <w:autoSpaceDN w:val="0"/>
              <w:adjustRightInd w:val="0"/>
              <w:rPr>
                <w:rFonts w:ascii="Times New Roman" w:eastAsia="AvenirNext-Regular" w:hAnsi="Times New Roman" w:cs="Times New Roman"/>
                <w:sz w:val="24"/>
                <w:szCs w:val="24"/>
              </w:rPr>
            </w:pPr>
          </w:p>
        </w:tc>
      </w:tr>
    </w:tbl>
    <w:p w:rsidR="00705A24" w:rsidRDefault="00705A24" w:rsidP="00705A24">
      <w:pPr>
        <w:spacing w:line="240" w:lineRule="auto"/>
        <w:jc w:val="center"/>
        <w:rPr>
          <w:rFonts w:ascii="Times New Roman" w:hAnsi="Times New Roman" w:cs="Times New Roman"/>
          <w:b/>
          <w:sz w:val="24"/>
          <w:szCs w:val="24"/>
        </w:rPr>
      </w:pPr>
    </w:p>
    <w:p w:rsidR="0045368B" w:rsidRDefault="0045368B" w:rsidP="00705A24">
      <w:pPr>
        <w:spacing w:line="240" w:lineRule="auto"/>
        <w:jc w:val="center"/>
        <w:rPr>
          <w:rFonts w:ascii="Times New Roman" w:hAnsi="Times New Roman" w:cs="Times New Roman"/>
          <w:b/>
          <w:sz w:val="24"/>
          <w:szCs w:val="24"/>
        </w:rPr>
      </w:pPr>
    </w:p>
    <w:p w:rsidR="0045368B" w:rsidRDefault="0045368B" w:rsidP="00705A24">
      <w:pPr>
        <w:spacing w:line="240" w:lineRule="auto"/>
        <w:jc w:val="center"/>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276"/>
      </w:tblGrid>
      <w:tr w:rsidR="0045368B" w:rsidRPr="0047144B" w:rsidTr="00F7166B">
        <w:tc>
          <w:tcPr>
            <w:tcW w:w="3936" w:type="dxa"/>
          </w:tcPr>
          <w:p w:rsidR="0045368B" w:rsidRPr="0047144B" w:rsidRDefault="0045368B" w:rsidP="00F7166B">
            <w:pPr>
              <w:rPr>
                <w:rFonts w:ascii="Times New Roman" w:hAnsi="Times New Roman" w:cs="Times New Roman"/>
                <w:b/>
                <w:sz w:val="24"/>
                <w:szCs w:val="24"/>
              </w:rPr>
            </w:pPr>
            <w:r w:rsidRPr="00A6293C">
              <w:rPr>
                <w:rFonts w:ascii="Times New Roman" w:hAnsi="Times New Roman" w:cs="Times New Roman"/>
                <w:b/>
                <w:noProof/>
                <w:sz w:val="24"/>
                <w:szCs w:val="24"/>
                <w:lang w:eastAsia="tr-TR"/>
              </w:rPr>
              <w:lastRenderedPageBreak/>
              <w:drawing>
                <wp:inline distT="0" distB="0" distL="0" distR="0">
                  <wp:extent cx="2096830" cy="1164841"/>
                  <wp:effectExtent l="19050" t="0" r="0" b="0"/>
                  <wp:docPr id="152" name="Resim 16" descr="C:\Users\user\Desktop\bbf9f1c6-95b2-491b-83ea-0067925642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bbf9f1c6-95b2-491b-83ea-0067925642c0.jpg"/>
                          <pic:cNvPicPr>
                            <a:picLocks noChangeAspect="1" noChangeArrowheads="1"/>
                          </pic:cNvPicPr>
                        </pic:nvPicPr>
                        <pic:blipFill>
                          <a:blip r:embed="rId104" cstate="print"/>
                          <a:srcRect/>
                          <a:stretch>
                            <a:fillRect/>
                          </a:stretch>
                        </pic:blipFill>
                        <pic:spPr bwMode="auto">
                          <a:xfrm>
                            <a:off x="0" y="0"/>
                            <a:ext cx="2122085" cy="1178871"/>
                          </a:xfrm>
                          <a:prstGeom prst="rect">
                            <a:avLst/>
                          </a:prstGeom>
                          <a:noFill/>
                          <a:ln w="9525">
                            <a:noFill/>
                            <a:miter lim="800000"/>
                            <a:headEnd/>
                            <a:tailEnd/>
                          </a:ln>
                        </pic:spPr>
                      </pic:pic>
                    </a:graphicData>
                  </a:graphic>
                </wp:inline>
              </w:drawing>
            </w:r>
          </w:p>
        </w:tc>
        <w:tc>
          <w:tcPr>
            <w:tcW w:w="5276" w:type="dxa"/>
          </w:tcPr>
          <w:p w:rsidR="0045368B" w:rsidRPr="0047144B" w:rsidRDefault="0045368B" w:rsidP="00F7166B">
            <w:pPr>
              <w:pStyle w:val="ListeParagraf"/>
              <w:rPr>
                <w:rFonts w:ascii="Times New Roman" w:hAnsi="Times New Roman" w:cs="Times New Roman"/>
                <w:b/>
                <w:sz w:val="24"/>
                <w:szCs w:val="24"/>
              </w:rPr>
            </w:pPr>
          </w:p>
          <w:p w:rsidR="0045368B" w:rsidRPr="0047144B" w:rsidRDefault="0045368B" w:rsidP="00F7166B">
            <w:pPr>
              <w:pStyle w:val="ListeParagraf"/>
              <w:rPr>
                <w:rFonts w:ascii="Times New Roman" w:hAnsi="Times New Roman" w:cs="Times New Roman"/>
                <w:b/>
                <w:sz w:val="24"/>
                <w:szCs w:val="24"/>
              </w:rPr>
            </w:pPr>
          </w:p>
          <w:p w:rsidR="0045368B" w:rsidRPr="0047144B" w:rsidRDefault="0045368B" w:rsidP="00F7166B">
            <w:pPr>
              <w:pStyle w:val="ListeParagraf"/>
              <w:numPr>
                <w:ilvl w:val="0"/>
                <w:numId w:val="37"/>
              </w:numPr>
              <w:rPr>
                <w:rFonts w:ascii="Times New Roman" w:hAnsi="Times New Roman" w:cs="Times New Roman"/>
                <w:b/>
                <w:sz w:val="24"/>
                <w:szCs w:val="24"/>
              </w:rPr>
            </w:pPr>
            <w:r w:rsidRPr="0047144B">
              <w:rPr>
                <w:rFonts w:ascii="Times New Roman" w:hAnsi="Times New Roman" w:cs="Times New Roman"/>
                <w:sz w:val="24"/>
                <w:szCs w:val="24"/>
              </w:rPr>
              <w:t>Atıkları uygun şekilde imha ediniz.</w:t>
            </w:r>
          </w:p>
        </w:tc>
      </w:tr>
    </w:tbl>
    <w:p w:rsidR="0045368B" w:rsidRPr="0047144B" w:rsidRDefault="0045368B" w:rsidP="0045368B">
      <w:pPr>
        <w:spacing w:line="240" w:lineRule="auto"/>
        <w:rPr>
          <w:rFonts w:ascii="Times New Roman" w:hAnsi="Times New Roman" w:cs="Times New Roman"/>
          <w:b/>
          <w:sz w:val="24"/>
          <w:szCs w:val="24"/>
        </w:rPr>
      </w:pPr>
    </w:p>
    <w:p w:rsidR="0045368B" w:rsidRPr="0047144B" w:rsidRDefault="0045368B" w:rsidP="0045368B">
      <w:pPr>
        <w:spacing w:line="240" w:lineRule="auto"/>
        <w:rPr>
          <w:rFonts w:ascii="Times New Roman" w:hAnsi="Times New Roman" w:cs="Times New Roman"/>
          <w:b/>
          <w:sz w:val="24"/>
          <w:szCs w:val="24"/>
        </w:rPr>
      </w:pPr>
    </w:p>
    <w:p w:rsidR="0045368B" w:rsidRPr="0047144B" w:rsidRDefault="0045368B" w:rsidP="0045368B">
      <w:pPr>
        <w:spacing w:line="240" w:lineRule="auto"/>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9212"/>
      </w:tblGrid>
      <w:tr w:rsidR="0045368B" w:rsidRPr="0047144B" w:rsidTr="00F7166B">
        <w:tc>
          <w:tcPr>
            <w:tcW w:w="9212" w:type="dxa"/>
            <w:shd w:val="clear" w:color="auto" w:fill="DAEEF3" w:themeFill="accent5" w:themeFillTint="33"/>
          </w:tcPr>
          <w:p w:rsidR="0045368B" w:rsidRPr="003E7CB6" w:rsidRDefault="0045368B" w:rsidP="00F7166B">
            <w:pPr>
              <w:jc w:val="center"/>
              <w:rPr>
                <w:rFonts w:ascii="Times New Roman" w:hAnsi="Times New Roman" w:cs="Times New Roman"/>
                <w:b/>
                <w:i/>
                <w:sz w:val="32"/>
                <w:szCs w:val="32"/>
              </w:rPr>
            </w:pPr>
          </w:p>
          <w:p w:rsidR="0045368B" w:rsidRPr="003E7CB6" w:rsidRDefault="0045368B" w:rsidP="00F7166B">
            <w:pPr>
              <w:jc w:val="center"/>
              <w:rPr>
                <w:rFonts w:ascii="Times New Roman" w:hAnsi="Times New Roman" w:cs="Times New Roman"/>
                <w:b/>
                <w:i/>
                <w:sz w:val="32"/>
                <w:szCs w:val="32"/>
              </w:rPr>
            </w:pPr>
            <w:r w:rsidRPr="003E7CB6">
              <w:rPr>
                <w:rFonts w:ascii="Times New Roman" w:hAnsi="Times New Roman" w:cs="Times New Roman"/>
                <w:b/>
                <w:i/>
                <w:sz w:val="32"/>
                <w:szCs w:val="32"/>
              </w:rPr>
              <w:t xml:space="preserve">ÖNEMLİ: Her </w:t>
            </w:r>
            <w:r>
              <w:rPr>
                <w:rFonts w:ascii="Times New Roman" w:hAnsi="Times New Roman" w:cs="Times New Roman"/>
                <w:b/>
                <w:i/>
                <w:sz w:val="32"/>
                <w:szCs w:val="32"/>
              </w:rPr>
              <w:t xml:space="preserve">hasta, ilk </w:t>
            </w:r>
            <w:r w:rsidR="006E2070">
              <w:rPr>
                <w:rFonts w:ascii="Times New Roman" w:hAnsi="Times New Roman" w:cs="Times New Roman"/>
                <w:b/>
                <w:i/>
                <w:sz w:val="32"/>
                <w:szCs w:val="32"/>
              </w:rPr>
              <w:t xml:space="preserve">ACTEMRA </w:t>
            </w:r>
            <w:r w:rsidRPr="003E7CB6">
              <w:rPr>
                <w:rFonts w:ascii="Times New Roman" w:hAnsi="Times New Roman" w:cs="Times New Roman"/>
                <w:b/>
                <w:i/>
                <w:sz w:val="32"/>
                <w:szCs w:val="32"/>
              </w:rPr>
              <w:t>uygulamasından sonra en az 30 dk anaflaksi açısından gözlem altında tutulmalıdır.</w:t>
            </w:r>
          </w:p>
          <w:p w:rsidR="0045368B" w:rsidRPr="0047144B" w:rsidRDefault="0045368B" w:rsidP="00F7166B">
            <w:pPr>
              <w:rPr>
                <w:rFonts w:ascii="Times New Roman" w:hAnsi="Times New Roman" w:cs="Times New Roman"/>
                <w:b/>
                <w:i/>
                <w:sz w:val="24"/>
                <w:szCs w:val="24"/>
              </w:rPr>
            </w:pPr>
          </w:p>
        </w:tc>
      </w:tr>
    </w:tbl>
    <w:p w:rsidR="0045368B" w:rsidRPr="001C47A0" w:rsidRDefault="0045368B" w:rsidP="0045368B">
      <w:pPr>
        <w:spacing w:line="240" w:lineRule="auto"/>
        <w:rPr>
          <w:rFonts w:ascii="Times New Roman" w:hAnsi="Times New Roman" w:cs="Times New Roman"/>
          <w:b/>
          <w:i/>
          <w:sz w:val="24"/>
          <w:szCs w:val="24"/>
        </w:rPr>
      </w:pPr>
    </w:p>
    <w:tbl>
      <w:tblPr>
        <w:tblStyle w:val="TabloKlavuzu"/>
        <w:tblW w:w="0" w:type="auto"/>
        <w:tblLook w:val="04A0" w:firstRow="1" w:lastRow="0" w:firstColumn="1" w:lastColumn="0" w:noHBand="0" w:noVBand="1"/>
      </w:tblPr>
      <w:tblGrid>
        <w:gridCol w:w="9212"/>
      </w:tblGrid>
      <w:tr w:rsidR="0045368B" w:rsidRPr="001C47A0" w:rsidTr="00F7166B">
        <w:tc>
          <w:tcPr>
            <w:tcW w:w="9212" w:type="dxa"/>
            <w:shd w:val="clear" w:color="auto" w:fill="FDE9D9" w:themeFill="accent6" w:themeFillTint="33"/>
          </w:tcPr>
          <w:p w:rsidR="0045368B" w:rsidRPr="004B1592" w:rsidRDefault="0045368B" w:rsidP="00F7166B">
            <w:pPr>
              <w:jc w:val="center"/>
              <w:rPr>
                <w:rFonts w:ascii="Times New Roman" w:hAnsi="Times New Roman" w:cs="Times New Roman"/>
                <w:b/>
                <w:i/>
                <w:sz w:val="32"/>
                <w:szCs w:val="24"/>
              </w:rPr>
            </w:pPr>
          </w:p>
          <w:p w:rsidR="0045368B" w:rsidRPr="004B1592" w:rsidRDefault="0045368B" w:rsidP="00F7166B">
            <w:pPr>
              <w:jc w:val="center"/>
              <w:rPr>
                <w:rFonts w:ascii="Times New Roman" w:hAnsi="Times New Roman" w:cs="Times New Roman"/>
                <w:b/>
                <w:i/>
                <w:sz w:val="32"/>
                <w:szCs w:val="24"/>
              </w:rPr>
            </w:pPr>
            <w:r w:rsidRPr="004B1592">
              <w:rPr>
                <w:rFonts w:ascii="Times New Roman" w:hAnsi="Times New Roman" w:cs="Times New Roman"/>
                <w:b/>
                <w:i/>
                <w:sz w:val="32"/>
                <w:szCs w:val="24"/>
              </w:rPr>
              <w:t xml:space="preserve">Her subkutan biyolojik ajan enjeksiyonu </w:t>
            </w:r>
            <w:r w:rsidRPr="004B1592">
              <w:rPr>
                <w:rFonts w:ascii="Times New Roman" w:eastAsia="HiddenHorzOCR" w:hAnsi="Times New Roman" w:cs="Times New Roman"/>
                <w:b/>
                <w:i/>
                <w:sz w:val="32"/>
                <w:szCs w:val="24"/>
              </w:rPr>
              <w:t xml:space="preserve">uyguladığınız </w:t>
            </w:r>
            <w:r w:rsidRPr="004B1592">
              <w:rPr>
                <w:rFonts w:ascii="Times New Roman" w:hAnsi="Times New Roman" w:cs="Times New Roman"/>
                <w:b/>
                <w:i/>
                <w:sz w:val="32"/>
                <w:szCs w:val="24"/>
              </w:rPr>
              <w:t xml:space="preserve">tarihi, saati ve </w:t>
            </w:r>
            <w:r w:rsidRPr="004B1592">
              <w:rPr>
                <w:rFonts w:ascii="Times New Roman" w:eastAsia="HiddenHorzOCR" w:hAnsi="Times New Roman" w:cs="Times New Roman"/>
                <w:b/>
                <w:i/>
                <w:sz w:val="32"/>
                <w:szCs w:val="24"/>
              </w:rPr>
              <w:t xml:space="preserve">seçtiğiniz </w:t>
            </w:r>
            <w:r w:rsidRPr="004B1592">
              <w:rPr>
                <w:rFonts w:ascii="Times New Roman" w:hAnsi="Times New Roman" w:cs="Times New Roman"/>
                <w:b/>
                <w:i/>
                <w:sz w:val="32"/>
                <w:szCs w:val="24"/>
              </w:rPr>
              <w:t>enjeksiyon yerini mutlaka kaydediniz.</w:t>
            </w:r>
          </w:p>
          <w:p w:rsidR="0045368B" w:rsidRPr="001C47A0" w:rsidRDefault="0045368B" w:rsidP="00F7166B">
            <w:pPr>
              <w:jc w:val="center"/>
              <w:rPr>
                <w:rFonts w:ascii="Times New Roman" w:hAnsi="Times New Roman" w:cs="Times New Roman"/>
                <w:b/>
                <w:i/>
                <w:sz w:val="24"/>
                <w:szCs w:val="24"/>
              </w:rPr>
            </w:pPr>
          </w:p>
        </w:tc>
      </w:tr>
    </w:tbl>
    <w:p w:rsidR="0045368B" w:rsidRDefault="0045368B" w:rsidP="00705A24">
      <w:pPr>
        <w:spacing w:line="240" w:lineRule="auto"/>
        <w:jc w:val="center"/>
        <w:rPr>
          <w:rFonts w:ascii="Times New Roman" w:hAnsi="Times New Roman" w:cs="Times New Roman"/>
          <w:b/>
          <w:sz w:val="24"/>
          <w:szCs w:val="24"/>
        </w:rPr>
      </w:pPr>
    </w:p>
    <w:p w:rsidR="0045368B" w:rsidRDefault="0045368B" w:rsidP="00705A24">
      <w:pPr>
        <w:spacing w:line="240" w:lineRule="auto"/>
        <w:jc w:val="center"/>
        <w:rPr>
          <w:rFonts w:ascii="Times New Roman" w:hAnsi="Times New Roman" w:cs="Times New Roman"/>
          <w:b/>
          <w:sz w:val="24"/>
          <w:szCs w:val="24"/>
        </w:rPr>
      </w:pPr>
    </w:p>
    <w:p w:rsidR="0045368B" w:rsidRDefault="0045368B" w:rsidP="00705A24">
      <w:pPr>
        <w:spacing w:line="240" w:lineRule="auto"/>
        <w:jc w:val="center"/>
        <w:rPr>
          <w:rFonts w:ascii="Times New Roman" w:hAnsi="Times New Roman" w:cs="Times New Roman"/>
          <w:b/>
          <w:sz w:val="24"/>
          <w:szCs w:val="24"/>
        </w:rPr>
      </w:pPr>
    </w:p>
    <w:p w:rsidR="0045368B" w:rsidRDefault="0045368B" w:rsidP="00705A24">
      <w:pPr>
        <w:spacing w:line="240" w:lineRule="auto"/>
        <w:jc w:val="center"/>
        <w:rPr>
          <w:rFonts w:ascii="Times New Roman" w:hAnsi="Times New Roman" w:cs="Times New Roman"/>
          <w:b/>
          <w:sz w:val="24"/>
          <w:szCs w:val="24"/>
        </w:rPr>
      </w:pPr>
    </w:p>
    <w:p w:rsidR="0045368B" w:rsidRDefault="0045368B" w:rsidP="00705A24">
      <w:pPr>
        <w:spacing w:line="240" w:lineRule="auto"/>
        <w:jc w:val="center"/>
        <w:rPr>
          <w:rFonts w:ascii="Times New Roman" w:hAnsi="Times New Roman" w:cs="Times New Roman"/>
          <w:b/>
          <w:sz w:val="24"/>
          <w:szCs w:val="24"/>
        </w:rPr>
      </w:pPr>
    </w:p>
    <w:p w:rsidR="0045368B" w:rsidRDefault="0045368B" w:rsidP="00705A24">
      <w:pPr>
        <w:spacing w:line="240" w:lineRule="auto"/>
        <w:jc w:val="center"/>
        <w:rPr>
          <w:rFonts w:ascii="Times New Roman" w:hAnsi="Times New Roman" w:cs="Times New Roman"/>
          <w:b/>
          <w:sz w:val="24"/>
          <w:szCs w:val="24"/>
        </w:rPr>
      </w:pPr>
    </w:p>
    <w:p w:rsidR="0045368B" w:rsidRDefault="0045368B" w:rsidP="00705A24">
      <w:pPr>
        <w:spacing w:line="240" w:lineRule="auto"/>
        <w:jc w:val="center"/>
        <w:rPr>
          <w:rFonts w:ascii="Times New Roman" w:hAnsi="Times New Roman" w:cs="Times New Roman"/>
          <w:b/>
          <w:sz w:val="24"/>
          <w:szCs w:val="24"/>
        </w:rPr>
      </w:pPr>
    </w:p>
    <w:p w:rsidR="0045368B" w:rsidRDefault="0045368B" w:rsidP="00705A24">
      <w:pPr>
        <w:spacing w:line="240" w:lineRule="auto"/>
        <w:jc w:val="center"/>
        <w:rPr>
          <w:rFonts w:ascii="Times New Roman" w:hAnsi="Times New Roman" w:cs="Times New Roman"/>
          <w:b/>
          <w:sz w:val="24"/>
          <w:szCs w:val="24"/>
        </w:rPr>
      </w:pPr>
    </w:p>
    <w:p w:rsidR="0045368B" w:rsidRDefault="0045368B" w:rsidP="00705A24">
      <w:pPr>
        <w:spacing w:line="240" w:lineRule="auto"/>
        <w:jc w:val="center"/>
        <w:rPr>
          <w:rFonts w:ascii="Times New Roman" w:hAnsi="Times New Roman" w:cs="Times New Roman"/>
          <w:b/>
          <w:sz w:val="24"/>
          <w:szCs w:val="24"/>
        </w:rPr>
      </w:pPr>
    </w:p>
    <w:p w:rsidR="0045368B" w:rsidRDefault="0045368B" w:rsidP="00705A24">
      <w:pPr>
        <w:spacing w:line="240" w:lineRule="auto"/>
        <w:jc w:val="center"/>
        <w:rPr>
          <w:rFonts w:ascii="Times New Roman" w:hAnsi="Times New Roman" w:cs="Times New Roman"/>
          <w:b/>
          <w:sz w:val="24"/>
          <w:szCs w:val="24"/>
        </w:rPr>
      </w:pPr>
    </w:p>
    <w:p w:rsidR="0045368B" w:rsidRDefault="0045368B" w:rsidP="00705A24">
      <w:pPr>
        <w:spacing w:line="240" w:lineRule="auto"/>
        <w:jc w:val="center"/>
        <w:rPr>
          <w:rFonts w:ascii="Times New Roman" w:hAnsi="Times New Roman" w:cs="Times New Roman"/>
          <w:b/>
          <w:sz w:val="24"/>
          <w:szCs w:val="24"/>
        </w:rPr>
      </w:pPr>
    </w:p>
    <w:p w:rsidR="0045368B" w:rsidRDefault="0045368B" w:rsidP="00705A24">
      <w:pPr>
        <w:spacing w:line="240" w:lineRule="auto"/>
        <w:jc w:val="center"/>
        <w:rPr>
          <w:rFonts w:ascii="Times New Roman" w:hAnsi="Times New Roman" w:cs="Times New Roman"/>
          <w:b/>
          <w:sz w:val="24"/>
          <w:szCs w:val="24"/>
        </w:rPr>
      </w:pPr>
    </w:p>
    <w:p w:rsidR="0045368B" w:rsidRDefault="0045368B" w:rsidP="00705A24">
      <w:pPr>
        <w:spacing w:line="240" w:lineRule="auto"/>
        <w:jc w:val="center"/>
        <w:rPr>
          <w:rFonts w:ascii="Times New Roman" w:hAnsi="Times New Roman" w:cs="Times New Roman"/>
          <w:b/>
          <w:sz w:val="24"/>
          <w:szCs w:val="24"/>
        </w:rPr>
      </w:pPr>
    </w:p>
    <w:p w:rsidR="0045368B" w:rsidRDefault="0045368B" w:rsidP="00705A24">
      <w:pPr>
        <w:spacing w:line="240" w:lineRule="auto"/>
        <w:jc w:val="center"/>
        <w:rPr>
          <w:rFonts w:ascii="Times New Roman" w:hAnsi="Times New Roman" w:cs="Times New Roman"/>
          <w:b/>
          <w:sz w:val="24"/>
          <w:szCs w:val="24"/>
        </w:rPr>
      </w:pPr>
    </w:p>
    <w:p w:rsidR="0045368B" w:rsidRDefault="0045368B" w:rsidP="00705A24">
      <w:pPr>
        <w:spacing w:line="240" w:lineRule="auto"/>
        <w:jc w:val="center"/>
        <w:rPr>
          <w:rFonts w:ascii="Times New Roman" w:hAnsi="Times New Roman" w:cs="Times New Roman"/>
          <w:b/>
          <w:sz w:val="24"/>
          <w:szCs w:val="24"/>
        </w:rPr>
      </w:pPr>
    </w:p>
    <w:p w:rsidR="0045368B" w:rsidRDefault="0045368B" w:rsidP="00705A24">
      <w:pPr>
        <w:spacing w:line="240" w:lineRule="auto"/>
        <w:jc w:val="center"/>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4236"/>
      </w:tblGrid>
      <w:tr w:rsidR="0045368B" w:rsidRPr="0047144B" w:rsidTr="0045368B">
        <w:tc>
          <w:tcPr>
            <w:tcW w:w="5070" w:type="dxa"/>
          </w:tcPr>
          <w:p w:rsidR="0045368B" w:rsidRPr="0045368B" w:rsidRDefault="00FF3E6D" w:rsidP="00FF3E6D">
            <w:pPr>
              <w:rPr>
                <w:rFonts w:ascii="Times New Roman" w:hAnsi="Times New Roman" w:cs="Times New Roman"/>
                <w:b/>
                <w:color w:val="C00000"/>
                <w:sz w:val="44"/>
                <w:szCs w:val="44"/>
              </w:rPr>
            </w:pPr>
            <w:r>
              <w:rPr>
                <w:rFonts w:ascii="Times New Roman" w:hAnsi="Times New Roman" w:cs="Times New Roman"/>
                <w:b/>
                <w:color w:val="C00000"/>
                <w:sz w:val="44"/>
                <w:szCs w:val="44"/>
              </w:rPr>
              <w:lastRenderedPageBreak/>
              <w:t>2.10.</w:t>
            </w:r>
            <w:r w:rsidR="006E2070" w:rsidRPr="0045368B">
              <w:rPr>
                <w:rFonts w:ascii="Times New Roman" w:hAnsi="Times New Roman" w:cs="Times New Roman"/>
                <w:b/>
                <w:color w:val="C00000"/>
                <w:sz w:val="44"/>
                <w:szCs w:val="44"/>
              </w:rPr>
              <w:t xml:space="preserve">ORENCIA </w:t>
            </w:r>
          </w:p>
          <w:p w:rsidR="0045368B" w:rsidRPr="0045368B" w:rsidRDefault="0045368B" w:rsidP="00FF3E6D">
            <w:pPr>
              <w:rPr>
                <w:rFonts w:ascii="Times New Roman" w:hAnsi="Times New Roman" w:cs="Times New Roman"/>
                <w:b/>
                <w:color w:val="C00000"/>
                <w:sz w:val="44"/>
                <w:szCs w:val="44"/>
              </w:rPr>
            </w:pPr>
            <w:r w:rsidRPr="0045368B">
              <w:rPr>
                <w:rFonts w:ascii="Times New Roman" w:hAnsi="Times New Roman" w:cs="Times New Roman"/>
                <w:b/>
                <w:color w:val="C00000"/>
                <w:sz w:val="44"/>
                <w:szCs w:val="44"/>
              </w:rPr>
              <w:t>(</w:t>
            </w:r>
            <w:r w:rsidR="006E2070" w:rsidRPr="0045368B">
              <w:rPr>
                <w:rFonts w:ascii="Times New Roman" w:hAnsi="Times New Roman" w:cs="Times New Roman"/>
                <w:b/>
                <w:color w:val="C00000"/>
                <w:sz w:val="44"/>
                <w:szCs w:val="44"/>
              </w:rPr>
              <w:t>ABATACEPT</w:t>
            </w:r>
            <w:r w:rsidRPr="0045368B">
              <w:rPr>
                <w:rFonts w:ascii="Times New Roman" w:hAnsi="Times New Roman" w:cs="Times New Roman"/>
                <w:b/>
                <w:color w:val="C00000"/>
                <w:sz w:val="44"/>
                <w:szCs w:val="44"/>
              </w:rPr>
              <w:t>)</w:t>
            </w:r>
          </w:p>
          <w:p w:rsidR="0045368B" w:rsidRPr="0047144B" w:rsidRDefault="0045368B" w:rsidP="00F7166B">
            <w:pPr>
              <w:rPr>
                <w:rFonts w:ascii="Times New Roman" w:hAnsi="Times New Roman" w:cs="Times New Roman"/>
                <w:b/>
                <w:sz w:val="24"/>
                <w:szCs w:val="24"/>
              </w:rPr>
            </w:pPr>
          </w:p>
        </w:tc>
        <w:tc>
          <w:tcPr>
            <w:tcW w:w="4218" w:type="dxa"/>
          </w:tcPr>
          <w:p w:rsidR="0045368B" w:rsidRPr="0047144B" w:rsidRDefault="0045368B" w:rsidP="00F7166B">
            <w:pPr>
              <w:rPr>
                <w:rFonts w:ascii="Times New Roman" w:hAnsi="Times New Roman" w:cs="Times New Roman"/>
                <w:b/>
                <w:sz w:val="24"/>
                <w:szCs w:val="24"/>
              </w:rPr>
            </w:pPr>
            <w:r w:rsidRPr="0047144B">
              <w:rPr>
                <w:rFonts w:ascii="Times New Roman" w:hAnsi="Times New Roman" w:cs="Times New Roman"/>
                <w:noProof/>
                <w:sz w:val="24"/>
                <w:szCs w:val="24"/>
                <w:lang w:eastAsia="tr-TR"/>
              </w:rPr>
              <w:drawing>
                <wp:inline distT="0" distB="0" distL="0" distR="0">
                  <wp:extent cx="2532764" cy="1169224"/>
                  <wp:effectExtent l="19050" t="0" r="886" b="0"/>
                  <wp:docPr id="144" name="Resim 25" descr="ORENCÄ°A SUBKUTAN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RENCÄ°A SUBKUTAN ile ilgili gÃ¶rsel sonucu"/>
                          <pic:cNvPicPr>
                            <a:picLocks noChangeAspect="1" noChangeArrowheads="1"/>
                          </pic:cNvPicPr>
                        </pic:nvPicPr>
                        <pic:blipFill>
                          <a:blip r:embed="rId111" cstate="print"/>
                          <a:srcRect/>
                          <a:stretch>
                            <a:fillRect/>
                          </a:stretch>
                        </pic:blipFill>
                        <pic:spPr bwMode="auto">
                          <a:xfrm>
                            <a:off x="0" y="0"/>
                            <a:ext cx="2543057" cy="1173976"/>
                          </a:xfrm>
                          <a:prstGeom prst="rect">
                            <a:avLst/>
                          </a:prstGeom>
                          <a:noFill/>
                          <a:ln w="9525">
                            <a:noFill/>
                            <a:miter lim="800000"/>
                            <a:headEnd/>
                            <a:tailEnd/>
                          </a:ln>
                        </pic:spPr>
                      </pic:pic>
                    </a:graphicData>
                  </a:graphic>
                </wp:inline>
              </w:drawing>
            </w:r>
          </w:p>
        </w:tc>
      </w:tr>
    </w:tbl>
    <w:p w:rsidR="0045368B" w:rsidRDefault="0045368B" w:rsidP="0045368B">
      <w:pPr>
        <w:spacing w:line="240" w:lineRule="auto"/>
        <w:rPr>
          <w:rFonts w:ascii="Times New Roman" w:hAnsi="Times New Roman" w:cs="Times New Roman"/>
          <w:b/>
          <w:sz w:val="24"/>
          <w:szCs w:val="24"/>
        </w:rPr>
      </w:pPr>
    </w:p>
    <w:p w:rsidR="0045368B" w:rsidRPr="0047144B" w:rsidRDefault="0045368B" w:rsidP="0045368B">
      <w:pPr>
        <w:spacing w:line="240" w:lineRule="auto"/>
        <w:rPr>
          <w:rFonts w:ascii="Times New Roman" w:hAnsi="Times New Roman" w:cs="Times New Roman"/>
          <w:sz w:val="24"/>
          <w:szCs w:val="24"/>
        </w:rPr>
      </w:pPr>
      <w:r w:rsidRPr="0045368B">
        <w:rPr>
          <w:rFonts w:ascii="Times New Roman" w:hAnsi="Times New Roman" w:cs="Times New Roman"/>
          <w:b/>
          <w:color w:val="C00000"/>
          <w:sz w:val="24"/>
          <w:szCs w:val="24"/>
        </w:rPr>
        <w:t>ETKİN MADDE:</w:t>
      </w:r>
      <w:r w:rsidRPr="0047144B">
        <w:rPr>
          <w:rFonts w:ascii="Times New Roman" w:hAnsi="Times New Roman" w:cs="Times New Roman"/>
          <w:sz w:val="24"/>
          <w:szCs w:val="24"/>
        </w:rPr>
        <w:t xml:space="preserve"> Her </w:t>
      </w:r>
      <w:r w:rsidRPr="0047144B">
        <w:rPr>
          <w:rFonts w:ascii="Times New Roman" w:eastAsia="HiddenHorzOCR" w:hAnsi="Times New Roman" w:cs="Times New Roman"/>
          <w:sz w:val="24"/>
          <w:szCs w:val="24"/>
        </w:rPr>
        <w:t xml:space="preserve">kullanıma hazır </w:t>
      </w:r>
      <w:r w:rsidRPr="0047144B">
        <w:rPr>
          <w:rFonts w:ascii="Times New Roman" w:hAnsi="Times New Roman" w:cs="Times New Roman"/>
          <w:sz w:val="24"/>
          <w:szCs w:val="24"/>
        </w:rPr>
        <w:t>enjektör 125 mg abatasept içerir.</w:t>
      </w:r>
    </w:p>
    <w:p w:rsidR="0045368B" w:rsidRPr="0047144B" w:rsidRDefault="0045368B" w:rsidP="00C5537B">
      <w:pPr>
        <w:autoSpaceDE w:val="0"/>
        <w:autoSpaceDN w:val="0"/>
        <w:adjustRightInd w:val="0"/>
        <w:spacing w:after="0" w:line="240" w:lineRule="auto"/>
        <w:rPr>
          <w:rFonts w:ascii="Times New Roman" w:hAnsi="Times New Roman" w:cs="Times New Roman"/>
          <w:sz w:val="24"/>
          <w:szCs w:val="24"/>
        </w:rPr>
      </w:pPr>
      <w:r w:rsidRPr="0045368B">
        <w:rPr>
          <w:rFonts w:ascii="Times New Roman" w:hAnsi="Times New Roman" w:cs="Times New Roman"/>
          <w:b/>
          <w:color w:val="C00000"/>
          <w:sz w:val="24"/>
          <w:szCs w:val="24"/>
        </w:rPr>
        <w:t>YARDIMCI MADDELER:</w:t>
      </w:r>
      <w:r w:rsidRPr="0047144B">
        <w:rPr>
          <w:rFonts w:ascii="Times New Roman" w:hAnsi="Times New Roman" w:cs="Times New Roman"/>
          <w:sz w:val="24"/>
          <w:szCs w:val="24"/>
        </w:rPr>
        <w:t xml:space="preserve"> Sakkaroz, poloksamer 188, sodyum fosfat monobazik monohidrat,</w:t>
      </w:r>
      <w:r w:rsidR="00C5537B">
        <w:rPr>
          <w:rFonts w:ascii="Times New Roman" w:hAnsi="Times New Roman" w:cs="Times New Roman"/>
          <w:sz w:val="24"/>
          <w:szCs w:val="24"/>
        </w:rPr>
        <w:t xml:space="preserve"> </w:t>
      </w:r>
      <w:r w:rsidRPr="0047144B">
        <w:rPr>
          <w:rFonts w:ascii="Times New Roman" w:hAnsi="Times New Roman" w:cs="Times New Roman"/>
          <w:sz w:val="24"/>
          <w:szCs w:val="24"/>
        </w:rPr>
        <w:t>susuz disodyum fosfat ve enjeksiyonluk su</w:t>
      </w:r>
    </w:p>
    <w:p w:rsidR="0045368B" w:rsidRPr="0045368B" w:rsidRDefault="0045368B" w:rsidP="0045368B">
      <w:pPr>
        <w:spacing w:line="240" w:lineRule="auto"/>
        <w:rPr>
          <w:rFonts w:ascii="Times New Roman" w:hAnsi="Times New Roman" w:cs="Times New Roman"/>
          <w:b/>
          <w:color w:val="C00000"/>
          <w:sz w:val="24"/>
          <w:szCs w:val="24"/>
        </w:rPr>
      </w:pPr>
      <w:r w:rsidRPr="0047144B">
        <w:rPr>
          <w:rFonts w:ascii="Times New Roman" w:hAnsi="Times New Roman" w:cs="Times New Roman"/>
          <w:color w:val="000000"/>
          <w:sz w:val="24"/>
          <w:szCs w:val="24"/>
        </w:rPr>
        <w:br/>
      </w:r>
      <w:r w:rsidRPr="0045368B">
        <w:rPr>
          <w:rFonts w:ascii="Times New Roman" w:hAnsi="Times New Roman" w:cs="Times New Roman"/>
          <w:b/>
          <w:color w:val="C00000"/>
          <w:sz w:val="24"/>
          <w:szCs w:val="24"/>
        </w:rPr>
        <w:t>ORENCIA NEDİR?</w:t>
      </w:r>
    </w:p>
    <w:p w:rsidR="0045368B" w:rsidRPr="0047144B" w:rsidRDefault="0045368B" w:rsidP="0045368B">
      <w:pPr>
        <w:autoSpaceDE w:val="0"/>
        <w:autoSpaceDN w:val="0"/>
        <w:adjustRightInd w:val="0"/>
        <w:spacing w:after="0" w:line="240" w:lineRule="auto"/>
        <w:rPr>
          <w:rFonts w:ascii="Times New Roman" w:eastAsia="HiddenHorzOCR" w:hAnsi="Times New Roman" w:cs="Times New Roman"/>
          <w:sz w:val="24"/>
          <w:szCs w:val="24"/>
        </w:rPr>
      </w:pPr>
      <w:r w:rsidRPr="0047144B">
        <w:rPr>
          <w:rFonts w:ascii="Times New Roman" w:hAnsi="Times New Roman" w:cs="Times New Roman"/>
          <w:sz w:val="24"/>
          <w:szCs w:val="24"/>
        </w:rPr>
        <w:t xml:space="preserve">Orencia enjeksiyonluk çözelti berrak, renksiz </w:t>
      </w:r>
      <w:r w:rsidRPr="0047144B">
        <w:rPr>
          <w:rFonts w:ascii="Times New Roman" w:eastAsia="HiddenHorzOCR" w:hAnsi="Times New Roman" w:cs="Times New Roman"/>
          <w:sz w:val="24"/>
          <w:szCs w:val="24"/>
        </w:rPr>
        <w:t xml:space="preserve">açık sarı </w:t>
      </w:r>
      <w:r w:rsidRPr="0047144B">
        <w:rPr>
          <w:rFonts w:ascii="Times New Roman" w:hAnsi="Times New Roman" w:cs="Times New Roman"/>
          <w:sz w:val="24"/>
          <w:szCs w:val="24"/>
        </w:rPr>
        <w:t xml:space="preserve">çözelti </w:t>
      </w:r>
      <w:r w:rsidRPr="0047144B">
        <w:rPr>
          <w:rFonts w:ascii="Times New Roman" w:eastAsia="HiddenHorzOCR" w:hAnsi="Times New Roman" w:cs="Times New Roman"/>
          <w:sz w:val="24"/>
          <w:szCs w:val="24"/>
        </w:rPr>
        <w:t xml:space="preserve">formundadır </w:t>
      </w:r>
      <w:r w:rsidRPr="0047144B">
        <w:rPr>
          <w:rFonts w:ascii="Times New Roman" w:hAnsi="Times New Roman" w:cs="Times New Roman"/>
          <w:sz w:val="24"/>
          <w:szCs w:val="24"/>
        </w:rPr>
        <w:t xml:space="preserve">ve </w:t>
      </w:r>
      <w:r w:rsidRPr="0047144B">
        <w:rPr>
          <w:rFonts w:ascii="Times New Roman" w:eastAsia="HiddenHorzOCR" w:hAnsi="Times New Roman" w:cs="Times New Roman"/>
          <w:sz w:val="24"/>
          <w:szCs w:val="24"/>
        </w:rPr>
        <w:t>seçici</w:t>
      </w:r>
    </w:p>
    <w:p w:rsidR="0045368B" w:rsidRPr="0047144B" w:rsidRDefault="0045368B" w:rsidP="0045368B">
      <w:pPr>
        <w:autoSpaceDE w:val="0"/>
        <w:autoSpaceDN w:val="0"/>
        <w:adjustRightInd w:val="0"/>
        <w:spacing w:after="0" w:line="240" w:lineRule="auto"/>
        <w:rPr>
          <w:rFonts w:ascii="Times New Roman" w:hAnsi="Times New Roman" w:cs="Times New Roman"/>
          <w:sz w:val="24"/>
          <w:szCs w:val="24"/>
        </w:rPr>
      </w:pPr>
      <w:r w:rsidRPr="0047144B">
        <w:rPr>
          <w:rFonts w:ascii="Times New Roman" w:eastAsia="HiddenHorzOCR" w:hAnsi="Times New Roman" w:cs="Times New Roman"/>
          <w:sz w:val="24"/>
          <w:szCs w:val="24"/>
        </w:rPr>
        <w:t xml:space="preserve">bağışıklık baskılayıcı </w:t>
      </w:r>
      <w:r w:rsidRPr="0047144B">
        <w:rPr>
          <w:rFonts w:ascii="Times New Roman" w:hAnsi="Times New Roman" w:cs="Times New Roman"/>
          <w:sz w:val="24"/>
          <w:szCs w:val="24"/>
        </w:rPr>
        <w:t xml:space="preserve">(Selektif irnrnunosupresif) ajanlar grubuna dahildir. 4 adet </w:t>
      </w:r>
      <w:r w:rsidRPr="0047144B">
        <w:rPr>
          <w:rFonts w:ascii="Times New Roman" w:eastAsia="HiddenHorzOCR" w:hAnsi="Times New Roman" w:cs="Times New Roman"/>
          <w:sz w:val="24"/>
          <w:szCs w:val="24"/>
        </w:rPr>
        <w:t xml:space="preserve">kullanıma hazır </w:t>
      </w:r>
      <w:r w:rsidRPr="0047144B">
        <w:rPr>
          <w:rFonts w:ascii="Times New Roman" w:hAnsi="Times New Roman" w:cs="Times New Roman"/>
          <w:sz w:val="24"/>
          <w:szCs w:val="24"/>
        </w:rPr>
        <w:t xml:space="preserve">enjektör içeren ambalajda </w:t>
      </w:r>
      <w:r w:rsidRPr="0047144B">
        <w:rPr>
          <w:rFonts w:ascii="Times New Roman" w:eastAsia="HiddenHorzOCR" w:hAnsi="Times New Roman" w:cs="Times New Roman"/>
          <w:sz w:val="24"/>
          <w:szCs w:val="24"/>
        </w:rPr>
        <w:t>sunulmaktadır.</w:t>
      </w:r>
      <w:r w:rsidRPr="0047144B">
        <w:rPr>
          <w:rFonts w:ascii="Times New Roman" w:hAnsi="Times New Roman" w:cs="Times New Roman"/>
          <w:sz w:val="24"/>
          <w:szCs w:val="24"/>
        </w:rPr>
        <w:t xml:space="preserve"> Romatoid artritin </w:t>
      </w:r>
      <w:r w:rsidRPr="0047144B">
        <w:rPr>
          <w:rFonts w:ascii="Times New Roman" w:eastAsia="HiddenHorzOCR" w:hAnsi="Times New Roman" w:cs="Times New Roman"/>
          <w:sz w:val="24"/>
          <w:szCs w:val="24"/>
        </w:rPr>
        <w:t xml:space="preserve">gelişmesine katkısı </w:t>
      </w:r>
      <w:r w:rsidRPr="0047144B">
        <w:rPr>
          <w:rFonts w:ascii="Times New Roman" w:hAnsi="Times New Roman" w:cs="Times New Roman"/>
          <w:sz w:val="24"/>
          <w:szCs w:val="24"/>
        </w:rPr>
        <w:t xml:space="preserve">olan </w:t>
      </w:r>
      <w:r w:rsidRPr="0047144B">
        <w:rPr>
          <w:rFonts w:ascii="Times New Roman" w:eastAsia="HiddenHorzOCR" w:hAnsi="Times New Roman" w:cs="Times New Roman"/>
          <w:sz w:val="24"/>
          <w:szCs w:val="24"/>
        </w:rPr>
        <w:t xml:space="preserve">bağışıklık </w:t>
      </w:r>
      <w:r w:rsidRPr="0047144B">
        <w:rPr>
          <w:rFonts w:ascii="Times New Roman" w:hAnsi="Times New Roman" w:cs="Times New Roman"/>
          <w:sz w:val="24"/>
          <w:szCs w:val="24"/>
        </w:rPr>
        <w:t xml:space="preserve">hücrelerine (Tlenfositleri denir) müdahele edip </w:t>
      </w:r>
      <w:r w:rsidRPr="0047144B">
        <w:rPr>
          <w:rFonts w:ascii="Times New Roman" w:eastAsia="HiddenHorzOCR" w:hAnsi="Times New Roman" w:cs="Times New Roman"/>
          <w:sz w:val="24"/>
          <w:szCs w:val="24"/>
        </w:rPr>
        <w:t xml:space="preserve">bağışıklık </w:t>
      </w:r>
      <w:r w:rsidRPr="0047144B">
        <w:rPr>
          <w:rFonts w:ascii="Times New Roman" w:hAnsi="Times New Roman" w:cs="Times New Roman"/>
          <w:sz w:val="24"/>
          <w:szCs w:val="24"/>
        </w:rPr>
        <w:t xml:space="preserve">sisteminin normal dokulara olan </w:t>
      </w:r>
      <w:r w:rsidRPr="0047144B">
        <w:rPr>
          <w:rFonts w:ascii="Times New Roman" w:eastAsia="HiddenHorzOCR" w:hAnsi="Times New Roman" w:cs="Times New Roman"/>
          <w:sz w:val="24"/>
          <w:szCs w:val="24"/>
        </w:rPr>
        <w:t>saldırısını</w:t>
      </w:r>
      <w:r w:rsidRPr="0047144B">
        <w:rPr>
          <w:rFonts w:ascii="Times New Roman" w:hAnsi="Times New Roman" w:cs="Times New Roman"/>
          <w:sz w:val="24"/>
          <w:szCs w:val="24"/>
        </w:rPr>
        <w:t xml:space="preserve"> hafifletir. </w:t>
      </w:r>
    </w:p>
    <w:p w:rsidR="0045368B" w:rsidRPr="0047144B" w:rsidRDefault="0045368B" w:rsidP="0045368B">
      <w:pPr>
        <w:autoSpaceDE w:val="0"/>
        <w:autoSpaceDN w:val="0"/>
        <w:adjustRightInd w:val="0"/>
        <w:spacing w:after="0" w:line="240" w:lineRule="auto"/>
        <w:rPr>
          <w:rFonts w:ascii="Times New Roman" w:hAnsi="Times New Roman" w:cs="Times New Roman"/>
          <w:b/>
          <w:sz w:val="24"/>
          <w:szCs w:val="24"/>
        </w:rPr>
      </w:pPr>
    </w:p>
    <w:p w:rsidR="0045368B" w:rsidRPr="0045368B" w:rsidRDefault="0045368B" w:rsidP="0045368B">
      <w:pPr>
        <w:spacing w:line="240" w:lineRule="auto"/>
        <w:rPr>
          <w:rFonts w:ascii="Times New Roman" w:hAnsi="Times New Roman" w:cs="Times New Roman"/>
          <w:b/>
          <w:color w:val="C00000"/>
          <w:sz w:val="24"/>
          <w:szCs w:val="24"/>
        </w:rPr>
      </w:pPr>
      <w:r w:rsidRPr="0045368B">
        <w:rPr>
          <w:rFonts w:ascii="Times New Roman" w:hAnsi="Times New Roman" w:cs="Times New Roman"/>
          <w:b/>
          <w:color w:val="C00000"/>
          <w:sz w:val="24"/>
          <w:szCs w:val="24"/>
        </w:rPr>
        <w:t>ORENCIA NE İÇİN KULLANILIR?</w:t>
      </w:r>
    </w:p>
    <w:p w:rsidR="0045368B" w:rsidRPr="0047144B" w:rsidRDefault="0045368B" w:rsidP="0045368B">
      <w:pPr>
        <w:spacing w:line="240" w:lineRule="auto"/>
        <w:rPr>
          <w:rFonts w:ascii="Times New Roman" w:eastAsia="AvenirNext-Regular" w:hAnsi="Times New Roman" w:cs="Times New Roman"/>
          <w:color w:val="4D4D4D"/>
          <w:sz w:val="24"/>
          <w:szCs w:val="24"/>
        </w:rPr>
      </w:pPr>
      <w:r w:rsidRPr="0047144B">
        <w:rPr>
          <w:rFonts w:ascii="Times New Roman" w:hAnsi="Times New Roman" w:cs="Times New Roman"/>
          <w:sz w:val="24"/>
          <w:szCs w:val="24"/>
        </w:rPr>
        <w:t xml:space="preserve">Orencia </w:t>
      </w:r>
      <w:r w:rsidRPr="0047144B">
        <w:rPr>
          <w:rFonts w:ascii="Times New Roman" w:eastAsia="HiddenHorzOCR" w:hAnsi="Times New Roman" w:cs="Times New Roman"/>
          <w:sz w:val="24"/>
          <w:szCs w:val="24"/>
        </w:rPr>
        <w:t xml:space="preserve">yetişkinlerde </w:t>
      </w:r>
      <w:r w:rsidRPr="0047144B">
        <w:rPr>
          <w:rFonts w:ascii="Times New Roman" w:hAnsi="Times New Roman" w:cs="Times New Roman"/>
          <w:sz w:val="24"/>
          <w:szCs w:val="24"/>
        </w:rPr>
        <w:t xml:space="preserve">romatoid artrit tedavisi için </w:t>
      </w:r>
      <w:r w:rsidRPr="0047144B">
        <w:rPr>
          <w:rFonts w:ascii="Times New Roman" w:eastAsia="HiddenHorzOCR" w:hAnsi="Times New Roman" w:cs="Times New Roman"/>
          <w:sz w:val="24"/>
          <w:szCs w:val="24"/>
        </w:rPr>
        <w:t>kullanılır.</w:t>
      </w:r>
    </w:p>
    <w:p w:rsidR="0045368B" w:rsidRPr="0045368B" w:rsidRDefault="0045368B" w:rsidP="0045368B">
      <w:pPr>
        <w:spacing w:line="240" w:lineRule="auto"/>
        <w:rPr>
          <w:rFonts w:ascii="Times New Roman" w:hAnsi="Times New Roman" w:cs="Times New Roman"/>
          <w:b/>
          <w:color w:val="C00000"/>
          <w:sz w:val="24"/>
          <w:szCs w:val="24"/>
        </w:rPr>
      </w:pPr>
      <w:r w:rsidRPr="0045368B">
        <w:rPr>
          <w:rFonts w:ascii="Times New Roman" w:hAnsi="Times New Roman" w:cs="Times New Roman"/>
          <w:b/>
          <w:color w:val="C00000"/>
          <w:sz w:val="24"/>
          <w:szCs w:val="24"/>
        </w:rPr>
        <w:t>ORENCIA’NIN YAN ETKİLERİ NELERDİR?</w:t>
      </w:r>
    </w:p>
    <w:p w:rsidR="0045368B" w:rsidRPr="0047144B" w:rsidRDefault="0045368B" w:rsidP="0045368B">
      <w:pPr>
        <w:spacing w:line="240" w:lineRule="auto"/>
        <w:rPr>
          <w:rFonts w:ascii="Times New Roman" w:hAnsi="Times New Roman" w:cs="Times New Roman"/>
          <w:b/>
          <w:sz w:val="24"/>
          <w:szCs w:val="24"/>
        </w:rPr>
      </w:pPr>
      <w:r w:rsidRPr="0047144B">
        <w:rPr>
          <w:rFonts w:ascii="Times New Roman" w:hAnsi="Times New Roman" w:cs="Times New Roman"/>
          <w:b/>
          <w:sz w:val="24"/>
          <w:szCs w:val="24"/>
        </w:rPr>
        <w:t>Alerjik reaksiyon belirtileri:</w:t>
      </w:r>
    </w:p>
    <w:p w:rsidR="0045368B" w:rsidRPr="0047144B" w:rsidRDefault="0045368B" w:rsidP="0045368B">
      <w:pPr>
        <w:pStyle w:val="ListeParagraf"/>
        <w:numPr>
          <w:ilvl w:val="0"/>
          <w:numId w:val="60"/>
        </w:numPr>
        <w:autoSpaceDE w:val="0"/>
        <w:autoSpaceDN w:val="0"/>
        <w:adjustRightInd w:val="0"/>
        <w:spacing w:after="0" w:line="240" w:lineRule="auto"/>
        <w:rPr>
          <w:rFonts w:ascii="Times New Roman" w:eastAsia="HiddenHorzOCR" w:hAnsi="Times New Roman" w:cs="Times New Roman"/>
          <w:sz w:val="24"/>
          <w:szCs w:val="24"/>
        </w:rPr>
      </w:pPr>
      <w:r w:rsidRPr="0047144B">
        <w:rPr>
          <w:rFonts w:ascii="Times New Roman" w:eastAsia="HiddenHorzOCR" w:hAnsi="Times New Roman" w:cs="Times New Roman"/>
          <w:sz w:val="24"/>
          <w:szCs w:val="24"/>
        </w:rPr>
        <w:t>Şiddetli döküntü, ürtiker ve diğer alerjik reaksiyon belirtileri</w:t>
      </w:r>
    </w:p>
    <w:p w:rsidR="0045368B" w:rsidRPr="0047144B" w:rsidRDefault="0045368B" w:rsidP="0045368B">
      <w:pPr>
        <w:pStyle w:val="ListeParagraf"/>
        <w:numPr>
          <w:ilvl w:val="0"/>
          <w:numId w:val="60"/>
        </w:numPr>
        <w:autoSpaceDE w:val="0"/>
        <w:autoSpaceDN w:val="0"/>
        <w:adjustRightInd w:val="0"/>
        <w:spacing w:after="0" w:line="240" w:lineRule="auto"/>
        <w:rPr>
          <w:rFonts w:ascii="Times New Roman" w:eastAsia="HiddenHorzOCR" w:hAnsi="Times New Roman" w:cs="Times New Roman"/>
          <w:sz w:val="24"/>
          <w:szCs w:val="24"/>
        </w:rPr>
      </w:pPr>
      <w:r w:rsidRPr="0047144B">
        <w:rPr>
          <w:rFonts w:ascii="Times New Roman" w:eastAsia="HiddenHorzOCR" w:hAnsi="Times New Roman" w:cs="Times New Roman"/>
          <w:sz w:val="24"/>
          <w:szCs w:val="24"/>
        </w:rPr>
        <w:t>Yüz, eller ve ayaklarda şişkinlik</w:t>
      </w:r>
    </w:p>
    <w:p w:rsidR="0045368B" w:rsidRPr="0047144B" w:rsidRDefault="0045368B" w:rsidP="0045368B">
      <w:pPr>
        <w:pStyle w:val="ListeParagraf"/>
        <w:numPr>
          <w:ilvl w:val="0"/>
          <w:numId w:val="60"/>
        </w:numPr>
        <w:autoSpaceDE w:val="0"/>
        <w:autoSpaceDN w:val="0"/>
        <w:adjustRightInd w:val="0"/>
        <w:spacing w:after="0" w:line="240" w:lineRule="auto"/>
        <w:rPr>
          <w:rFonts w:ascii="Times New Roman" w:eastAsia="HiddenHorzOCR" w:hAnsi="Times New Roman" w:cs="Times New Roman"/>
          <w:sz w:val="24"/>
          <w:szCs w:val="24"/>
        </w:rPr>
      </w:pPr>
      <w:r w:rsidRPr="0047144B">
        <w:rPr>
          <w:rFonts w:ascii="Times New Roman" w:eastAsia="HiddenHorzOCR" w:hAnsi="Times New Roman" w:cs="Times New Roman"/>
          <w:sz w:val="24"/>
          <w:szCs w:val="24"/>
        </w:rPr>
        <w:t>Nefes alma veya yutmada zorlanma</w:t>
      </w:r>
    </w:p>
    <w:p w:rsidR="0045368B" w:rsidRPr="0047144B" w:rsidRDefault="0045368B" w:rsidP="0045368B">
      <w:pPr>
        <w:pStyle w:val="ListeParagraf"/>
        <w:numPr>
          <w:ilvl w:val="0"/>
          <w:numId w:val="60"/>
        </w:numPr>
        <w:spacing w:line="240" w:lineRule="auto"/>
        <w:rPr>
          <w:rFonts w:ascii="Times New Roman" w:eastAsia="HiddenHorzOCR" w:hAnsi="Times New Roman" w:cs="Times New Roman"/>
          <w:sz w:val="24"/>
          <w:szCs w:val="24"/>
        </w:rPr>
      </w:pPr>
      <w:r w:rsidRPr="0047144B">
        <w:rPr>
          <w:rFonts w:ascii="Times New Roman" w:eastAsia="HiddenHorzOCR" w:hAnsi="Times New Roman" w:cs="Times New Roman"/>
          <w:sz w:val="24"/>
          <w:szCs w:val="24"/>
        </w:rPr>
        <w:t>Ateş, inatçı öksürük, kilo kaybı, halsizlik</w:t>
      </w:r>
    </w:p>
    <w:p w:rsidR="0045368B" w:rsidRPr="0047144B" w:rsidRDefault="0045368B" w:rsidP="0045368B">
      <w:pPr>
        <w:spacing w:line="240" w:lineRule="auto"/>
        <w:rPr>
          <w:rFonts w:ascii="Times New Roman" w:eastAsia="AvenirNext-Regular" w:hAnsi="Times New Roman" w:cs="Times New Roman"/>
          <w:b/>
          <w:sz w:val="24"/>
          <w:szCs w:val="24"/>
        </w:rPr>
      </w:pPr>
      <w:r w:rsidRPr="0047144B">
        <w:rPr>
          <w:rFonts w:ascii="Times New Roman" w:eastAsia="AvenirNext-Regular" w:hAnsi="Times New Roman" w:cs="Times New Roman"/>
          <w:b/>
          <w:sz w:val="24"/>
          <w:szCs w:val="24"/>
        </w:rPr>
        <w:t xml:space="preserve">Yaygın görülen yan etkiler: </w:t>
      </w:r>
    </w:p>
    <w:p w:rsidR="0045368B" w:rsidRPr="0047144B" w:rsidRDefault="0045368B" w:rsidP="0045368B">
      <w:pPr>
        <w:pStyle w:val="ListeParagraf"/>
        <w:numPr>
          <w:ilvl w:val="0"/>
          <w:numId w:val="59"/>
        </w:numPr>
        <w:autoSpaceDE w:val="0"/>
        <w:autoSpaceDN w:val="0"/>
        <w:adjustRightInd w:val="0"/>
        <w:spacing w:after="0" w:line="240" w:lineRule="auto"/>
        <w:rPr>
          <w:rFonts w:ascii="Times New Roman" w:eastAsia="HiddenHorzOCR" w:hAnsi="Times New Roman" w:cs="Times New Roman"/>
          <w:sz w:val="24"/>
          <w:szCs w:val="24"/>
        </w:rPr>
      </w:pPr>
      <w:r w:rsidRPr="0047144B">
        <w:rPr>
          <w:rFonts w:ascii="Times New Roman" w:eastAsia="HiddenHorzOCR" w:hAnsi="Times New Roman" w:cs="Times New Roman"/>
          <w:sz w:val="24"/>
          <w:szCs w:val="24"/>
        </w:rPr>
        <w:t>Akciğer enfeksiyonları, idrar yolu enfeksiyonları, deride ağrılı sıvı dolu kabarcıklar</w:t>
      </w:r>
    </w:p>
    <w:p w:rsidR="0045368B" w:rsidRPr="0047144B" w:rsidRDefault="0045368B" w:rsidP="0045368B">
      <w:pPr>
        <w:pStyle w:val="ListeParagraf"/>
        <w:numPr>
          <w:ilvl w:val="0"/>
          <w:numId w:val="59"/>
        </w:numPr>
        <w:autoSpaceDE w:val="0"/>
        <w:autoSpaceDN w:val="0"/>
        <w:adjustRightInd w:val="0"/>
        <w:spacing w:after="0" w:line="240" w:lineRule="auto"/>
        <w:rPr>
          <w:rFonts w:ascii="Times New Roman" w:eastAsia="HiddenHorzOCR" w:hAnsi="Times New Roman" w:cs="Times New Roman"/>
          <w:sz w:val="24"/>
          <w:szCs w:val="24"/>
        </w:rPr>
      </w:pPr>
      <w:r w:rsidRPr="0047144B">
        <w:rPr>
          <w:rFonts w:ascii="Times New Roman" w:eastAsia="HiddenHorzOCR" w:hAnsi="Times New Roman" w:cs="Times New Roman"/>
          <w:sz w:val="24"/>
          <w:szCs w:val="24"/>
        </w:rPr>
        <w:t>(Herpes), nezle (Rinit), grip</w:t>
      </w:r>
    </w:p>
    <w:p w:rsidR="0045368B" w:rsidRPr="0047144B" w:rsidRDefault="0045368B" w:rsidP="0045368B">
      <w:pPr>
        <w:pStyle w:val="ListeParagraf"/>
        <w:numPr>
          <w:ilvl w:val="0"/>
          <w:numId w:val="59"/>
        </w:numPr>
        <w:autoSpaceDE w:val="0"/>
        <w:autoSpaceDN w:val="0"/>
        <w:adjustRightInd w:val="0"/>
        <w:spacing w:after="0" w:line="240" w:lineRule="auto"/>
        <w:rPr>
          <w:rFonts w:ascii="Times New Roman" w:eastAsia="HiddenHorzOCR" w:hAnsi="Times New Roman" w:cs="Times New Roman"/>
          <w:sz w:val="24"/>
          <w:szCs w:val="24"/>
        </w:rPr>
      </w:pPr>
      <w:r w:rsidRPr="0047144B">
        <w:rPr>
          <w:rFonts w:ascii="Times New Roman" w:eastAsia="HiddenHorzOCR" w:hAnsi="Times New Roman" w:cs="Times New Roman"/>
          <w:sz w:val="24"/>
          <w:szCs w:val="24"/>
        </w:rPr>
        <w:t>Düşük beyaz kan hücresi sayısı</w:t>
      </w:r>
    </w:p>
    <w:p w:rsidR="0045368B" w:rsidRPr="0047144B" w:rsidRDefault="0045368B" w:rsidP="0045368B">
      <w:pPr>
        <w:pStyle w:val="ListeParagraf"/>
        <w:numPr>
          <w:ilvl w:val="0"/>
          <w:numId w:val="59"/>
        </w:numPr>
        <w:autoSpaceDE w:val="0"/>
        <w:autoSpaceDN w:val="0"/>
        <w:adjustRightInd w:val="0"/>
        <w:spacing w:after="0" w:line="240" w:lineRule="auto"/>
        <w:rPr>
          <w:rFonts w:ascii="Times New Roman" w:eastAsia="HiddenHorzOCR" w:hAnsi="Times New Roman" w:cs="Times New Roman"/>
          <w:sz w:val="24"/>
          <w:szCs w:val="24"/>
        </w:rPr>
      </w:pPr>
      <w:r w:rsidRPr="0047144B">
        <w:rPr>
          <w:rFonts w:ascii="Times New Roman" w:eastAsia="HiddenHorzOCR" w:hAnsi="Times New Roman" w:cs="Times New Roman"/>
          <w:sz w:val="24"/>
          <w:szCs w:val="24"/>
        </w:rPr>
        <w:t>Baş ağrısı, sersemlik, uyuşukluk</w:t>
      </w:r>
    </w:p>
    <w:p w:rsidR="0045368B" w:rsidRPr="0047144B" w:rsidRDefault="0045368B" w:rsidP="0045368B">
      <w:pPr>
        <w:pStyle w:val="ListeParagraf"/>
        <w:numPr>
          <w:ilvl w:val="0"/>
          <w:numId w:val="59"/>
        </w:numPr>
        <w:autoSpaceDE w:val="0"/>
        <w:autoSpaceDN w:val="0"/>
        <w:adjustRightInd w:val="0"/>
        <w:spacing w:after="0" w:line="240" w:lineRule="auto"/>
        <w:rPr>
          <w:rFonts w:ascii="Times New Roman" w:eastAsia="HiddenHorzOCR" w:hAnsi="Times New Roman" w:cs="Times New Roman"/>
          <w:sz w:val="24"/>
          <w:szCs w:val="24"/>
        </w:rPr>
      </w:pPr>
      <w:r w:rsidRPr="0047144B">
        <w:rPr>
          <w:rFonts w:ascii="Times New Roman" w:eastAsia="HiddenHorzOCR" w:hAnsi="Times New Roman" w:cs="Times New Roman"/>
          <w:sz w:val="24"/>
          <w:szCs w:val="24"/>
        </w:rPr>
        <w:t>Göz iltihabı</w:t>
      </w:r>
    </w:p>
    <w:p w:rsidR="0045368B" w:rsidRPr="0047144B" w:rsidRDefault="0045368B" w:rsidP="0045368B">
      <w:pPr>
        <w:pStyle w:val="ListeParagraf"/>
        <w:numPr>
          <w:ilvl w:val="0"/>
          <w:numId w:val="59"/>
        </w:numPr>
        <w:autoSpaceDE w:val="0"/>
        <w:autoSpaceDN w:val="0"/>
        <w:adjustRightInd w:val="0"/>
        <w:spacing w:after="0" w:line="240" w:lineRule="auto"/>
        <w:rPr>
          <w:rFonts w:ascii="Times New Roman" w:eastAsia="HiddenHorzOCR" w:hAnsi="Times New Roman" w:cs="Times New Roman"/>
          <w:sz w:val="24"/>
          <w:szCs w:val="24"/>
        </w:rPr>
      </w:pPr>
      <w:r w:rsidRPr="0047144B">
        <w:rPr>
          <w:rFonts w:ascii="Times New Roman" w:eastAsia="HiddenHorzOCR" w:hAnsi="Times New Roman" w:cs="Times New Roman"/>
          <w:sz w:val="24"/>
          <w:szCs w:val="24"/>
        </w:rPr>
        <w:t>Yüksek kan basıncı, yüzde kızarıklık</w:t>
      </w:r>
    </w:p>
    <w:p w:rsidR="0045368B" w:rsidRPr="0047144B" w:rsidRDefault="0045368B" w:rsidP="0045368B">
      <w:pPr>
        <w:pStyle w:val="ListeParagraf"/>
        <w:numPr>
          <w:ilvl w:val="0"/>
          <w:numId w:val="59"/>
        </w:numPr>
        <w:autoSpaceDE w:val="0"/>
        <w:autoSpaceDN w:val="0"/>
        <w:adjustRightInd w:val="0"/>
        <w:spacing w:after="0" w:line="240" w:lineRule="auto"/>
        <w:rPr>
          <w:rFonts w:ascii="Times New Roman" w:eastAsia="HiddenHorzOCR" w:hAnsi="Times New Roman" w:cs="Times New Roman"/>
          <w:sz w:val="24"/>
          <w:szCs w:val="24"/>
        </w:rPr>
      </w:pPr>
      <w:r w:rsidRPr="0047144B">
        <w:rPr>
          <w:rFonts w:ascii="Times New Roman" w:eastAsia="HiddenHorzOCR" w:hAnsi="Times New Roman" w:cs="Times New Roman"/>
          <w:sz w:val="24"/>
          <w:szCs w:val="24"/>
        </w:rPr>
        <w:t>Öksürük</w:t>
      </w:r>
    </w:p>
    <w:p w:rsidR="0045368B" w:rsidRPr="0047144B" w:rsidRDefault="0045368B" w:rsidP="0045368B">
      <w:pPr>
        <w:pStyle w:val="ListeParagraf"/>
        <w:numPr>
          <w:ilvl w:val="0"/>
          <w:numId w:val="59"/>
        </w:numPr>
        <w:autoSpaceDE w:val="0"/>
        <w:autoSpaceDN w:val="0"/>
        <w:adjustRightInd w:val="0"/>
        <w:spacing w:after="0" w:line="240" w:lineRule="auto"/>
        <w:rPr>
          <w:rFonts w:ascii="Times New Roman" w:eastAsia="HiddenHorzOCR" w:hAnsi="Times New Roman" w:cs="Times New Roman"/>
          <w:sz w:val="24"/>
          <w:szCs w:val="24"/>
        </w:rPr>
      </w:pPr>
      <w:r w:rsidRPr="0047144B">
        <w:rPr>
          <w:rFonts w:ascii="Times New Roman" w:eastAsia="HiddenHorzOCR" w:hAnsi="Times New Roman" w:cs="Times New Roman"/>
          <w:sz w:val="24"/>
          <w:szCs w:val="24"/>
        </w:rPr>
        <w:t>Karın ağrısı, ishal, bulantı, mide rahatsızlığı, ağızda yaralar, kusma</w:t>
      </w:r>
    </w:p>
    <w:p w:rsidR="0045368B" w:rsidRPr="0047144B" w:rsidRDefault="0045368B" w:rsidP="0045368B">
      <w:pPr>
        <w:pStyle w:val="ListeParagraf"/>
        <w:numPr>
          <w:ilvl w:val="0"/>
          <w:numId w:val="59"/>
        </w:numPr>
        <w:autoSpaceDE w:val="0"/>
        <w:autoSpaceDN w:val="0"/>
        <w:adjustRightInd w:val="0"/>
        <w:spacing w:after="0" w:line="240" w:lineRule="auto"/>
        <w:rPr>
          <w:rFonts w:ascii="Times New Roman" w:eastAsia="HiddenHorzOCR" w:hAnsi="Times New Roman" w:cs="Times New Roman"/>
          <w:sz w:val="24"/>
          <w:szCs w:val="24"/>
        </w:rPr>
      </w:pPr>
      <w:r w:rsidRPr="0047144B">
        <w:rPr>
          <w:rFonts w:ascii="Times New Roman" w:eastAsia="HiddenHorzOCR" w:hAnsi="Times New Roman" w:cs="Times New Roman"/>
          <w:sz w:val="24"/>
          <w:szCs w:val="24"/>
        </w:rPr>
        <w:t>Deride döküntü, saç dökülmesi, ürtiker</w:t>
      </w:r>
    </w:p>
    <w:p w:rsidR="0045368B" w:rsidRPr="0047144B" w:rsidRDefault="0045368B" w:rsidP="0045368B">
      <w:pPr>
        <w:pStyle w:val="ListeParagraf"/>
        <w:numPr>
          <w:ilvl w:val="0"/>
          <w:numId w:val="59"/>
        </w:numPr>
        <w:autoSpaceDE w:val="0"/>
        <w:autoSpaceDN w:val="0"/>
        <w:adjustRightInd w:val="0"/>
        <w:spacing w:after="0" w:line="240" w:lineRule="auto"/>
        <w:rPr>
          <w:rFonts w:ascii="Times New Roman" w:eastAsia="HiddenHorzOCR" w:hAnsi="Times New Roman" w:cs="Times New Roman"/>
          <w:sz w:val="24"/>
          <w:szCs w:val="24"/>
        </w:rPr>
      </w:pPr>
      <w:r w:rsidRPr="0047144B">
        <w:rPr>
          <w:rFonts w:ascii="Times New Roman" w:eastAsia="HiddenHorzOCR" w:hAnsi="Times New Roman" w:cs="Times New Roman"/>
          <w:sz w:val="24"/>
          <w:szCs w:val="24"/>
        </w:rPr>
        <w:t>Kol ve bacaklarda ağrı</w:t>
      </w:r>
    </w:p>
    <w:p w:rsidR="0045368B" w:rsidRPr="0047144B" w:rsidRDefault="0045368B" w:rsidP="0045368B">
      <w:pPr>
        <w:pStyle w:val="ListeParagraf"/>
        <w:numPr>
          <w:ilvl w:val="0"/>
          <w:numId w:val="59"/>
        </w:numPr>
        <w:autoSpaceDE w:val="0"/>
        <w:autoSpaceDN w:val="0"/>
        <w:adjustRightInd w:val="0"/>
        <w:spacing w:after="0" w:line="240" w:lineRule="auto"/>
        <w:rPr>
          <w:rFonts w:ascii="Times New Roman" w:eastAsia="HiddenHorzOCR" w:hAnsi="Times New Roman" w:cs="Times New Roman"/>
          <w:sz w:val="24"/>
          <w:szCs w:val="24"/>
        </w:rPr>
      </w:pPr>
      <w:r w:rsidRPr="0047144B">
        <w:rPr>
          <w:rFonts w:ascii="Times New Roman" w:eastAsia="HiddenHorzOCR" w:hAnsi="Times New Roman" w:cs="Times New Roman"/>
          <w:sz w:val="24"/>
          <w:szCs w:val="24"/>
        </w:rPr>
        <w:t>Yorgunluk, zayıflık, enjeksiyon bölgesinde reaksiyon</w:t>
      </w:r>
    </w:p>
    <w:p w:rsidR="0045368B" w:rsidRPr="0047144B" w:rsidRDefault="0045368B" w:rsidP="0045368B">
      <w:pPr>
        <w:pStyle w:val="ListeParagraf"/>
        <w:numPr>
          <w:ilvl w:val="0"/>
          <w:numId w:val="59"/>
        </w:numPr>
        <w:autoSpaceDE w:val="0"/>
        <w:autoSpaceDN w:val="0"/>
        <w:adjustRightInd w:val="0"/>
        <w:spacing w:after="0" w:line="240" w:lineRule="auto"/>
        <w:rPr>
          <w:rFonts w:ascii="Times New Roman" w:hAnsi="Times New Roman" w:cs="Times New Roman"/>
          <w:b/>
          <w:sz w:val="24"/>
          <w:szCs w:val="24"/>
        </w:rPr>
      </w:pPr>
      <w:r w:rsidRPr="0047144B">
        <w:rPr>
          <w:rFonts w:ascii="Times New Roman" w:eastAsia="HiddenHorzOCR" w:hAnsi="Times New Roman" w:cs="Times New Roman"/>
          <w:sz w:val="24"/>
          <w:szCs w:val="24"/>
        </w:rPr>
        <w:t>Anormal karaciğer fonksiyon testleri.</w:t>
      </w:r>
      <w:r w:rsidRPr="0047144B">
        <w:rPr>
          <w:rFonts w:ascii="Times New Roman" w:eastAsia="AvenirNext-Regular" w:hAnsi="Times New Roman" w:cs="Times New Roman"/>
          <w:color w:val="4D4D4D"/>
          <w:sz w:val="24"/>
          <w:szCs w:val="24"/>
        </w:rPr>
        <w:t xml:space="preserve">. </w:t>
      </w:r>
    </w:p>
    <w:p w:rsidR="0045368B" w:rsidRPr="0047144B" w:rsidRDefault="0045368B" w:rsidP="0045368B">
      <w:pPr>
        <w:spacing w:line="240" w:lineRule="auto"/>
        <w:rPr>
          <w:rFonts w:ascii="Times New Roman" w:hAnsi="Times New Roman" w:cs="Times New Roman"/>
          <w:b/>
          <w:sz w:val="24"/>
          <w:szCs w:val="24"/>
        </w:rPr>
      </w:pPr>
    </w:p>
    <w:p w:rsidR="00C5537B" w:rsidRDefault="00C5537B" w:rsidP="0045368B">
      <w:pPr>
        <w:spacing w:line="240" w:lineRule="auto"/>
        <w:rPr>
          <w:rFonts w:ascii="Times New Roman" w:hAnsi="Times New Roman" w:cs="Times New Roman"/>
          <w:b/>
          <w:color w:val="C00000"/>
          <w:sz w:val="24"/>
          <w:szCs w:val="24"/>
        </w:rPr>
      </w:pPr>
    </w:p>
    <w:p w:rsidR="0045368B" w:rsidRPr="0045368B" w:rsidRDefault="0045368B" w:rsidP="0045368B">
      <w:pPr>
        <w:spacing w:line="240" w:lineRule="auto"/>
        <w:rPr>
          <w:rFonts w:ascii="Times New Roman" w:hAnsi="Times New Roman" w:cs="Times New Roman"/>
          <w:b/>
          <w:color w:val="C00000"/>
          <w:sz w:val="24"/>
          <w:szCs w:val="24"/>
        </w:rPr>
      </w:pPr>
      <w:r w:rsidRPr="0045368B">
        <w:rPr>
          <w:rFonts w:ascii="Times New Roman" w:hAnsi="Times New Roman" w:cs="Times New Roman"/>
          <w:b/>
          <w:color w:val="C00000"/>
          <w:sz w:val="24"/>
          <w:szCs w:val="24"/>
        </w:rPr>
        <w:lastRenderedPageBreak/>
        <w:t>ORENCIA NASIL KULLANILIR?</w:t>
      </w:r>
    </w:p>
    <w:p w:rsidR="0045368B" w:rsidRPr="0045368B" w:rsidRDefault="0045368B" w:rsidP="0045368B">
      <w:pPr>
        <w:spacing w:line="240" w:lineRule="auto"/>
        <w:rPr>
          <w:rFonts w:ascii="Times New Roman" w:hAnsi="Times New Roman" w:cs="Times New Roman"/>
          <w:b/>
          <w:color w:val="C00000"/>
          <w:sz w:val="24"/>
          <w:szCs w:val="24"/>
        </w:rPr>
      </w:pPr>
      <w:r w:rsidRPr="0045368B">
        <w:rPr>
          <w:rFonts w:ascii="Times New Roman" w:hAnsi="Times New Roman" w:cs="Times New Roman"/>
          <w:b/>
          <w:color w:val="C00000"/>
          <w:sz w:val="24"/>
          <w:szCs w:val="24"/>
        </w:rPr>
        <w:t xml:space="preserve">Uygun Doz ve Uygulama Sıklığı: </w:t>
      </w:r>
    </w:p>
    <w:p w:rsidR="0045368B" w:rsidRPr="0047144B" w:rsidRDefault="002F6340" w:rsidP="0045368B">
      <w:pPr>
        <w:spacing w:line="240" w:lineRule="auto"/>
        <w:rPr>
          <w:rFonts w:ascii="Times New Roman" w:hAnsi="Times New Roman" w:cs="Times New Roman"/>
          <w:sz w:val="24"/>
          <w:szCs w:val="24"/>
        </w:rPr>
      </w:pPr>
      <w:r>
        <w:rPr>
          <w:rFonts w:ascii="Times New Roman" w:hAnsi="Times New Roman" w:cs="Times New Roman"/>
          <w:sz w:val="24"/>
          <w:szCs w:val="24"/>
        </w:rPr>
        <w:t>Haftada</w:t>
      </w:r>
      <w:r w:rsidR="0045368B" w:rsidRPr="0047144B">
        <w:rPr>
          <w:rFonts w:ascii="Times New Roman" w:hAnsi="Times New Roman" w:cs="Times New Roman"/>
          <w:sz w:val="24"/>
          <w:szCs w:val="24"/>
        </w:rPr>
        <w:t xml:space="preserve"> tek bir enjeksiyon uygulanır.</w:t>
      </w:r>
    </w:p>
    <w:p w:rsidR="0045368B" w:rsidRPr="0045368B" w:rsidRDefault="0045368B" w:rsidP="0045368B">
      <w:pPr>
        <w:spacing w:line="240" w:lineRule="auto"/>
        <w:rPr>
          <w:rFonts w:ascii="Times New Roman" w:hAnsi="Times New Roman" w:cs="Times New Roman"/>
          <w:b/>
          <w:color w:val="C00000"/>
          <w:sz w:val="24"/>
          <w:szCs w:val="24"/>
        </w:rPr>
      </w:pPr>
      <w:r w:rsidRPr="0045368B">
        <w:rPr>
          <w:rFonts w:ascii="Times New Roman" w:hAnsi="Times New Roman" w:cs="Times New Roman"/>
          <w:b/>
          <w:color w:val="C00000"/>
          <w:sz w:val="24"/>
          <w:szCs w:val="24"/>
        </w:rPr>
        <w:t>Uygulama yolu:</w:t>
      </w:r>
    </w:p>
    <w:p w:rsidR="0045368B" w:rsidRPr="0047144B" w:rsidRDefault="0045368B" w:rsidP="0045368B">
      <w:pPr>
        <w:spacing w:line="240" w:lineRule="auto"/>
        <w:rPr>
          <w:rFonts w:ascii="Times New Roman" w:hAnsi="Times New Roman" w:cs="Times New Roman"/>
          <w:sz w:val="24"/>
          <w:szCs w:val="24"/>
        </w:rPr>
      </w:pPr>
      <w:r w:rsidRPr="0047144B">
        <w:rPr>
          <w:rFonts w:ascii="Times New Roman" w:hAnsi="Times New Roman" w:cs="Times New Roman"/>
          <w:sz w:val="24"/>
          <w:szCs w:val="24"/>
        </w:rPr>
        <w:t>Cilt altına enjeksiyonla uygulanır.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262"/>
        <w:gridCol w:w="2856"/>
        <w:gridCol w:w="32"/>
      </w:tblGrid>
      <w:tr w:rsidR="0045368B" w:rsidRPr="0047144B" w:rsidTr="00F7166B">
        <w:trPr>
          <w:gridAfter w:val="1"/>
          <w:wAfter w:w="32" w:type="dxa"/>
        </w:trPr>
        <w:tc>
          <w:tcPr>
            <w:tcW w:w="6324" w:type="dxa"/>
            <w:gridSpan w:val="2"/>
          </w:tcPr>
          <w:p w:rsidR="0045368B" w:rsidRPr="0047144B" w:rsidRDefault="0045368B" w:rsidP="00F7166B">
            <w:pPr>
              <w:rPr>
                <w:rFonts w:ascii="Times New Roman" w:hAnsi="Times New Roman" w:cs="Times New Roman"/>
                <w:b/>
                <w:sz w:val="24"/>
                <w:szCs w:val="24"/>
              </w:rPr>
            </w:pPr>
          </w:p>
          <w:p w:rsidR="0045368B" w:rsidRPr="0047144B" w:rsidRDefault="0045368B" w:rsidP="00F7166B">
            <w:pPr>
              <w:jc w:val="center"/>
              <w:rPr>
                <w:rFonts w:ascii="Times New Roman" w:hAnsi="Times New Roman" w:cs="Times New Roman"/>
                <w:b/>
                <w:sz w:val="24"/>
                <w:szCs w:val="24"/>
              </w:rPr>
            </w:pPr>
          </w:p>
          <w:p w:rsidR="0045368B" w:rsidRPr="0072577E" w:rsidRDefault="0045368B" w:rsidP="00F7166B">
            <w:pPr>
              <w:jc w:val="center"/>
              <w:rPr>
                <w:rFonts w:ascii="Times New Roman" w:hAnsi="Times New Roman" w:cs="Times New Roman"/>
                <w:b/>
                <w:color w:val="C00000"/>
                <w:sz w:val="24"/>
                <w:szCs w:val="24"/>
              </w:rPr>
            </w:pPr>
            <w:r w:rsidRPr="0072577E">
              <w:rPr>
                <w:rFonts w:ascii="Times New Roman" w:hAnsi="Times New Roman" w:cs="Times New Roman"/>
                <w:b/>
                <w:color w:val="C00000"/>
                <w:sz w:val="24"/>
                <w:szCs w:val="24"/>
              </w:rPr>
              <w:t>İlacın saklanması</w:t>
            </w:r>
            <w:r w:rsidR="0072577E">
              <w:rPr>
                <w:rFonts w:ascii="Times New Roman" w:hAnsi="Times New Roman" w:cs="Times New Roman"/>
                <w:b/>
                <w:color w:val="C00000"/>
                <w:sz w:val="24"/>
                <w:szCs w:val="24"/>
              </w:rPr>
              <w:t>:</w:t>
            </w:r>
          </w:p>
          <w:p w:rsidR="0045368B" w:rsidRPr="0047144B" w:rsidRDefault="0045368B" w:rsidP="00F7166B">
            <w:pPr>
              <w:jc w:val="center"/>
              <w:rPr>
                <w:rFonts w:ascii="Times New Roman" w:hAnsi="Times New Roman" w:cs="Times New Roman"/>
                <w:b/>
                <w:sz w:val="24"/>
                <w:szCs w:val="24"/>
              </w:rPr>
            </w:pPr>
          </w:p>
          <w:p w:rsidR="0045368B" w:rsidRPr="0047144B" w:rsidRDefault="0045368B" w:rsidP="00F7166B">
            <w:pPr>
              <w:pStyle w:val="ListeParagraf"/>
              <w:numPr>
                <w:ilvl w:val="0"/>
                <w:numId w:val="10"/>
              </w:numPr>
              <w:ind w:left="714" w:hanging="357"/>
              <w:rPr>
                <w:rFonts w:ascii="Times New Roman" w:hAnsi="Times New Roman" w:cs="Times New Roman"/>
                <w:sz w:val="24"/>
                <w:szCs w:val="24"/>
              </w:rPr>
            </w:pPr>
            <w:r w:rsidRPr="0047144B">
              <w:rPr>
                <w:rFonts w:ascii="Times New Roman" w:hAnsi="Times New Roman" w:cs="Times New Roman"/>
                <w:sz w:val="24"/>
                <w:szCs w:val="24"/>
              </w:rPr>
              <w:t>İlacı buzdolabının orta rafında (2-8ºC’de) saklayınız.</w:t>
            </w:r>
          </w:p>
          <w:p w:rsidR="0045368B" w:rsidRPr="0047144B" w:rsidRDefault="0045368B" w:rsidP="00F7166B">
            <w:pPr>
              <w:pStyle w:val="ListeParagraf"/>
              <w:numPr>
                <w:ilvl w:val="0"/>
                <w:numId w:val="10"/>
              </w:numPr>
              <w:ind w:left="714" w:hanging="357"/>
              <w:rPr>
                <w:rFonts w:ascii="Times New Roman" w:hAnsi="Times New Roman" w:cs="Times New Roman"/>
                <w:sz w:val="24"/>
                <w:szCs w:val="24"/>
              </w:rPr>
            </w:pPr>
            <w:r w:rsidRPr="0047144B">
              <w:rPr>
                <w:rFonts w:ascii="Times New Roman" w:hAnsi="Times New Roman" w:cs="Times New Roman"/>
                <w:sz w:val="24"/>
                <w:szCs w:val="24"/>
              </w:rPr>
              <w:t>Işıktan korumak için enjektör kullanım anına kadar kutusunun içinde muhafaza ediniz.</w:t>
            </w:r>
          </w:p>
          <w:p w:rsidR="0045368B" w:rsidRPr="0047144B" w:rsidRDefault="0045368B" w:rsidP="00F7166B">
            <w:pPr>
              <w:pStyle w:val="ListeParagraf"/>
              <w:numPr>
                <w:ilvl w:val="0"/>
                <w:numId w:val="10"/>
              </w:numPr>
              <w:ind w:left="714" w:hanging="357"/>
              <w:rPr>
                <w:rFonts w:ascii="Times New Roman" w:hAnsi="Times New Roman" w:cs="Times New Roman"/>
                <w:sz w:val="24"/>
                <w:szCs w:val="24"/>
              </w:rPr>
            </w:pPr>
            <w:r w:rsidRPr="0047144B">
              <w:rPr>
                <w:rFonts w:ascii="Times New Roman" w:hAnsi="Times New Roman" w:cs="Times New Roman"/>
                <w:sz w:val="24"/>
                <w:szCs w:val="24"/>
              </w:rPr>
              <w:t xml:space="preserve">Kesinlikle derin dondurucuya koymayınız. </w:t>
            </w:r>
          </w:p>
          <w:p w:rsidR="00C5537B" w:rsidRPr="00C5537B" w:rsidRDefault="0045368B" w:rsidP="00C5537B">
            <w:pPr>
              <w:pStyle w:val="ListeParagraf"/>
              <w:numPr>
                <w:ilvl w:val="0"/>
                <w:numId w:val="10"/>
              </w:numPr>
              <w:ind w:left="714" w:hanging="357"/>
              <w:rPr>
                <w:rFonts w:ascii="Times New Roman" w:hAnsi="Times New Roman" w:cs="Times New Roman"/>
                <w:sz w:val="24"/>
                <w:szCs w:val="24"/>
              </w:rPr>
            </w:pPr>
            <w:r w:rsidRPr="0047144B">
              <w:rPr>
                <w:rFonts w:ascii="Times New Roman" w:hAnsi="Times New Roman" w:cs="Times New Roman"/>
                <w:sz w:val="24"/>
                <w:szCs w:val="24"/>
              </w:rPr>
              <w:t>Son kullanma tarihiyle uyumlu olarak kullanınız.</w:t>
            </w:r>
          </w:p>
          <w:p w:rsidR="00C5537B" w:rsidRPr="0047144B" w:rsidRDefault="00C5537B" w:rsidP="00C5537B">
            <w:pPr>
              <w:pStyle w:val="ListeParagraf"/>
              <w:numPr>
                <w:ilvl w:val="0"/>
                <w:numId w:val="10"/>
              </w:numPr>
              <w:rPr>
                <w:rFonts w:ascii="Times New Roman" w:hAnsi="Times New Roman" w:cs="Times New Roman"/>
                <w:sz w:val="24"/>
                <w:szCs w:val="24"/>
              </w:rPr>
            </w:pPr>
            <w:r w:rsidRPr="0047144B">
              <w:rPr>
                <w:rFonts w:ascii="Times New Roman" w:hAnsi="Times New Roman" w:cs="Times New Roman"/>
                <w:sz w:val="24"/>
                <w:szCs w:val="24"/>
              </w:rPr>
              <w:t xml:space="preserve">Eğer seyahat etmeniz gerekiyorsa </w:t>
            </w:r>
            <w:r>
              <w:rPr>
                <w:rFonts w:ascii="Times New Roman" w:hAnsi="Times New Roman" w:cs="Times New Roman"/>
                <w:sz w:val="24"/>
                <w:szCs w:val="24"/>
              </w:rPr>
              <w:t xml:space="preserve">ilacın </w:t>
            </w:r>
            <w:r w:rsidRPr="0047144B">
              <w:rPr>
                <w:rFonts w:ascii="Times New Roman" w:hAnsi="Times New Roman" w:cs="Times New Roman"/>
                <w:sz w:val="24"/>
                <w:szCs w:val="24"/>
              </w:rPr>
              <w:t>buz kalıplarını içeren yalıtılmış bir taşıyıcı içinde soğuk olarak muhafaza edildiğinden emin olunuz.</w:t>
            </w:r>
          </w:p>
          <w:p w:rsidR="0045368B" w:rsidRPr="0047144B" w:rsidRDefault="0045368B" w:rsidP="00F7166B">
            <w:pPr>
              <w:rPr>
                <w:rFonts w:ascii="Times New Roman" w:hAnsi="Times New Roman" w:cs="Times New Roman"/>
                <w:b/>
                <w:sz w:val="24"/>
                <w:szCs w:val="24"/>
              </w:rPr>
            </w:pPr>
          </w:p>
        </w:tc>
        <w:tc>
          <w:tcPr>
            <w:tcW w:w="2856" w:type="dxa"/>
          </w:tcPr>
          <w:p w:rsidR="0045368B" w:rsidRPr="0047144B" w:rsidRDefault="0045368B" w:rsidP="00F7166B">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1628210" cy="2075564"/>
                  <wp:effectExtent l="38100" t="19050" r="10090" b="19936"/>
                  <wp:docPr id="145" name="Resim 2"/>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8" cstate="print"/>
                          <a:srcRect/>
                          <a:stretch>
                            <a:fillRect/>
                          </a:stretch>
                        </pic:blipFill>
                        <pic:spPr bwMode="auto">
                          <a:xfrm>
                            <a:off x="0" y="0"/>
                            <a:ext cx="1637933" cy="2087958"/>
                          </a:xfrm>
                          <a:prstGeom prst="rect">
                            <a:avLst/>
                          </a:prstGeom>
                          <a:noFill/>
                          <a:ln w="9525">
                            <a:solidFill>
                              <a:schemeClr val="tx1"/>
                            </a:solidFill>
                            <a:miter lim="800000"/>
                            <a:headEnd/>
                            <a:tailEnd/>
                          </a:ln>
                        </pic:spPr>
                      </pic:pic>
                    </a:graphicData>
                  </a:graphic>
                </wp:inline>
              </w:drawing>
            </w:r>
          </w:p>
        </w:tc>
      </w:tr>
      <w:tr w:rsidR="0045368B" w:rsidRPr="0047144B" w:rsidTr="00F716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2" w:type="dxa"/>
            <w:gridSpan w:val="4"/>
            <w:tcBorders>
              <w:top w:val="nil"/>
              <w:left w:val="nil"/>
              <w:bottom w:val="nil"/>
              <w:right w:val="nil"/>
            </w:tcBorders>
          </w:tcPr>
          <w:p w:rsidR="0072577E" w:rsidRDefault="0072577E"/>
          <w:p w:rsidR="0072577E" w:rsidRPr="002335CD" w:rsidRDefault="0072577E" w:rsidP="0072577E">
            <w:pPr>
              <w:jc w:val="center"/>
              <w:rPr>
                <w:rFonts w:ascii="Times New Roman" w:hAnsi="Times New Roman" w:cs="Times New Roman"/>
                <w:b/>
                <w:color w:val="C00000"/>
                <w:sz w:val="32"/>
                <w:szCs w:val="32"/>
              </w:rPr>
            </w:pPr>
            <w:r>
              <w:rPr>
                <w:rFonts w:ascii="Times New Roman" w:hAnsi="Times New Roman" w:cs="Times New Roman"/>
                <w:b/>
                <w:color w:val="C00000"/>
                <w:sz w:val="32"/>
                <w:szCs w:val="32"/>
              </w:rPr>
              <w:t xml:space="preserve">Orencia </w:t>
            </w:r>
            <w:r w:rsidRPr="002335CD">
              <w:rPr>
                <w:rFonts w:ascii="Times New Roman" w:hAnsi="Times New Roman" w:cs="Times New Roman"/>
                <w:b/>
                <w:color w:val="C00000"/>
                <w:sz w:val="32"/>
                <w:szCs w:val="32"/>
              </w:rPr>
              <w:t>Enjeksiyonunun Uygulama Metodu</w:t>
            </w:r>
          </w:p>
          <w:p w:rsidR="0072577E" w:rsidRDefault="0072577E"/>
          <w:p w:rsidR="0072577E" w:rsidRDefault="0072577E"/>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4"/>
              <w:gridCol w:w="3642"/>
            </w:tblGrid>
            <w:tr w:rsidR="0045368B" w:rsidRPr="0047144B" w:rsidTr="0072577E">
              <w:tc>
                <w:tcPr>
                  <w:tcW w:w="5354" w:type="dxa"/>
                </w:tcPr>
                <w:p w:rsidR="0045368B" w:rsidRPr="0047144B" w:rsidRDefault="0045368B" w:rsidP="00F7166B">
                  <w:pPr>
                    <w:rPr>
                      <w:rFonts w:ascii="Times New Roman" w:hAnsi="Times New Roman" w:cs="Times New Roman"/>
                      <w:b/>
                      <w:sz w:val="24"/>
                      <w:szCs w:val="24"/>
                    </w:rPr>
                  </w:pPr>
                </w:p>
                <w:p w:rsidR="0045368B" w:rsidRPr="0072577E" w:rsidRDefault="0045368B" w:rsidP="00F7166B">
                  <w:pPr>
                    <w:jc w:val="center"/>
                    <w:rPr>
                      <w:rFonts w:ascii="Times New Roman" w:hAnsi="Times New Roman" w:cs="Times New Roman"/>
                      <w:b/>
                      <w:i/>
                      <w:color w:val="C00000"/>
                      <w:sz w:val="24"/>
                      <w:szCs w:val="24"/>
                    </w:rPr>
                  </w:pPr>
                  <w:r w:rsidRPr="0072577E">
                    <w:rPr>
                      <w:rFonts w:ascii="Times New Roman" w:hAnsi="Times New Roman" w:cs="Times New Roman"/>
                      <w:b/>
                      <w:i/>
                      <w:color w:val="C00000"/>
                      <w:sz w:val="24"/>
                      <w:szCs w:val="24"/>
                    </w:rPr>
                    <w:t>Hazırlık aşaması:</w:t>
                  </w:r>
                </w:p>
                <w:p w:rsidR="0045368B" w:rsidRPr="0047144B" w:rsidRDefault="0045368B" w:rsidP="00F7166B">
                  <w:pPr>
                    <w:pStyle w:val="ListeParagraf"/>
                    <w:numPr>
                      <w:ilvl w:val="0"/>
                      <w:numId w:val="47"/>
                    </w:numPr>
                    <w:autoSpaceDE w:val="0"/>
                    <w:autoSpaceDN w:val="0"/>
                    <w:adjustRightInd w:val="0"/>
                    <w:rPr>
                      <w:rFonts w:ascii="Times New Roman" w:eastAsia="AvenirNext-Regular" w:hAnsi="Times New Roman" w:cs="Times New Roman"/>
                      <w:color w:val="000000"/>
                      <w:sz w:val="24"/>
                      <w:szCs w:val="24"/>
                    </w:rPr>
                  </w:pPr>
                  <w:r w:rsidRPr="0047144B">
                    <w:rPr>
                      <w:rFonts w:ascii="Times New Roman" w:eastAsia="AvenirNext-Regular" w:hAnsi="Times New Roman" w:cs="Times New Roman"/>
                      <w:color w:val="000000"/>
                      <w:sz w:val="24"/>
                      <w:szCs w:val="24"/>
                    </w:rPr>
                    <w:t>Uygulayacağınız ilacı buzdolabından çıkarınız.</w:t>
                  </w:r>
                </w:p>
                <w:p w:rsidR="0045368B" w:rsidRPr="0047144B" w:rsidRDefault="0045368B" w:rsidP="00F7166B">
                  <w:pPr>
                    <w:pStyle w:val="ListeParagraf"/>
                    <w:numPr>
                      <w:ilvl w:val="0"/>
                      <w:numId w:val="47"/>
                    </w:numPr>
                    <w:autoSpaceDE w:val="0"/>
                    <w:autoSpaceDN w:val="0"/>
                    <w:adjustRightInd w:val="0"/>
                    <w:rPr>
                      <w:rFonts w:ascii="Times New Roman" w:eastAsia="AvenirNext-Regular" w:hAnsi="Times New Roman" w:cs="Times New Roman"/>
                      <w:color w:val="000000"/>
                      <w:sz w:val="24"/>
                      <w:szCs w:val="24"/>
                    </w:rPr>
                  </w:pPr>
                  <w:r w:rsidRPr="0047144B">
                    <w:rPr>
                      <w:rFonts w:ascii="Times New Roman" w:eastAsia="AvenirNext-Regular" w:hAnsi="Times New Roman" w:cs="Times New Roman"/>
                      <w:color w:val="000000"/>
                      <w:sz w:val="24"/>
                      <w:szCs w:val="24"/>
                    </w:rPr>
                    <w:t xml:space="preserve">Eğer son kullanma tarihi geçtiyse, ilaç bulanık, rengi solmuş veya parçacıklar var ise </w:t>
                  </w:r>
                  <w:r w:rsidR="00C5537B">
                    <w:rPr>
                      <w:rFonts w:ascii="Times New Roman" w:eastAsia="AvenirNext-Regular" w:hAnsi="Times New Roman" w:cs="Times New Roman"/>
                      <w:bCs/>
                      <w:color w:val="000000"/>
                      <w:sz w:val="24"/>
                      <w:szCs w:val="24"/>
                    </w:rPr>
                    <w:t>kullanmayınız.</w:t>
                  </w:r>
                </w:p>
                <w:p w:rsidR="0045368B" w:rsidRPr="0047144B" w:rsidRDefault="0045368B" w:rsidP="00F7166B">
                  <w:pPr>
                    <w:pStyle w:val="ListeParagraf"/>
                    <w:numPr>
                      <w:ilvl w:val="0"/>
                      <w:numId w:val="47"/>
                    </w:numPr>
                    <w:autoSpaceDE w:val="0"/>
                    <w:autoSpaceDN w:val="0"/>
                    <w:adjustRightInd w:val="0"/>
                    <w:rPr>
                      <w:rFonts w:ascii="Times New Roman" w:eastAsia="AvenirNext-Regular" w:hAnsi="Times New Roman" w:cs="Times New Roman"/>
                      <w:b/>
                      <w:bCs/>
                      <w:color w:val="000000"/>
                      <w:sz w:val="24"/>
                      <w:szCs w:val="24"/>
                    </w:rPr>
                  </w:pPr>
                  <w:r w:rsidRPr="0047144B">
                    <w:rPr>
                      <w:rFonts w:ascii="Times New Roman" w:eastAsia="AvenirNext-Regular" w:hAnsi="Times New Roman" w:cs="Times New Roman"/>
                      <w:color w:val="000000"/>
                      <w:sz w:val="24"/>
                      <w:szCs w:val="24"/>
                    </w:rPr>
                    <w:t>Enjektörün yaklaşık 30-60 dakika boyunca oda sıcaklığına gelmesini bekleyin</w:t>
                  </w:r>
                  <w:r w:rsidR="00C5537B">
                    <w:rPr>
                      <w:rFonts w:ascii="Times New Roman" w:eastAsia="AvenirNext-Regular" w:hAnsi="Times New Roman" w:cs="Times New Roman"/>
                      <w:color w:val="000000"/>
                      <w:sz w:val="24"/>
                      <w:szCs w:val="24"/>
                    </w:rPr>
                    <w:t>iz.</w:t>
                  </w:r>
                </w:p>
                <w:p w:rsidR="0045368B" w:rsidRPr="0047144B" w:rsidRDefault="0045368B" w:rsidP="00F7166B">
                  <w:pPr>
                    <w:pStyle w:val="ListeParagraf"/>
                    <w:numPr>
                      <w:ilvl w:val="0"/>
                      <w:numId w:val="47"/>
                    </w:numPr>
                    <w:autoSpaceDE w:val="0"/>
                    <w:autoSpaceDN w:val="0"/>
                    <w:adjustRightInd w:val="0"/>
                    <w:rPr>
                      <w:rFonts w:ascii="Times New Roman" w:eastAsia="AvenirNext-Regular" w:hAnsi="Times New Roman" w:cs="Times New Roman"/>
                      <w:b/>
                      <w:bCs/>
                      <w:color w:val="000000"/>
                      <w:sz w:val="24"/>
                      <w:szCs w:val="24"/>
                    </w:rPr>
                  </w:pPr>
                  <w:r w:rsidRPr="0047144B">
                    <w:rPr>
                      <w:rFonts w:ascii="Times New Roman" w:eastAsia="AvenirNext-Regular" w:hAnsi="Times New Roman" w:cs="Times New Roman"/>
                      <w:color w:val="000000"/>
                      <w:sz w:val="24"/>
                      <w:szCs w:val="24"/>
                    </w:rPr>
                    <w:t>Ellerinizi sabun ve suyla yıkayın</w:t>
                  </w:r>
                  <w:r w:rsidR="00C5537B">
                    <w:rPr>
                      <w:rFonts w:ascii="Times New Roman" w:eastAsia="AvenirNext-Regular" w:hAnsi="Times New Roman" w:cs="Times New Roman"/>
                      <w:color w:val="000000"/>
                      <w:sz w:val="24"/>
                      <w:szCs w:val="24"/>
                    </w:rPr>
                    <w:t>ız.</w:t>
                  </w:r>
                </w:p>
                <w:p w:rsidR="0045368B" w:rsidRPr="0047144B" w:rsidRDefault="0045368B" w:rsidP="00F7166B">
                  <w:pPr>
                    <w:rPr>
                      <w:rFonts w:ascii="Times New Roman" w:hAnsi="Times New Roman" w:cs="Times New Roman"/>
                      <w:b/>
                      <w:sz w:val="24"/>
                      <w:szCs w:val="24"/>
                    </w:rPr>
                  </w:pPr>
                </w:p>
              </w:tc>
              <w:tc>
                <w:tcPr>
                  <w:tcW w:w="3642" w:type="dxa"/>
                </w:tcPr>
                <w:p w:rsidR="0045368B" w:rsidRPr="0047144B" w:rsidRDefault="0045368B" w:rsidP="00F7166B">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2156329" cy="2211115"/>
                        <wp:effectExtent l="19050" t="0" r="0" b="0"/>
                        <wp:docPr id="14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srcRect/>
                                <a:stretch>
                                  <a:fillRect/>
                                </a:stretch>
                              </pic:blipFill>
                              <pic:spPr bwMode="auto">
                                <a:xfrm>
                                  <a:off x="0" y="0"/>
                                  <a:ext cx="2156393" cy="2211181"/>
                                </a:xfrm>
                                <a:prstGeom prst="rect">
                                  <a:avLst/>
                                </a:prstGeom>
                                <a:noFill/>
                                <a:ln w="9525">
                                  <a:noFill/>
                                  <a:miter lim="800000"/>
                                  <a:headEnd/>
                                  <a:tailEnd/>
                                </a:ln>
                              </pic:spPr>
                            </pic:pic>
                          </a:graphicData>
                        </a:graphic>
                      </wp:inline>
                    </w:drawing>
                  </w:r>
                </w:p>
              </w:tc>
            </w:tr>
          </w:tbl>
          <w:p w:rsidR="0045368B" w:rsidRPr="0047144B" w:rsidRDefault="0045368B" w:rsidP="00F7166B">
            <w:pPr>
              <w:pStyle w:val="ListeParagraf"/>
              <w:autoSpaceDE w:val="0"/>
              <w:autoSpaceDN w:val="0"/>
              <w:adjustRightInd w:val="0"/>
              <w:rPr>
                <w:rFonts w:ascii="Times New Roman" w:hAnsi="Times New Roman" w:cs="Times New Roman"/>
                <w:b/>
                <w:sz w:val="24"/>
                <w:szCs w:val="24"/>
              </w:rPr>
            </w:pPr>
          </w:p>
        </w:tc>
      </w:tr>
      <w:tr w:rsidR="0045368B" w:rsidRPr="0047144B" w:rsidTr="00F7166B">
        <w:tc>
          <w:tcPr>
            <w:tcW w:w="6062" w:type="dxa"/>
          </w:tcPr>
          <w:p w:rsidR="0045368B" w:rsidRPr="0047144B" w:rsidRDefault="0045368B" w:rsidP="00F7166B">
            <w:pPr>
              <w:rPr>
                <w:rFonts w:ascii="Times New Roman" w:hAnsi="Times New Roman" w:cs="Times New Roman"/>
                <w:b/>
                <w:sz w:val="24"/>
                <w:szCs w:val="24"/>
              </w:rPr>
            </w:pPr>
          </w:p>
          <w:p w:rsidR="0045368B" w:rsidRPr="0072577E" w:rsidRDefault="0045368B" w:rsidP="00F7166B">
            <w:pPr>
              <w:jc w:val="center"/>
              <w:rPr>
                <w:rFonts w:ascii="Times New Roman" w:hAnsi="Times New Roman" w:cs="Times New Roman"/>
                <w:b/>
                <w:i/>
                <w:color w:val="C00000"/>
                <w:sz w:val="24"/>
                <w:szCs w:val="24"/>
              </w:rPr>
            </w:pPr>
            <w:r w:rsidRPr="0072577E">
              <w:rPr>
                <w:rFonts w:ascii="Times New Roman" w:hAnsi="Times New Roman" w:cs="Times New Roman"/>
                <w:b/>
                <w:i/>
                <w:color w:val="C00000"/>
                <w:sz w:val="24"/>
                <w:szCs w:val="24"/>
              </w:rPr>
              <w:t>Enjeksiyon yerinin seçilmesi ve hazırlanması:</w:t>
            </w:r>
          </w:p>
          <w:p w:rsidR="0045368B" w:rsidRPr="0047144B" w:rsidRDefault="0045368B" w:rsidP="00F7166B">
            <w:pPr>
              <w:pStyle w:val="ListeParagraf"/>
              <w:numPr>
                <w:ilvl w:val="0"/>
                <w:numId w:val="48"/>
              </w:numPr>
              <w:rPr>
                <w:rFonts w:ascii="Times New Roman" w:hAnsi="Times New Roman" w:cs="Times New Roman"/>
                <w:b/>
                <w:sz w:val="24"/>
                <w:szCs w:val="24"/>
              </w:rPr>
            </w:pPr>
            <w:r w:rsidRPr="0047144B">
              <w:rPr>
                <w:rFonts w:ascii="Times New Roman" w:eastAsia="AvenirNext-Regular" w:hAnsi="Times New Roman" w:cs="Times New Roman"/>
                <w:color w:val="000000"/>
                <w:sz w:val="24"/>
                <w:szCs w:val="24"/>
              </w:rPr>
              <w:t>Karın veya uyluk bölgesinde bir enjeksiyon bölgesi seçin</w:t>
            </w:r>
            <w:r w:rsidR="00C5537B">
              <w:rPr>
                <w:rFonts w:ascii="Times New Roman" w:eastAsia="AvenirNext-Regular" w:hAnsi="Times New Roman" w:cs="Times New Roman"/>
                <w:color w:val="000000"/>
                <w:sz w:val="24"/>
                <w:szCs w:val="24"/>
              </w:rPr>
              <w:t>iz</w:t>
            </w:r>
            <w:r w:rsidRPr="0047144B">
              <w:rPr>
                <w:rFonts w:ascii="Times New Roman" w:eastAsia="AvenirNext-Regular" w:hAnsi="Times New Roman" w:cs="Times New Roman"/>
                <w:color w:val="000000"/>
                <w:sz w:val="24"/>
                <w:szCs w:val="24"/>
              </w:rPr>
              <w:t xml:space="preserve"> ve bir alkollü bez ile temizleyin</w:t>
            </w:r>
            <w:r w:rsidR="00C5537B">
              <w:rPr>
                <w:rFonts w:ascii="Times New Roman" w:eastAsia="AvenirNext-Regular" w:hAnsi="Times New Roman" w:cs="Times New Roman"/>
                <w:color w:val="000000"/>
                <w:sz w:val="24"/>
                <w:szCs w:val="24"/>
              </w:rPr>
              <w:t>iz</w:t>
            </w:r>
            <w:r w:rsidRPr="0047144B">
              <w:rPr>
                <w:rFonts w:ascii="Times New Roman" w:eastAsia="AvenirNext-Regular" w:hAnsi="Times New Roman" w:cs="Times New Roman"/>
                <w:color w:val="000000"/>
                <w:sz w:val="24"/>
                <w:szCs w:val="24"/>
              </w:rPr>
              <w:t>.</w:t>
            </w:r>
          </w:p>
          <w:p w:rsidR="0045368B" w:rsidRPr="0047144B" w:rsidRDefault="0045368B" w:rsidP="00F7166B">
            <w:pPr>
              <w:pStyle w:val="ListeParagraf"/>
              <w:numPr>
                <w:ilvl w:val="0"/>
                <w:numId w:val="48"/>
              </w:numPr>
              <w:rPr>
                <w:rFonts w:ascii="Times New Roman" w:hAnsi="Times New Roman" w:cs="Times New Roman"/>
                <w:b/>
                <w:sz w:val="24"/>
                <w:szCs w:val="24"/>
              </w:rPr>
            </w:pPr>
            <w:r w:rsidRPr="0047144B">
              <w:rPr>
                <w:rFonts w:ascii="Times New Roman" w:hAnsi="Times New Roman" w:cs="Times New Roman"/>
                <w:sz w:val="24"/>
                <w:szCs w:val="24"/>
              </w:rPr>
              <w:t xml:space="preserve">Her yeni enjeksiyon için </w:t>
            </w:r>
            <w:r w:rsidRPr="0047144B">
              <w:rPr>
                <w:rFonts w:ascii="Times New Roman" w:eastAsia="HiddenHorzOCR" w:hAnsi="Times New Roman" w:cs="Times New Roman"/>
                <w:sz w:val="24"/>
                <w:szCs w:val="24"/>
              </w:rPr>
              <w:t xml:space="preserve">farklı </w:t>
            </w:r>
            <w:r w:rsidRPr="0047144B">
              <w:rPr>
                <w:rFonts w:ascii="Times New Roman" w:hAnsi="Times New Roman" w:cs="Times New Roman"/>
                <w:sz w:val="24"/>
                <w:szCs w:val="24"/>
              </w:rPr>
              <w:t>bir enjeksiyon yeri seçiniz.</w:t>
            </w:r>
          </w:p>
          <w:p w:rsidR="0045368B" w:rsidRPr="0047144B" w:rsidRDefault="0045368B" w:rsidP="00F7166B">
            <w:pPr>
              <w:pStyle w:val="ListeParagraf"/>
              <w:numPr>
                <w:ilvl w:val="0"/>
                <w:numId w:val="48"/>
              </w:numPr>
              <w:rPr>
                <w:rFonts w:ascii="Times New Roman" w:hAnsi="Times New Roman" w:cs="Times New Roman"/>
                <w:b/>
                <w:sz w:val="24"/>
                <w:szCs w:val="24"/>
              </w:rPr>
            </w:pPr>
            <w:r w:rsidRPr="0047144B">
              <w:rPr>
                <w:rFonts w:ascii="Times New Roman" w:hAnsi="Times New Roman" w:cs="Times New Roman"/>
                <w:sz w:val="24"/>
                <w:szCs w:val="24"/>
              </w:rPr>
              <w:t xml:space="preserve">Derinin hassas, </w:t>
            </w:r>
            <w:r w:rsidRPr="0047144B">
              <w:rPr>
                <w:rFonts w:ascii="Times New Roman" w:eastAsia="HiddenHorzOCR" w:hAnsi="Times New Roman" w:cs="Times New Roman"/>
                <w:sz w:val="24"/>
                <w:szCs w:val="24"/>
              </w:rPr>
              <w:t xml:space="preserve">zedelenmiş, kızarık, pullanmış </w:t>
            </w:r>
            <w:r w:rsidRPr="0047144B">
              <w:rPr>
                <w:rFonts w:ascii="Times New Roman" w:hAnsi="Times New Roman" w:cs="Times New Roman"/>
                <w:sz w:val="24"/>
                <w:szCs w:val="24"/>
              </w:rPr>
              <w:t xml:space="preserve">ya da sert </w:t>
            </w:r>
            <w:r w:rsidRPr="0047144B">
              <w:rPr>
                <w:rFonts w:ascii="Times New Roman" w:eastAsia="HiddenHorzOCR" w:hAnsi="Times New Roman" w:cs="Times New Roman"/>
                <w:sz w:val="24"/>
                <w:szCs w:val="24"/>
              </w:rPr>
              <w:t xml:space="preserve">olduğu </w:t>
            </w:r>
            <w:r w:rsidRPr="0047144B">
              <w:rPr>
                <w:rFonts w:ascii="Times New Roman" w:hAnsi="Times New Roman" w:cs="Times New Roman"/>
                <w:sz w:val="24"/>
                <w:szCs w:val="24"/>
              </w:rPr>
              <w:t xml:space="preserve">bölgelere enjeksiyon </w:t>
            </w:r>
            <w:r w:rsidRPr="0047144B">
              <w:rPr>
                <w:rFonts w:ascii="Times New Roman" w:eastAsia="HiddenHorzOCR" w:hAnsi="Times New Roman" w:cs="Times New Roman"/>
                <w:sz w:val="24"/>
                <w:szCs w:val="24"/>
              </w:rPr>
              <w:t>uygulamayınız</w:t>
            </w:r>
            <w:r w:rsidR="00C5537B">
              <w:rPr>
                <w:rFonts w:ascii="Times New Roman" w:eastAsia="HiddenHorzOCR" w:hAnsi="Times New Roman" w:cs="Times New Roman"/>
                <w:sz w:val="24"/>
                <w:szCs w:val="24"/>
              </w:rPr>
              <w:t>.</w:t>
            </w:r>
          </w:p>
          <w:p w:rsidR="0045368B" w:rsidRPr="0047144B" w:rsidRDefault="0045368B" w:rsidP="00F7166B">
            <w:pPr>
              <w:pStyle w:val="ListeParagraf"/>
              <w:numPr>
                <w:ilvl w:val="0"/>
                <w:numId w:val="48"/>
              </w:numPr>
              <w:rPr>
                <w:rFonts w:ascii="Times New Roman" w:hAnsi="Times New Roman" w:cs="Times New Roman"/>
                <w:b/>
                <w:sz w:val="24"/>
                <w:szCs w:val="24"/>
              </w:rPr>
            </w:pPr>
            <w:r w:rsidRPr="0047144B">
              <w:rPr>
                <w:rFonts w:ascii="Times New Roman" w:hAnsi="Times New Roman" w:cs="Times New Roman"/>
                <w:sz w:val="24"/>
                <w:szCs w:val="24"/>
              </w:rPr>
              <w:t xml:space="preserve">Yara ya da çatlak bulunan bölgelere uygulama </w:t>
            </w:r>
            <w:r w:rsidRPr="0047144B">
              <w:rPr>
                <w:rFonts w:ascii="Times New Roman" w:eastAsia="HiddenHorzOCR" w:hAnsi="Times New Roman" w:cs="Times New Roman"/>
                <w:sz w:val="24"/>
                <w:szCs w:val="24"/>
              </w:rPr>
              <w:t>yapmayınız.</w:t>
            </w:r>
          </w:p>
        </w:tc>
        <w:tc>
          <w:tcPr>
            <w:tcW w:w="3150" w:type="dxa"/>
            <w:gridSpan w:val="3"/>
          </w:tcPr>
          <w:p w:rsidR="0045368B" w:rsidRPr="0047144B" w:rsidRDefault="0045368B" w:rsidP="00F7166B">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1599166" cy="1535308"/>
                  <wp:effectExtent l="19050" t="0" r="1034" b="0"/>
                  <wp:docPr id="14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srcRect/>
                          <a:stretch>
                            <a:fillRect/>
                          </a:stretch>
                        </pic:blipFill>
                        <pic:spPr bwMode="auto">
                          <a:xfrm>
                            <a:off x="0" y="0"/>
                            <a:ext cx="1602600" cy="1538605"/>
                          </a:xfrm>
                          <a:prstGeom prst="rect">
                            <a:avLst/>
                          </a:prstGeom>
                          <a:noFill/>
                          <a:ln w="9525">
                            <a:noFill/>
                            <a:miter lim="800000"/>
                            <a:headEnd/>
                            <a:tailEnd/>
                          </a:ln>
                        </pic:spPr>
                      </pic:pic>
                    </a:graphicData>
                  </a:graphic>
                </wp:inline>
              </w:drawing>
            </w:r>
          </w:p>
        </w:tc>
      </w:tr>
    </w:tbl>
    <w:p w:rsidR="0045368B" w:rsidRPr="0047144B" w:rsidRDefault="0045368B" w:rsidP="0045368B">
      <w:pPr>
        <w:spacing w:after="0" w:line="240" w:lineRule="auto"/>
        <w:rPr>
          <w:rFonts w:ascii="Times New Roman" w:hAnsi="Times New Roman" w:cs="Times New Roman"/>
          <w:b/>
          <w:sz w:val="24"/>
          <w:szCs w:val="24"/>
        </w:rPr>
      </w:pPr>
    </w:p>
    <w:tbl>
      <w:tblPr>
        <w:tblStyle w:val="TabloKlavuzu"/>
        <w:tblW w:w="0" w:type="auto"/>
        <w:tblLayout w:type="fixed"/>
        <w:tblLook w:val="04A0" w:firstRow="1" w:lastRow="0" w:firstColumn="1" w:lastColumn="0" w:noHBand="0" w:noVBand="1"/>
      </w:tblPr>
      <w:tblGrid>
        <w:gridCol w:w="4928"/>
        <w:gridCol w:w="4360"/>
      </w:tblGrid>
      <w:tr w:rsidR="0045368B" w:rsidRPr="0047144B" w:rsidTr="00F7166B">
        <w:trPr>
          <w:trHeight w:val="1560"/>
        </w:trPr>
        <w:tc>
          <w:tcPr>
            <w:tcW w:w="4928" w:type="dxa"/>
            <w:tcBorders>
              <w:top w:val="nil"/>
              <w:left w:val="nil"/>
              <w:bottom w:val="nil"/>
              <w:right w:val="nil"/>
            </w:tcBorders>
          </w:tcPr>
          <w:p w:rsidR="0045368B" w:rsidRPr="0072577E" w:rsidRDefault="0045368B" w:rsidP="00F7166B">
            <w:pPr>
              <w:rPr>
                <w:rFonts w:ascii="Times New Roman" w:hAnsi="Times New Roman" w:cs="Times New Roman"/>
                <w:b/>
                <w:i/>
                <w:color w:val="C00000"/>
                <w:sz w:val="24"/>
                <w:szCs w:val="24"/>
              </w:rPr>
            </w:pPr>
            <w:r w:rsidRPr="0072577E">
              <w:rPr>
                <w:rFonts w:ascii="Times New Roman" w:hAnsi="Times New Roman" w:cs="Times New Roman"/>
                <w:b/>
                <w:i/>
                <w:color w:val="C00000"/>
                <w:sz w:val="24"/>
                <w:szCs w:val="24"/>
              </w:rPr>
              <w:lastRenderedPageBreak/>
              <w:t>Enjeksiyonun Uygulanması:</w:t>
            </w:r>
          </w:p>
          <w:p w:rsidR="0045368B" w:rsidRPr="0047144B" w:rsidRDefault="0045368B" w:rsidP="00F7166B">
            <w:pPr>
              <w:rPr>
                <w:rFonts w:ascii="Times New Roman" w:hAnsi="Times New Roman" w:cs="Times New Roman"/>
                <w:b/>
                <w:sz w:val="24"/>
                <w:szCs w:val="24"/>
              </w:rPr>
            </w:pPr>
          </w:p>
          <w:p w:rsidR="0045368B" w:rsidRPr="0047144B" w:rsidRDefault="0045368B" w:rsidP="00F7166B">
            <w:pPr>
              <w:pStyle w:val="ListeParagraf"/>
              <w:numPr>
                <w:ilvl w:val="0"/>
                <w:numId w:val="61"/>
              </w:numPr>
              <w:autoSpaceDE w:val="0"/>
              <w:autoSpaceDN w:val="0"/>
              <w:adjustRightInd w:val="0"/>
              <w:rPr>
                <w:rFonts w:ascii="Times New Roman" w:eastAsia="HiddenHorzOCR" w:hAnsi="Times New Roman" w:cs="Times New Roman"/>
                <w:sz w:val="24"/>
                <w:szCs w:val="24"/>
              </w:rPr>
            </w:pPr>
            <w:r w:rsidRPr="0047144B">
              <w:rPr>
                <w:rFonts w:ascii="Times New Roman" w:hAnsi="Times New Roman" w:cs="Times New Roman"/>
                <w:sz w:val="24"/>
                <w:szCs w:val="24"/>
              </w:rPr>
              <w:t xml:space="preserve">Bir elinizle enjektörü gövdesinden tutunuz ve </w:t>
            </w:r>
            <w:r w:rsidRPr="0047144B">
              <w:rPr>
                <w:rFonts w:ascii="Times New Roman" w:eastAsia="HiddenHorzOCR" w:hAnsi="Times New Roman" w:cs="Times New Roman"/>
                <w:sz w:val="24"/>
                <w:szCs w:val="24"/>
              </w:rPr>
              <w:t xml:space="preserve">diğer </w:t>
            </w:r>
            <w:r w:rsidRPr="0047144B">
              <w:rPr>
                <w:rFonts w:ascii="Times New Roman" w:hAnsi="Times New Roman" w:cs="Times New Roman"/>
                <w:sz w:val="24"/>
                <w:szCs w:val="24"/>
              </w:rPr>
              <w:t xml:space="preserve">elinizle </w:t>
            </w:r>
            <w:r w:rsidRPr="0047144B">
              <w:rPr>
                <w:rFonts w:ascii="Times New Roman" w:eastAsia="HiddenHorzOCR" w:hAnsi="Times New Roman" w:cs="Times New Roman"/>
                <w:sz w:val="24"/>
                <w:szCs w:val="24"/>
              </w:rPr>
              <w:t xml:space="preserve">iğne başlığını hızla </w:t>
            </w:r>
            <w:r w:rsidRPr="0047144B">
              <w:rPr>
                <w:rFonts w:ascii="Times New Roman" w:hAnsi="Times New Roman" w:cs="Times New Roman"/>
                <w:sz w:val="24"/>
                <w:szCs w:val="24"/>
              </w:rPr>
              <w:t xml:space="preserve">çekerek </w:t>
            </w:r>
            <w:r w:rsidRPr="0047144B">
              <w:rPr>
                <w:rFonts w:ascii="Times New Roman" w:eastAsia="HiddenHorzOCR" w:hAnsi="Times New Roman" w:cs="Times New Roman"/>
                <w:sz w:val="24"/>
                <w:szCs w:val="24"/>
              </w:rPr>
              <w:t>çıkarınız</w:t>
            </w:r>
          </w:p>
          <w:p w:rsidR="0045368B" w:rsidRPr="0047144B" w:rsidRDefault="0045368B" w:rsidP="00F7166B">
            <w:pPr>
              <w:pStyle w:val="ListeParagraf"/>
              <w:numPr>
                <w:ilvl w:val="0"/>
                <w:numId w:val="61"/>
              </w:numPr>
              <w:autoSpaceDE w:val="0"/>
              <w:autoSpaceDN w:val="0"/>
              <w:adjustRightInd w:val="0"/>
              <w:rPr>
                <w:rFonts w:ascii="Times New Roman" w:eastAsia="HiddenHorzOCR" w:hAnsi="Times New Roman" w:cs="Times New Roman"/>
                <w:sz w:val="24"/>
                <w:szCs w:val="24"/>
              </w:rPr>
            </w:pPr>
            <w:r w:rsidRPr="0047144B">
              <w:rPr>
                <w:rFonts w:ascii="Times New Roman" w:eastAsia="AvenirNext-Regular" w:hAnsi="Times New Roman" w:cs="Times New Roman"/>
                <w:sz w:val="24"/>
                <w:szCs w:val="24"/>
              </w:rPr>
              <w:t>Pistonu çekmeyin veya bastırmayın.</w:t>
            </w:r>
          </w:p>
          <w:p w:rsidR="0045368B" w:rsidRPr="0047144B" w:rsidRDefault="0045368B" w:rsidP="00F7166B">
            <w:pPr>
              <w:pStyle w:val="ListeParagraf"/>
              <w:numPr>
                <w:ilvl w:val="0"/>
                <w:numId w:val="61"/>
              </w:numPr>
              <w:autoSpaceDE w:val="0"/>
              <w:autoSpaceDN w:val="0"/>
              <w:adjustRightInd w:val="0"/>
              <w:rPr>
                <w:rFonts w:ascii="Times New Roman" w:eastAsia="HiddenHorzOCR" w:hAnsi="Times New Roman" w:cs="Times New Roman"/>
                <w:sz w:val="24"/>
                <w:szCs w:val="24"/>
              </w:rPr>
            </w:pPr>
            <w:r w:rsidRPr="0047144B">
              <w:rPr>
                <w:rFonts w:ascii="Times New Roman" w:eastAsia="HiddenHorzOCR" w:hAnsi="Times New Roman" w:cs="Times New Roman"/>
                <w:sz w:val="24"/>
                <w:szCs w:val="24"/>
              </w:rPr>
              <w:t>İğnenin ucunda bir sıvı damlası görebilirsiniz. Bu normal bir durumdur ve dozunuzu etkilemeyecektir.</w:t>
            </w:r>
          </w:p>
          <w:p w:rsidR="0045368B" w:rsidRPr="0047144B" w:rsidRDefault="0045368B" w:rsidP="00F7166B">
            <w:pPr>
              <w:pStyle w:val="ListeParagraf"/>
              <w:numPr>
                <w:ilvl w:val="0"/>
                <w:numId w:val="61"/>
              </w:numPr>
              <w:autoSpaceDE w:val="0"/>
              <w:autoSpaceDN w:val="0"/>
              <w:adjustRightInd w:val="0"/>
              <w:rPr>
                <w:rFonts w:ascii="Times New Roman" w:eastAsia="HiddenHorzOCR" w:hAnsi="Times New Roman" w:cs="Times New Roman"/>
                <w:sz w:val="24"/>
                <w:szCs w:val="24"/>
              </w:rPr>
            </w:pPr>
            <w:r w:rsidRPr="0047144B">
              <w:rPr>
                <w:rFonts w:ascii="Times New Roman" w:eastAsia="AvenirNext-Regular" w:hAnsi="Times New Roman" w:cs="Times New Roman"/>
                <w:sz w:val="24"/>
                <w:szCs w:val="24"/>
              </w:rPr>
              <w:t>Çıkardıktan sonra iğne kapağını asla tekrar takmayın.</w:t>
            </w:r>
          </w:p>
        </w:tc>
        <w:tc>
          <w:tcPr>
            <w:tcW w:w="4360" w:type="dxa"/>
            <w:tcBorders>
              <w:top w:val="nil"/>
              <w:left w:val="nil"/>
              <w:bottom w:val="nil"/>
              <w:right w:val="nil"/>
            </w:tcBorders>
          </w:tcPr>
          <w:p w:rsidR="0045368B" w:rsidRPr="0047144B" w:rsidRDefault="0045368B" w:rsidP="00F7166B">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2626360" cy="1797050"/>
                  <wp:effectExtent l="19050" t="0" r="2540" b="0"/>
                  <wp:docPr id="14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cstate="print"/>
                          <a:srcRect/>
                          <a:stretch>
                            <a:fillRect/>
                          </a:stretch>
                        </pic:blipFill>
                        <pic:spPr bwMode="auto">
                          <a:xfrm>
                            <a:off x="0" y="0"/>
                            <a:ext cx="2626360" cy="1797050"/>
                          </a:xfrm>
                          <a:prstGeom prst="rect">
                            <a:avLst/>
                          </a:prstGeom>
                          <a:noFill/>
                          <a:ln w="9525">
                            <a:noFill/>
                            <a:miter lim="800000"/>
                            <a:headEnd/>
                            <a:tailEnd/>
                          </a:ln>
                        </pic:spPr>
                      </pic:pic>
                    </a:graphicData>
                  </a:graphic>
                </wp:inline>
              </w:drawing>
            </w:r>
          </w:p>
        </w:tc>
      </w:tr>
    </w:tbl>
    <w:p w:rsidR="0045368B" w:rsidRPr="0047144B" w:rsidRDefault="0045368B" w:rsidP="0045368B">
      <w:pPr>
        <w:spacing w:line="240" w:lineRule="auto"/>
        <w:rPr>
          <w:rFonts w:ascii="Times New Roman"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45368B" w:rsidRPr="0047144B" w:rsidTr="00F7166B">
        <w:tc>
          <w:tcPr>
            <w:tcW w:w="9212" w:type="dxa"/>
          </w:tcPr>
          <w:p w:rsidR="0045368B" w:rsidRPr="0047144B" w:rsidRDefault="0045368B" w:rsidP="00F7166B">
            <w:pPr>
              <w:rPr>
                <w:rFonts w:ascii="Times New Roman" w:hAnsi="Times New Roman" w:cs="Times New Roman"/>
                <w:sz w:val="24"/>
                <w:szCs w:val="24"/>
              </w:rPr>
            </w:pPr>
            <w:r w:rsidRPr="0047144B">
              <w:rPr>
                <w:rFonts w:ascii="Times New Roman" w:hAnsi="Times New Roman" w:cs="Times New Roman"/>
                <w:noProof/>
                <w:sz w:val="24"/>
                <w:szCs w:val="24"/>
                <w:lang w:eastAsia="tr-TR"/>
              </w:rPr>
              <w:drawing>
                <wp:inline distT="0" distB="0" distL="0" distR="0">
                  <wp:extent cx="5403555" cy="2053649"/>
                  <wp:effectExtent l="19050" t="0" r="6645" b="0"/>
                  <wp:docPr id="14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cstate="print"/>
                          <a:srcRect/>
                          <a:stretch>
                            <a:fillRect/>
                          </a:stretch>
                        </pic:blipFill>
                        <pic:spPr bwMode="auto">
                          <a:xfrm>
                            <a:off x="0" y="0"/>
                            <a:ext cx="5403081" cy="2053469"/>
                          </a:xfrm>
                          <a:prstGeom prst="rect">
                            <a:avLst/>
                          </a:prstGeom>
                          <a:noFill/>
                          <a:ln w="9525">
                            <a:noFill/>
                            <a:miter lim="800000"/>
                            <a:headEnd/>
                            <a:tailEnd/>
                          </a:ln>
                        </pic:spPr>
                      </pic:pic>
                    </a:graphicData>
                  </a:graphic>
                </wp:inline>
              </w:drawing>
            </w:r>
          </w:p>
        </w:tc>
      </w:tr>
      <w:tr w:rsidR="0045368B" w:rsidRPr="0047144B" w:rsidTr="00F7166B">
        <w:tc>
          <w:tcPr>
            <w:tcW w:w="9212" w:type="dxa"/>
          </w:tcPr>
          <w:p w:rsidR="0045368B" w:rsidRPr="0047144B" w:rsidRDefault="0045368B" w:rsidP="00F7166B">
            <w:pPr>
              <w:pStyle w:val="ListeParagraf"/>
              <w:numPr>
                <w:ilvl w:val="0"/>
                <w:numId w:val="63"/>
              </w:numPr>
              <w:autoSpaceDE w:val="0"/>
              <w:autoSpaceDN w:val="0"/>
              <w:adjustRightInd w:val="0"/>
              <w:rPr>
                <w:rFonts w:ascii="Times New Roman" w:hAnsi="Times New Roman" w:cs="Times New Roman"/>
                <w:sz w:val="24"/>
                <w:szCs w:val="24"/>
              </w:rPr>
            </w:pPr>
            <w:r w:rsidRPr="0047144B">
              <w:rPr>
                <w:rFonts w:ascii="Times New Roman" w:hAnsi="Times New Roman" w:cs="Times New Roman"/>
                <w:sz w:val="24"/>
                <w:szCs w:val="24"/>
              </w:rPr>
              <w:t xml:space="preserve">Enjektörü bir elinizle, </w:t>
            </w:r>
            <w:r w:rsidRPr="0047144B">
              <w:rPr>
                <w:rFonts w:ascii="Times New Roman" w:eastAsia="HiddenHorzOCR" w:hAnsi="Times New Roman" w:cs="Times New Roman"/>
                <w:sz w:val="24"/>
                <w:szCs w:val="24"/>
              </w:rPr>
              <w:t xml:space="preserve">başparmağınız </w:t>
            </w:r>
            <w:r w:rsidRPr="0047144B">
              <w:rPr>
                <w:rFonts w:ascii="Times New Roman" w:hAnsi="Times New Roman" w:cs="Times New Roman"/>
                <w:sz w:val="24"/>
                <w:szCs w:val="24"/>
              </w:rPr>
              <w:t xml:space="preserve">ve </w:t>
            </w:r>
            <w:r w:rsidRPr="0047144B">
              <w:rPr>
                <w:rFonts w:ascii="Times New Roman" w:eastAsia="HiddenHorzOCR" w:hAnsi="Times New Roman" w:cs="Times New Roman"/>
                <w:sz w:val="24"/>
                <w:szCs w:val="24"/>
              </w:rPr>
              <w:t xml:space="preserve">işaret parmağınız arasında </w:t>
            </w:r>
            <w:r w:rsidRPr="0047144B">
              <w:rPr>
                <w:rFonts w:ascii="Times New Roman" w:hAnsi="Times New Roman" w:cs="Times New Roman"/>
                <w:sz w:val="24"/>
                <w:szCs w:val="24"/>
              </w:rPr>
              <w:t>gövdesinden  tutunuz</w:t>
            </w:r>
          </w:p>
          <w:p w:rsidR="0045368B" w:rsidRPr="0047144B" w:rsidRDefault="0045368B" w:rsidP="00F7166B">
            <w:pPr>
              <w:pStyle w:val="ListeParagraf"/>
              <w:numPr>
                <w:ilvl w:val="0"/>
                <w:numId w:val="63"/>
              </w:numPr>
              <w:autoSpaceDE w:val="0"/>
              <w:autoSpaceDN w:val="0"/>
              <w:adjustRightInd w:val="0"/>
              <w:rPr>
                <w:rFonts w:ascii="Times New Roman" w:eastAsia="HiddenHorzOCR" w:hAnsi="Times New Roman" w:cs="Times New Roman"/>
                <w:sz w:val="24"/>
                <w:szCs w:val="24"/>
              </w:rPr>
            </w:pPr>
            <w:r w:rsidRPr="0047144B">
              <w:rPr>
                <w:rFonts w:ascii="Times New Roman" w:eastAsia="HiddenHorzOCR" w:hAnsi="Times New Roman" w:cs="Times New Roman"/>
                <w:sz w:val="24"/>
                <w:szCs w:val="24"/>
              </w:rPr>
              <w:t>Diğer elinizle, temizlemiş olduğunuz deri alanını nazikçe kavrayınız. Sıkıca tutunuz.</w:t>
            </w:r>
          </w:p>
          <w:p w:rsidR="0045368B" w:rsidRPr="0047144B" w:rsidRDefault="0045368B" w:rsidP="00F7166B">
            <w:pPr>
              <w:pStyle w:val="ListeParagraf"/>
              <w:numPr>
                <w:ilvl w:val="0"/>
                <w:numId w:val="63"/>
              </w:numPr>
              <w:autoSpaceDE w:val="0"/>
              <w:autoSpaceDN w:val="0"/>
              <w:adjustRightInd w:val="0"/>
              <w:rPr>
                <w:rFonts w:ascii="Times New Roman" w:eastAsia="HiddenHorzOCR" w:hAnsi="Times New Roman" w:cs="Times New Roman"/>
                <w:sz w:val="24"/>
                <w:szCs w:val="24"/>
              </w:rPr>
            </w:pPr>
            <w:r w:rsidRPr="0047144B">
              <w:rPr>
                <w:rFonts w:ascii="Times New Roman" w:eastAsia="HiddenHorzOCR" w:hAnsi="Times New Roman" w:cs="Times New Roman"/>
                <w:sz w:val="24"/>
                <w:szCs w:val="24"/>
              </w:rPr>
              <w:t>İğneyi kalem tutar gibi tutup, elinizle kavradığınız deriye 45°'lik bir açıyla ve hızlı bir hareketle batırınız</w:t>
            </w:r>
            <w:r w:rsidR="00C5537B">
              <w:rPr>
                <w:rFonts w:ascii="Times New Roman" w:eastAsia="HiddenHorzOCR" w:hAnsi="Times New Roman" w:cs="Times New Roman"/>
                <w:sz w:val="24"/>
                <w:szCs w:val="24"/>
              </w:rPr>
              <w:t>.</w:t>
            </w:r>
          </w:p>
          <w:p w:rsidR="0045368B" w:rsidRPr="0047144B" w:rsidRDefault="0045368B" w:rsidP="00F7166B">
            <w:pPr>
              <w:pStyle w:val="ListeParagraf"/>
              <w:numPr>
                <w:ilvl w:val="0"/>
                <w:numId w:val="63"/>
              </w:numPr>
              <w:autoSpaceDE w:val="0"/>
              <w:autoSpaceDN w:val="0"/>
              <w:adjustRightInd w:val="0"/>
              <w:rPr>
                <w:rFonts w:ascii="Times New Roman" w:eastAsia="HiddenHorzOCR" w:hAnsi="Times New Roman" w:cs="Times New Roman"/>
                <w:sz w:val="24"/>
                <w:szCs w:val="24"/>
              </w:rPr>
            </w:pPr>
            <w:r w:rsidRPr="0047144B">
              <w:rPr>
                <w:rFonts w:ascii="Times New Roman" w:hAnsi="Times New Roman" w:cs="Times New Roman"/>
                <w:sz w:val="24"/>
                <w:szCs w:val="24"/>
              </w:rPr>
              <w:t xml:space="preserve">Pistonu </w:t>
            </w:r>
            <w:r w:rsidRPr="0047144B">
              <w:rPr>
                <w:rFonts w:ascii="Times New Roman" w:eastAsia="HiddenHorzOCR" w:hAnsi="Times New Roman" w:cs="Times New Roman"/>
                <w:sz w:val="24"/>
                <w:szCs w:val="24"/>
              </w:rPr>
              <w:t xml:space="preserve">aşağıya </w:t>
            </w:r>
            <w:r w:rsidRPr="0047144B">
              <w:rPr>
                <w:rFonts w:ascii="Times New Roman" w:hAnsi="Times New Roman" w:cs="Times New Roman"/>
                <w:sz w:val="24"/>
                <w:szCs w:val="24"/>
              </w:rPr>
              <w:t xml:space="preserve">itmek için </w:t>
            </w:r>
            <w:r w:rsidRPr="0047144B">
              <w:rPr>
                <w:rFonts w:ascii="Times New Roman" w:eastAsia="HiddenHorzOCR" w:hAnsi="Times New Roman" w:cs="Times New Roman"/>
                <w:sz w:val="24"/>
                <w:szCs w:val="24"/>
              </w:rPr>
              <w:t xml:space="preserve">başparmağınızı kullanın </w:t>
            </w:r>
            <w:r w:rsidRPr="0047144B">
              <w:rPr>
                <w:rFonts w:ascii="Times New Roman" w:hAnsi="Times New Roman" w:cs="Times New Roman"/>
                <w:sz w:val="24"/>
                <w:szCs w:val="24"/>
              </w:rPr>
              <w:t xml:space="preserve">ve piston son </w:t>
            </w:r>
            <w:r w:rsidRPr="0047144B">
              <w:rPr>
                <w:rFonts w:ascii="Times New Roman" w:eastAsia="HiddenHorzOCR" w:hAnsi="Times New Roman" w:cs="Times New Roman"/>
                <w:sz w:val="24"/>
                <w:szCs w:val="24"/>
              </w:rPr>
              <w:t xml:space="preserve">noktasına ulaşana </w:t>
            </w:r>
            <w:r w:rsidRPr="0047144B">
              <w:rPr>
                <w:rFonts w:ascii="Times New Roman" w:hAnsi="Times New Roman" w:cs="Times New Roman"/>
                <w:sz w:val="24"/>
                <w:szCs w:val="24"/>
              </w:rPr>
              <w:t xml:space="preserve">ve enjektördeki </w:t>
            </w:r>
            <w:r w:rsidRPr="0047144B">
              <w:rPr>
                <w:rFonts w:ascii="Times New Roman" w:eastAsia="HiddenHorzOCR" w:hAnsi="Times New Roman" w:cs="Times New Roman"/>
                <w:sz w:val="24"/>
                <w:szCs w:val="24"/>
              </w:rPr>
              <w:t xml:space="preserve">ilacın tamamı </w:t>
            </w:r>
            <w:r w:rsidRPr="0047144B">
              <w:rPr>
                <w:rFonts w:ascii="Times New Roman" w:hAnsi="Times New Roman" w:cs="Times New Roman"/>
                <w:sz w:val="24"/>
                <w:szCs w:val="24"/>
              </w:rPr>
              <w:t xml:space="preserve">enjekte edilene kadar </w:t>
            </w:r>
            <w:r w:rsidRPr="0047144B">
              <w:rPr>
                <w:rFonts w:ascii="Times New Roman" w:eastAsia="HiddenHorzOCR" w:hAnsi="Times New Roman" w:cs="Times New Roman"/>
                <w:sz w:val="24"/>
                <w:szCs w:val="24"/>
              </w:rPr>
              <w:t>sıkıca bastırınız</w:t>
            </w:r>
            <w:r w:rsidR="00C5537B">
              <w:rPr>
                <w:rFonts w:ascii="Times New Roman" w:eastAsia="HiddenHorzOCR" w:hAnsi="Times New Roman" w:cs="Times New Roman"/>
                <w:sz w:val="24"/>
                <w:szCs w:val="24"/>
              </w:rPr>
              <w:t>.</w:t>
            </w:r>
          </w:p>
          <w:p w:rsidR="0045368B" w:rsidRPr="0047144B" w:rsidRDefault="0045368B" w:rsidP="00F7166B">
            <w:pPr>
              <w:pStyle w:val="ListeParagraf"/>
              <w:numPr>
                <w:ilvl w:val="0"/>
                <w:numId w:val="63"/>
              </w:numPr>
              <w:autoSpaceDE w:val="0"/>
              <w:autoSpaceDN w:val="0"/>
              <w:adjustRightInd w:val="0"/>
              <w:rPr>
                <w:rFonts w:ascii="Times New Roman" w:eastAsia="HiddenHorzOCR" w:hAnsi="Times New Roman" w:cs="Times New Roman"/>
                <w:sz w:val="24"/>
                <w:szCs w:val="24"/>
              </w:rPr>
            </w:pPr>
            <w:r w:rsidRPr="0047144B">
              <w:rPr>
                <w:rFonts w:ascii="Times New Roman" w:hAnsi="Times New Roman" w:cs="Times New Roman"/>
                <w:sz w:val="24"/>
                <w:szCs w:val="24"/>
              </w:rPr>
              <w:t xml:space="preserve">Piston </w:t>
            </w:r>
            <w:r w:rsidRPr="0047144B">
              <w:rPr>
                <w:rFonts w:ascii="Times New Roman" w:eastAsia="HiddenHorzOCR" w:hAnsi="Times New Roman" w:cs="Times New Roman"/>
                <w:sz w:val="24"/>
                <w:szCs w:val="24"/>
              </w:rPr>
              <w:t xml:space="preserve">gidebileceği </w:t>
            </w:r>
            <w:r w:rsidRPr="0047144B">
              <w:rPr>
                <w:rFonts w:ascii="Times New Roman" w:hAnsi="Times New Roman" w:cs="Times New Roman"/>
                <w:sz w:val="24"/>
                <w:szCs w:val="24"/>
              </w:rPr>
              <w:t xml:space="preserve">en son noktaya </w:t>
            </w:r>
            <w:r w:rsidRPr="0047144B">
              <w:rPr>
                <w:rFonts w:ascii="Times New Roman" w:eastAsia="HiddenHorzOCR" w:hAnsi="Times New Roman" w:cs="Times New Roman"/>
                <w:sz w:val="24"/>
                <w:szCs w:val="24"/>
              </w:rPr>
              <w:t xml:space="preserve">ulaştığında, başparmağınızı </w:t>
            </w:r>
            <w:r w:rsidRPr="0047144B">
              <w:rPr>
                <w:rFonts w:ascii="Times New Roman" w:hAnsi="Times New Roman" w:cs="Times New Roman"/>
                <w:sz w:val="24"/>
                <w:szCs w:val="24"/>
              </w:rPr>
              <w:t xml:space="preserve">piston </w:t>
            </w:r>
            <w:r w:rsidRPr="0047144B">
              <w:rPr>
                <w:rFonts w:ascii="Times New Roman" w:eastAsia="HiddenHorzOCR" w:hAnsi="Times New Roman" w:cs="Times New Roman"/>
                <w:sz w:val="24"/>
                <w:szCs w:val="24"/>
              </w:rPr>
              <w:t xml:space="preserve">kafasının </w:t>
            </w:r>
            <w:r w:rsidRPr="0047144B">
              <w:rPr>
                <w:rFonts w:ascii="Times New Roman" w:hAnsi="Times New Roman" w:cs="Times New Roman"/>
                <w:sz w:val="24"/>
                <w:szCs w:val="24"/>
              </w:rPr>
              <w:t xml:space="preserve">üzerine </w:t>
            </w:r>
            <w:r w:rsidRPr="0047144B">
              <w:rPr>
                <w:rFonts w:ascii="Times New Roman" w:eastAsia="HiddenHorzOCR" w:hAnsi="Times New Roman" w:cs="Times New Roman"/>
                <w:sz w:val="24"/>
                <w:szCs w:val="24"/>
              </w:rPr>
              <w:t>bastırınız.</w:t>
            </w:r>
          </w:p>
        </w:tc>
      </w:tr>
    </w:tbl>
    <w:p w:rsidR="0045368B" w:rsidRPr="0047144B" w:rsidRDefault="0045368B" w:rsidP="0045368B">
      <w:pPr>
        <w:spacing w:line="240" w:lineRule="auto"/>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809"/>
        <w:gridCol w:w="3830"/>
        <w:gridCol w:w="3649"/>
      </w:tblGrid>
      <w:tr w:rsidR="0045368B" w:rsidRPr="0047144B" w:rsidTr="00F7166B">
        <w:tc>
          <w:tcPr>
            <w:tcW w:w="5726" w:type="dxa"/>
            <w:gridSpan w:val="2"/>
            <w:tcBorders>
              <w:top w:val="nil"/>
              <w:left w:val="nil"/>
              <w:bottom w:val="nil"/>
              <w:right w:val="nil"/>
            </w:tcBorders>
          </w:tcPr>
          <w:p w:rsidR="0045368B" w:rsidRPr="0047144B" w:rsidRDefault="0045368B" w:rsidP="00F7166B">
            <w:pPr>
              <w:pStyle w:val="ListeParagraf"/>
              <w:numPr>
                <w:ilvl w:val="0"/>
                <w:numId w:val="63"/>
              </w:numPr>
              <w:autoSpaceDE w:val="0"/>
              <w:autoSpaceDN w:val="0"/>
              <w:adjustRightInd w:val="0"/>
              <w:rPr>
                <w:rFonts w:ascii="Times New Roman" w:eastAsia="HiddenHorzOCR" w:hAnsi="Times New Roman" w:cs="Times New Roman"/>
                <w:sz w:val="24"/>
                <w:szCs w:val="24"/>
              </w:rPr>
            </w:pPr>
            <w:r w:rsidRPr="0047144B">
              <w:rPr>
                <w:rFonts w:ascii="Times New Roman" w:eastAsia="HiddenHorzOCR" w:hAnsi="Times New Roman" w:cs="Times New Roman"/>
                <w:sz w:val="24"/>
                <w:szCs w:val="24"/>
              </w:rPr>
              <w:t>Başparmağınızı piston kafasının üzerinden hafifçe kaldırınız ve pistonun parmağınızı yukarı doğru itmesine izin veriniz. Böylece, iğenin tamamı iğne koruyucusunun içine girene kadar boş enjektör yukarı doğru hareket edecektir</w:t>
            </w:r>
            <w:r w:rsidR="00C5537B">
              <w:rPr>
                <w:rFonts w:ascii="Times New Roman" w:eastAsia="HiddenHorzOCR" w:hAnsi="Times New Roman" w:cs="Times New Roman"/>
                <w:sz w:val="24"/>
                <w:szCs w:val="24"/>
              </w:rPr>
              <w:t>.</w:t>
            </w:r>
          </w:p>
          <w:p w:rsidR="0045368B" w:rsidRPr="0047144B" w:rsidRDefault="0045368B" w:rsidP="00F7166B">
            <w:pPr>
              <w:pStyle w:val="ListeParagraf"/>
              <w:numPr>
                <w:ilvl w:val="0"/>
                <w:numId w:val="63"/>
              </w:numPr>
              <w:autoSpaceDE w:val="0"/>
              <w:autoSpaceDN w:val="0"/>
              <w:adjustRightInd w:val="0"/>
              <w:rPr>
                <w:rFonts w:ascii="Times New Roman" w:eastAsia="HiddenHorzOCR" w:hAnsi="Times New Roman" w:cs="Times New Roman"/>
                <w:sz w:val="24"/>
                <w:szCs w:val="24"/>
              </w:rPr>
            </w:pPr>
            <w:r w:rsidRPr="0047144B">
              <w:rPr>
                <w:rFonts w:ascii="Times New Roman" w:eastAsia="HiddenHorzOCR" w:hAnsi="Times New Roman" w:cs="Times New Roman"/>
                <w:sz w:val="24"/>
                <w:szCs w:val="24"/>
              </w:rPr>
              <w:t>İğne tamamen iğne koruyucusunun içine giriğinde, tutmuş olduğunuz deriyi serbest bırakınız. Enjektörü çıkarınız.</w:t>
            </w:r>
          </w:p>
          <w:p w:rsidR="0045368B" w:rsidRPr="0047144B" w:rsidRDefault="0045368B" w:rsidP="00F7166B">
            <w:pPr>
              <w:pStyle w:val="ListeParagraf"/>
              <w:numPr>
                <w:ilvl w:val="0"/>
                <w:numId w:val="63"/>
              </w:numPr>
              <w:autoSpaceDE w:val="0"/>
              <w:autoSpaceDN w:val="0"/>
              <w:adjustRightInd w:val="0"/>
              <w:rPr>
                <w:rFonts w:ascii="Times New Roman" w:eastAsia="HiddenHorzOCR" w:hAnsi="Times New Roman" w:cs="Times New Roman"/>
                <w:sz w:val="24"/>
                <w:szCs w:val="24"/>
              </w:rPr>
            </w:pPr>
            <w:r w:rsidRPr="0047144B">
              <w:rPr>
                <w:rFonts w:ascii="Times New Roman" w:eastAsia="HiddenHorzOCR" w:hAnsi="Times New Roman" w:cs="Times New Roman"/>
                <w:sz w:val="24"/>
                <w:szCs w:val="24"/>
              </w:rPr>
              <w:t>Bir parça pamukla enjeksiyon yerine 10 saniye süreyle bastırınız.</w:t>
            </w:r>
          </w:p>
          <w:p w:rsidR="0045368B" w:rsidRPr="0047144B" w:rsidRDefault="0045368B" w:rsidP="00F7166B">
            <w:pPr>
              <w:pStyle w:val="ListeParagraf"/>
              <w:numPr>
                <w:ilvl w:val="0"/>
                <w:numId w:val="63"/>
              </w:numPr>
              <w:autoSpaceDE w:val="0"/>
              <w:autoSpaceDN w:val="0"/>
              <w:adjustRightInd w:val="0"/>
              <w:rPr>
                <w:rFonts w:ascii="Times New Roman" w:eastAsia="HiddenHorzOCR" w:hAnsi="Times New Roman" w:cs="Times New Roman"/>
                <w:sz w:val="24"/>
                <w:szCs w:val="24"/>
              </w:rPr>
            </w:pPr>
            <w:r w:rsidRPr="0047144B">
              <w:rPr>
                <w:rFonts w:ascii="Times New Roman" w:eastAsia="HiddenHorzOCR" w:hAnsi="Times New Roman" w:cs="Times New Roman"/>
                <w:sz w:val="24"/>
                <w:szCs w:val="24"/>
              </w:rPr>
              <w:t>Enjeksiyon yerini ovalamayınız. Biraz kanama olması normal bir durumdur.</w:t>
            </w:r>
          </w:p>
        </w:tc>
        <w:tc>
          <w:tcPr>
            <w:tcW w:w="3486" w:type="dxa"/>
            <w:tcBorders>
              <w:top w:val="nil"/>
              <w:left w:val="nil"/>
              <w:bottom w:val="nil"/>
              <w:right w:val="nil"/>
            </w:tcBorders>
          </w:tcPr>
          <w:p w:rsidR="0045368B" w:rsidRPr="0047144B" w:rsidRDefault="0045368B" w:rsidP="00F7166B">
            <w:pPr>
              <w:rPr>
                <w:rFonts w:ascii="Times New Roman" w:hAnsi="Times New Roman" w:cs="Times New Roman"/>
                <w:b/>
                <w:sz w:val="24"/>
                <w:szCs w:val="24"/>
              </w:rPr>
            </w:pPr>
            <w:r w:rsidRPr="0047144B">
              <w:rPr>
                <w:rFonts w:ascii="Times New Roman" w:hAnsi="Times New Roman" w:cs="Times New Roman"/>
                <w:b/>
                <w:noProof/>
                <w:sz w:val="24"/>
                <w:szCs w:val="24"/>
                <w:lang w:eastAsia="tr-TR"/>
              </w:rPr>
              <w:drawing>
                <wp:inline distT="0" distB="0" distL="0" distR="0">
                  <wp:extent cx="2161422" cy="2102638"/>
                  <wp:effectExtent l="19050" t="0" r="0" b="0"/>
                  <wp:docPr id="150"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cstate="print"/>
                          <a:srcRect/>
                          <a:stretch>
                            <a:fillRect/>
                          </a:stretch>
                        </pic:blipFill>
                        <pic:spPr bwMode="auto">
                          <a:xfrm>
                            <a:off x="0" y="0"/>
                            <a:ext cx="2167379" cy="2108433"/>
                          </a:xfrm>
                          <a:prstGeom prst="rect">
                            <a:avLst/>
                          </a:prstGeom>
                          <a:noFill/>
                          <a:ln w="9525">
                            <a:noFill/>
                            <a:miter lim="800000"/>
                            <a:headEnd/>
                            <a:tailEnd/>
                          </a:ln>
                        </pic:spPr>
                      </pic:pic>
                    </a:graphicData>
                  </a:graphic>
                </wp:inline>
              </w:drawing>
            </w:r>
          </w:p>
        </w:tc>
      </w:tr>
      <w:tr w:rsidR="0045368B" w:rsidRPr="0047144B" w:rsidTr="00F7166B">
        <w:tc>
          <w:tcPr>
            <w:tcW w:w="1809" w:type="dxa"/>
            <w:tcBorders>
              <w:top w:val="nil"/>
              <w:left w:val="nil"/>
              <w:bottom w:val="nil"/>
              <w:right w:val="nil"/>
            </w:tcBorders>
          </w:tcPr>
          <w:p w:rsidR="0045368B" w:rsidRPr="0047144B" w:rsidRDefault="0045368B" w:rsidP="00F7166B">
            <w:pPr>
              <w:rPr>
                <w:rFonts w:ascii="Times New Roman" w:hAnsi="Times New Roman" w:cs="Times New Roman"/>
                <w:b/>
                <w:sz w:val="24"/>
                <w:szCs w:val="24"/>
              </w:rPr>
            </w:pPr>
            <w:r w:rsidRPr="0047144B">
              <w:rPr>
                <w:rFonts w:ascii="Times New Roman" w:hAnsi="Times New Roman" w:cs="Times New Roman"/>
                <w:b/>
                <w:noProof/>
                <w:sz w:val="24"/>
                <w:szCs w:val="24"/>
                <w:lang w:eastAsia="tr-TR"/>
              </w:rPr>
              <w:lastRenderedPageBreak/>
              <w:drawing>
                <wp:inline distT="0" distB="0" distL="0" distR="0">
                  <wp:extent cx="757127" cy="1233506"/>
                  <wp:effectExtent l="19050" t="0" r="4873" b="0"/>
                  <wp:docPr id="151"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7" cstate="print"/>
                          <a:srcRect/>
                          <a:stretch>
                            <a:fillRect/>
                          </a:stretch>
                        </pic:blipFill>
                        <pic:spPr bwMode="auto">
                          <a:xfrm>
                            <a:off x="0" y="0"/>
                            <a:ext cx="758183" cy="1235227"/>
                          </a:xfrm>
                          <a:prstGeom prst="rect">
                            <a:avLst/>
                          </a:prstGeom>
                          <a:noFill/>
                          <a:ln w="9525">
                            <a:noFill/>
                            <a:miter lim="800000"/>
                            <a:headEnd/>
                            <a:tailEnd/>
                          </a:ln>
                        </pic:spPr>
                      </pic:pic>
                    </a:graphicData>
                  </a:graphic>
                </wp:inline>
              </w:drawing>
            </w:r>
          </w:p>
        </w:tc>
        <w:tc>
          <w:tcPr>
            <w:tcW w:w="7403" w:type="dxa"/>
            <w:gridSpan w:val="2"/>
            <w:tcBorders>
              <w:top w:val="nil"/>
              <w:left w:val="nil"/>
              <w:bottom w:val="nil"/>
              <w:right w:val="nil"/>
            </w:tcBorders>
          </w:tcPr>
          <w:p w:rsidR="0045368B" w:rsidRPr="0047144B" w:rsidRDefault="0045368B" w:rsidP="00F7166B">
            <w:pPr>
              <w:pStyle w:val="ListeParagraf"/>
              <w:rPr>
                <w:rFonts w:ascii="Times New Roman" w:hAnsi="Times New Roman" w:cs="Times New Roman"/>
                <w:sz w:val="24"/>
                <w:szCs w:val="24"/>
              </w:rPr>
            </w:pPr>
          </w:p>
          <w:p w:rsidR="0045368B" w:rsidRPr="0047144B" w:rsidRDefault="0045368B" w:rsidP="00F7166B">
            <w:pPr>
              <w:pStyle w:val="ListeParagraf"/>
              <w:rPr>
                <w:rFonts w:ascii="Times New Roman" w:hAnsi="Times New Roman" w:cs="Times New Roman"/>
                <w:sz w:val="24"/>
                <w:szCs w:val="24"/>
              </w:rPr>
            </w:pPr>
          </w:p>
          <w:p w:rsidR="0045368B" w:rsidRPr="0047144B" w:rsidRDefault="0045368B" w:rsidP="00F7166B">
            <w:pPr>
              <w:pStyle w:val="ListeParagraf"/>
              <w:rPr>
                <w:rFonts w:ascii="Times New Roman" w:hAnsi="Times New Roman" w:cs="Times New Roman"/>
                <w:sz w:val="24"/>
                <w:szCs w:val="24"/>
              </w:rPr>
            </w:pPr>
          </w:p>
          <w:p w:rsidR="0045368B" w:rsidRPr="0047144B" w:rsidRDefault="0045368B" w:rsidP="00F7166B">
            <w:pPr>
              <w:pStyle w:val="ListeParagraf"/>
              <w:numPr>
                <w:ilvl w:val="0"/>
                <w:numId w:val="62"/>
              </w:numPr>
              <w:rPr>
                <w:rFonts w:ascii="Times New Roman" w:hAnsi="Times New Roman" w:cs="Times New Roman"/>
                <w:sz w:val="24"/>
                <w:szCs w:val="24"/>
              </w:rPr>
            </w:pPr>
            <w:r w:rsidRPr="0047144B">
              <w:rPr>
                <w:rFonts w:ascii="Times New Roman" w:hAnsi="Times New Roman" w:cs="Times New Roman"/>
                <w:sz w:val="24"/>
                <w:szCs w:val="24"/>
              </w:rPr>
              <w:t>Atıkları uygun şekilde imha ediniz.</w:t>
            </w:r>
          </w:p>
        </w:tc>
      </w:tr>
    </w:tbl>
    <w:p w:rsidR="0045368B" w:rsidRPr="0047144B" w:rsidRDefault="0045368B" w:rsidP="0045368B">
      <w:pPr>
        <w:spacing w:line="240" w:lineRule="auto"/>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9212"/>
      </w:tblGrid>
      <w:tr w:rsidR="0072577E" w:rsidRPr="0047144B" w:rsidTr="00F7166B">
        <w:tc>
          <w:tcPr>
            <w:tcW w:w="9212" w:type="dxa"/>
            <w:shd w:val="clear" w:color="auto" w:fill="DAEEF3" w:themeFill="accent5" w:themeFillTint="33"/>
          </w:tcPr>
          <w:p w:rsidR="0072577E" w:rsidRPr="003E7CB6" w:rsidRDefault="0072577E" w:rsidP="00F7166B">
            <w:pPr>
              <w:jc w:val="center"/>
              <w:rPr>
                <w:rFonts w:ascii="Times New Roman" w:hAnsi="Times New Roman" w:cs="Times New Roman"/>
                <w:b/>
                <w:i/>
                <w:sz w:val="32"/>
                <w:szCs w:val="32"/>
              </w:rPr>
            </w:pPr>
          </w:p>
          <w:p w:rsidR="0072577E" w:rsidRPr="003E7CB6" w:rsidRDefault="0072577E" w:rsidP="00F7166B">
            <w:pPr>
              <w:jc w:val="center"/>
              <w:rPr>
                <w:rFonts w:ascii="Times New Roman" w:hAnsi="Times New Roman" w:cs="Times New Roman"/>
                <w:b/>
                <w:i/>
                <w:sz w:val="32"/>
                <w:szCs w:val="32"/>
              </w:rPr>
            </w:pPr>
            <w:r w:rsidRPr="003E7CB6">
              <w:rPr>
                <w:rFonts w:ascii="Times New Roman" w:hAnsi="Times New Roman" w:cs="Times New Roman"/>
                <w:b/>
                <w:i/>
                <w:sz w:val="32"/>
                <w:szCs w:val="32"/>
              </w:rPr>
              <w:t xml:space="preserve">ÖNEMLİ: Her </w:t>
            </w:r>
            <w:r>
              <w:rPr>
                <w:rFonts w:ascii="Times New Roman" w:hAnsi="Times New Roman" w:cs="Times New Roman"/>
                <w:b/>
                <w:i/>
                <w:sz w:val="32"/>
                <w:szCs w:val="32"/>
              </w:rPr>
              <w:t xml:space="preserve">hasta, ilk </w:t>
            </w:r>
            <w:r w:rsidR="006E2070">
              <w:rPr>
                <w:rFonts w:ascii="Times New Roman" w:hAnsi="Times New Roman" w:cs="Times New Roman"/>
                <w:b/>
                <w:i/>
                <w:sz w:val="32"/>
                <w:szCs w:val="32"/>
              </w:rPr>
              <w:t>ORENCIA</w:t>
            </w:r>
            <w:r>
              <w:rPr>
                <w:rFonts w:ascii="Times New Roman" w:hAnsi="Times New Roman" w:cs="Times New Roman"/>
                <w:b/>
                <w:i/>
                <w:sz w:val="32"/>
                <w:szCs w:val="32"/>
              </w:rPr>
              <w:t xml:space="preserve"> </w:t>
            </w:r>
            <w:r w:rsidRPr="003E7CB6">
              <w:rPr>
                <w:rFonts w:ascii="Times New Roman" w:hAnsi="Times New Roman" w:cs="Times New Roman"/>
                <w:b/>
                <w:i/>
                <w:sz w:val="32"/>
                <w:szCs w:val="32"/>
              </w:rPr>
              <w:t>uygulamasından sonra en az 30 dk anaflaksi açısından gözlem altında tutulmalıdır.</w:t>
            </w:r>
          </w:p>
          <w:p w:rsidR="0072577E" w:rsidRPr="0047144B" w:rsidRDefault="0072577E" w:rsidP="00F7166B">
            <w:pPr>
              <w:rPr>
                <w:rFonts w:ascii="Times New Roman" w:hAnsi="Times New Roman" w:cs="Times New Roman"/>
                <w:b/>
                <w:i/>
                <w:sz w:val="24"/>
                <w:szCs w:val="24"/>
              </w:rPr>
            </w:pPr>
          </w:p>
        </w:tc>
      </w:tr>
    </w:tbl>
    <w:p w:rsidR="0072577E" w:rsidRPr="001C47A0" w:rsidRDefault="0072577E" w:rsidP="0072577E">
      <w:pPr>
        <w:spacing w:line="240" w:lineRule="auto"/>
        <w:rPr>
          <w:rFonts w:ascii="Times New Roman" w:hAnsi="Times New Roman" w:cs="Times New Roman"/>
          <w:b/>
          <w:i/>
          <w:sz w:val="24"/>
          <w:szCs w:val="24"/>
        </w:rPr>
      </w:pPr>
    </w:p>
    <w:tbl>
      <w:tblPr>
        <w:tblStyle w:val="TabloKlavuzu"/>
        <w:tblW w:w="0" w:type="auto"/>
        <w:tblLook w:val="04A0" w:firstRow="1" w:lastRow="0" w:firstColumn="1" w:lastColumn="0" w:noHBand="0" w:noVBand="1"/>
      </w:tblPr>
      <w:tblGrid>
        <w:gridCol w:w="9212"/>
      </w:tblGrid>
      <w:tr w:rsidR="0072577E" w:rsidRPr="001C47A0" w:rsidTr="00F7166B">
        <w:tc>
          <w:tcPr>
            <w:tcW w:w="9212" w:type="dxa"/>
            <w:shd w:val="clear" w:color="auto" w:fill="FDE9D9" w:themeFill="accent6" w:themeFillTint="33"/>
          </w:tcPr>
          <w:p w:rsidR="0072577E" w:rsidRPr="004B1592" w:rsidRDefault="0072577E" w:rsidP="00F7166B">
            <w:pPr>
              <w:jc w:val="center"/>
              <w:rPr>
                <w:rFonts w:ascii="Times New Roman" w:hAnsi="Times New Roman" w:cs="Times New Roman"/>
                <w:b/>
                <w:i/>
                <w:sz w:val="32"/>
                <w:szCs w:val="24"/>
              </w:rPr>
            </w:pPr>
          </w:p>
          <w:p w:rsidR="0072577E" w:rsidRPr="004B1592" w:rsidRDefault="0072577E" w:rsidP="00F7166B">
            <w:pPr>
              <w:jc w:val="center"/>
              <w:rPr>
                <w:rFonts w:ascii="Times New Roman" w:hAnsi="Times New Roman" w:cs="Times New Roman"/>
                <w:b/>
                <w:i/>
                <w:sz w:val="32"/>
                <w:szCs w:val="24"/>
              </w:rPr>
            </w:pPr>
            <w:r w:rsidRPr="004B1592">
              <w:rPr>
                <w:rFonts w:ascii="Times New Roman" w:hAnsi="Times New Roman" w:cs="Times New Roman"/>
                <w:b/>
                <w:i/>
                <w:sz w:val="32"/>
                <w:szCs w:val="24"/>
              </w:rPr>
              <w:t xml:space="preserve">Her subkutan biyolojik ajan enjeksiyonu </w:t>
            </w:r>
            <w:r w:rsidRPr="004B1592">
              <w:rPr>
                <w:rFonts w:ascii="Times New Roman" w:eastAsia="HiddenHorzOCR" w:hAnsi="Times New Roman" w:cs="Times New Roman"/>
                <w:b/>
                <w:i/>
                <w:sz w:val="32"/>
                <w:szCs w:val="24"/>
              </w:rPr>
              <w:t xml:space="preserve">uyguladığınız </w:t>
            </w:r>
            <w:r w:rsidRPr="004B1592">
              <w:rPr>
                <w:rFonts w:ascii="Times New Roman" w:hAnsi="Times New Roman" w:cs="Times New Roman"/>
                <w:b/>
                <w:i/>
                <w:sz w:val="32"/>
                <w:szCs w:val="24"/>
              </w:rPr>
              <w:t xml:space="preserve">tarihi, saati ve </w:t>
            </w:r>
            <w:r w:rsidRPr="004B1592">
              <w:rPr>
                <w:rFonts w:ascii="Times New Roman" w:eastAsia="HiddenHorzOCR" w:hAnsi="Times New Roman" w:cs="Times New Roman"/>
                <w:b/>
                <w:i/>
                <w:sz w:val="32"/>
                <w:szCs w:val="24"/>
              </w:rPr>
              <w:t xml:space="preserve">seçtiğiniz </w:t>
            </w:r>
            <w:r w:rsidRPr="004B1592">
              <w:rPr>
                <w:rFonts w:ascii="Times New Roman" w:hAnsi="Times New Roman" w:cs="Times New Roman"/>
                <w:b/>
                <w:i/>
                <w:sz w:val="32"/>
                <w:szCs w:val="24"/>
              </w:rPr>
              <w:t>enjeksiyon yerini mutlaka kaydediniz.</w:t>
            </w:r>
          </w:p>
          <w:p w:rsidR="0072577E" w:rsidRPr="001C47A0" w:rsidRDefault="0072577E" w:rsidP="00F7166B">
            <w:pPr>
              <w:jc w:val="center"/>
              <w:rPr>
                <w:rFonts w:ascii="Times New Roman" w:hAnsi="Times New Roman" w:cs="Times New Roman"/>
                <w:b/>
                <w:i/>
                <w:sz w:val="24"/>
                <w:szCs w:val="24"/>
              </w:rPr>
            </w:pPr>
          </w:p>
        </w:tc>
      </w:tr>
    </w:tbl>
    <w:p w:rsidR="0045368B" w:rsidRPr="0047144B" w:rsidRDefault="0045368B" w:rsidP="0045368B">
      <w:pPr>
        <w:spacing w:line="240" w:lineRule="auto"/>
        <w:jc w:val="center"/>
        <w:rPr>
          <w:rFonts w:ascii="Times New Roman" w:hAnsi="Times New Roman" w:cs="Times New Roman"/>
          <w:b/>
          <w:sz w:val="24"/>
          <w:szCs w:val="24"/>
        </w:rPr>
      </w:pPr>
    </w:p>
    <w:p w:rsidR="0045368B" w:rsidRDefault="0045368B" w:rsidP="00705A24">
      <w:pPr>
        <w:spacing w:line="240" w:lineRule="auto"/>
        <w:jc w:val="center"/>
        <w:rPr>
          <w:rFonts w:ascii="Times New Roman" w:hAnsi="Times New Roman" w:cs="Times New Roman"/>
          <w:b/>
          <w:sz w:val="24"/>
          <w:szCs w:val="24"/>
        </w:rPr>
      </w:pPr>
    </w:p>
    <w:p w:rsidR="0045368B" w:rsidRDefault="0045368B" w:rsidP="00705A24">
      <w:pPr>
        <w:spacing w:line="240" w:lineRule="auto"/>
        <w:jc w:val="center"/>
        <w:rPr>
          <w:rFonts w:ascii="Times New Roman" w:hAnsi="Times New Roman" w:cs="Times New Roman"/>
          <w:b/>
          <w:sz w:val="24"/>
          <w:szCs w:val="24"/>
        </w:rPr>
      </w:pPr>
    </w:p>
    <w:p w:rsidR="0045368B" w:rsidRDefault="0045368B" w:rsidP="00705A24">
      <w:pPr>
        <w:spacing w:line="240" w:lineRule="auto"/>
        <w:jc w:val="center"/>
        <w:rPr>
          <w:rFonts w:ascii="Times New Roman" w:hAnsi="Times New Roman" w:cs="Times New Roman"/>
          <w:b/>
          <w:sz w:val="24"/>
          <w:szCs w:val="24"/>
        </w:rPr>
      </w:pPr>
    </w:p>
    <w:p w:rsidR="0045368B" w:rsidRDefault="0045368B" w:rsidP="00705A24">
      <w:pPr>
        <w:spacing w:line="240" w:lineRule="auto"/>
        <w:jc w:val="center"/>
        <w:rPr>
          <w:rFonts w:ascii="Times New Roman" w:hAnsi="Times New Roman" w:cs="Times New Roman"/>
          <w:b/>
          <w:sz w:val="24"/>
          <w:szCs w:val="24"/>
        </w:rPr>
      </w:pPr>
    </w:p>
    <w:p w:rsidR="0045368B" w:rsidRDefault="0045368B" w:rsidP="00705A24">
      <w:pPr>
        <w:spacing w:line="240" w:lineRule="auto"/>
        <w:jc w:val="center"/>
        <w:rPr>
          <w:rFonts w:ascii="Times New Roman" w:hAnsi="Times New Roman" w:cs="Times New Roman"/>
          <w:b/>
          <w:sz w:val="24"/>
          <w:szCs w:val="24"/>
        </w:rPr>
      </w:pPr>
    </w:p>
    <w:p w:rsidR="0045368B" w:rsidRDefault="0045368B" w:rsidP="00705A24">
      <w:pPr>
        <w:spacing w:line="240" w:lineRule="auto"/>
        <w:jc w:val="center"/>
        <w:rPr>
          <w:rFonts w:ascii="Times New Roman" w:hAnsi="Times New Roman" w:cs="Times New Roman"/>
          <w:b/>
          <w:sz w:val="24"/>
          <w:szCs w:val="24"/>
        </w:rPr>
      </w:pPr>
    </w:p>
    <w:p w:rsidR="0045368B" w:rsidRDefault="0045368B" w:rsidP="00705A24">
      <w:pPr>
        <w:spacing w:line="240" w:lineRule="auto"/>
        <w:jc w:val="center"/>
        <w:rPr>
          <w:rFonts w:ascii="Times New Roman" w:hAnsi="Times New Roman" w:cs="Times New Roman"/>
          <w:b/>
          <w:sz w:val="24"/>
          <w:szCs w:val="24"/>
        </w:rPr>
      </w:pPr>
    </w:p>
    <w:p w:rsidR="0045368B" w:rsidRDefault="0045368B" w:rsidP="00705A24">
      <w:pPr>
        <w:spacing w:line="240" w:lineRule="auto"/>
        <w:jc w:val="center"/>
        <w:rPr>
          <w:rFonts w:ascii="Times New Roman" w:hAnsi="Times New Roman" w:cs="Times New Roman"/>
          <w:b/>
          <w:sz w:val="24"/>
          <w:szCs w:val="24"/>
        </w:rPr>
      </w:pPr>
    </w:p>
    <w:p w:rsidR="0045368B" w:rsidRDefault="0045368B" w:rsidP="00705A24">
      <w:pPr>
        <w:spacing w:line="240" w:lineRule="auto"/>
        <w:jc w:val="center"/>
        <w:rPr>
          <w:rFonts w:ascii="Times New Roman" w:hAnsi="Times New Roman" w:cs="Times New Roman"/>
          <w:b/>
          <w:sz w:val="24"/>
          <w:szCs w:val="24"/>
        </w:rPr>
      </w:pPr>
    </w:p>
    <w:p w:rsidR="0045368B" w:rsidRDefault="0045368B" w:rsidP="00705A24">
      <w:pPr>
        <w:spacing w:line="240" w:lineRule="auto"/>
        <w:jc w:val="center"/>
        <w:rPr>
          <w:rFonts w:ascii="Times New Roman" w:hAnsi="Times New Roman" w:cs="Times New Roman"/>
          <w:b/>
          <w:sz w:val="24"/>
          <w:szCs w:val="24"/>
        </w:rPr>
      </w:pPr>
    </w:p>
    <w:p w:rsidR="000122EA" w:rsidRDefault="000122EA" w:rsidP="00705A24">
      <w:pPr>
        <w:spacing w:line="240" w:lineRule="auto"/>
        <w:jc w:val="center"/>
        <w:rPr>
          <w:rFonts w:ascii="Times New Roman" w:hAnsi="Times New Roman" w:cs="Times New Roman"/>
          <w:b/>
          <w:sz w:val="24"/>
          <w:szCs w:val="24"/>
        </w:rPr>
      </w:pPr>
    </w:p>
    <w:p w:rsidR="000122EA" w:rsidRDefault="000122EA" w:rsidP="00705A24">
      <w:pPr>
        <w:spacing w:line="240" w:lineRule="auto"/>
        <w:jc w:val="center"/>
        <w:rPr>
          <w:rFonts w:ascii="Times New Roman" w:hAnsi="Times New Roman" w:cs="Times New Roman"/>
          <w:b/>
          <w:sz w:val="24"/>
          <w:szCs w:val="24"/>
        </w:rPr>
      </w:pPr>
    </w:p>
    <w:p w:rsidR="000122EA" w:rsidRDefault="000122EA" w:rsidP="00705A24">
      <w:pPr>
        <w:spacing w:line="240" w:lineRule="auto"/>
        <w:jc w:val="center"/>
        <w:rPr>
          <w:rFonts w:ascii="Times New Roman" w:hAnsi="Times New Roman" w:cs="Times New Roman"/>
          <w:b/>
          <w:sz w:val="24"/>
          <w:szCs w:val="24"/>
        </w:rPr>
      </w:pPr>
    </w:p>
    <w:p w:rsidR="000122EA" w:rsidRDefault="000122EA" w:rsidP="00705A24">
      <w:pPr>
        <w:spacing w:line="240" w:lineRule="auto"/>
        <w:jc w:val="center"/>
        <w:rPr>
          <w:rFonts w:ascii="Times New Roman" w:hAnsi="Times New Roman" w:cs="Times New Roman"/>
          <w:b/>
          <w:sz w:val="24"/>
          <w:szCs w:val="24"/>
        </w:rPr>
      </w:pPr>
    </w:p>
    <w:p w:rsidR="000122EA" w:rsidRDefault="000122EA" w:rsidP="00705A24">
      <w:pPr>
        <w:spacing w:line="240" w:lineRule="auto"/>
        <w:jc w:val="center"/>
        <w:rPr>
          <w:rFonts w:ascii="Times New Roman" w:hAnsi="Times New Roman" w:cs="Times New Roman"/>
          <w:b/>
          <w:sz w:val="24"/>
          <w:szCs w:val="24"/>
        </w:rPr>
      </w:pPr>
    </w:p>
    <w:p w:rsidR="000122EA" w:rsidRDefault="000122EA" w:rsidP="00705A24">
      <w:pPr>
        <w:spacing w:line="240" w:lineRule="auto"/>
        <w:jc w:val="center"/>
        <w:rPr>
          <w:rFonts w:ascii="Times New Roman" w:hAnsi="Times New Roman" w:cs="Times New Roman"/>
          <w:b/>
          <w:sz w:val="24"/>
          <w:szCs w:val="24"/>
        </w:rPr>
      </w:pPr>
    </w:p>
    <w:p w:rsidR="000122EA" w:rsidRDefault="000122EA" w:rsidP="00705A24">
      <w:pPr>
        <w:spacing w:line="240" w:lineRule="auto"/>
        <w:jc w:val="center"/>
        <w:rPr>
          <w:rFonts w:ascii="Times New Roman" w:hAnsi="Times New Roman" w:cs="Times New Roman"/>
          <w:b/>
          <w:color w:val="C00000"/>
          <w:sz w:val="44"/>
          <w:szCs w:val="44"/>
        </w:rPr>
      </w:pPr>
      <w:r w:rsidRPr="000122EA">
        <w:rPr>
          <w:rFonts w:ascii="Times New Roman" w:hAnsi="Times New Roman" w:cs="Times New Roman"/>
          <w:b/>
          <w:color w:val="C00000"/>
          <w:sz w:val="44"/>
          <w:szCs w:val="44"/>
        </w:rPr>
        <w:lastRenderedPageBreak/>
        <w:t>KAYNAKLAR</w:t>
      </w:r>
    </w:p>
    <w:p w:rsidR="00F04B5B" w:rsidRPr="000F7C80" w:rsidRDefault="000F7915" w:rsidP="00DA2BAF">
      <w:pPr>
        <w:pStyle w:val="ListeParagraf"/>
        <w:numPr>
          <w:ilvl w:val="0"/>
          <w:numId w:val="111"/>
        </w:numPr>
        <w:spacing w:line="240" w:lineRule="auto"/>
        <w:rPr>
          <w:rFonts w:ascii="Times New Roman" w:hAnsi="Times New Roman" w:cs="Times New Roman"/>
        </w:rPr>
      </w:pPr>
      <w:hyperlink r:id="rId118" w:history="1">
        <w:r w:rsidR="00F04B5B" w:rsidRPr="000F7C80">
          <w:rPr>
            <w:rStyle w:val="Kpr"/>
            <w:rFonts w:ascii="Times New Roman" w:hAnsi="Times New Roman" w:cs="Times New Roman"/>
            <w:color w:val="auto"/>
            <w:u w:val="none"/>
          </w:rPr>
          <w:t>https://www.msd.com.tr/static/pdf/REMICADE_100mg_Konsantre_IV_Infuzyon_Cozeltisi_Hazirlamak_Icin_Liyofilize_Toz_Iceren_Flakon_KT-%20Singapur.pdf</w:t>
        </w:r>
      </w:hyperlink>
    </w:p>
    <w:p w:rsidR="00F04B5B" w:rsidRPr="000F7C80" w:rsidRDefault="000F7915" w:rsidP="00DA2BAF">
      <w:pPr>
        <w:pStyle w:val="ListeParagraf"/>
        <w:numPr>
          <w:ilvl w:val="0"/>
          <w:numId w:val="111"/>
        </w:numPr>
        <w:spacing w:line="240" w:lineRule="auto"/>
        <w:rPr>
          <w:rFonts w:ascii="Times New Roman" w:hAnsi="Times New Roman" w:cs="Times New Roman"/>
        </w:rPr>
      </w:pPr>
      <w:hyperlink r:id="rId119" w:history="1">
        <w:r w:rsidR="00F01176" w:rsidRPr="000F7C80">
          <w:rPr>
            <w:rStyle w:val="Kpr"/>
            <w:rFonts w:ascii="Times New Roman" w:hAnsi="Times New Roman" w:cs="Times New Roman"/>
            <w:color w:val="auto"/>
            <w:u w:val="none"/>
          </w:rPr>
          <w:t>https://ec.europa.eu/health/documents/community-register/2018/20180621141216/anx_141216_en.pdf</w:t>
        </w:r>
      </w:hyperlink>
    </w:p>
    <w:p w:rsidR="00F01176" w:rsidRPr="000F7C80" w:rsidRDefault="000F7915" w:rsidP="00DA2BAF">
      <w:pPr>
        <w:pStyle w:val="ListeParagraf"/>
        <w:numPr>
          <w:ilvl w:val="0"/>
          <w:numId w:val="111"/>
        </w:numPr>
        <w:spacing w:line="240" w:lineRule="auto"/>
        <w:rPr>
          <w:rFonts w:ascii="Times New Roman" w:hAnsi="Times New Roman" w:cs="Times New Roman"/>
        </w:rPr>
      </w:pPr>
      <w:hyperlink r:id="rId120" w:history="1">
        <w:r w:rsidR="00F01176" w:rsidRPr="000F7C80">
          <w:rPr>
            <w:rStyle w:val="Kpr"/>
            <w:rFonts w:ascii="Times New Roman" w:hAnsi="Times New Roman" w:cs="Times New Roman"/>
            <w:color w:val="auto"/>
            <w:u w:val="none"/>
          </w:rPr>
          <w:t>https://pdf.ilacprospektusu.com/4155-orencia-250-mg-konsantre-perfuzyonluk-cozelti-icin-toz-iceren-flakon-kt.pdf</w:t>
        </w:r>
      </w:hyperlink>
    </w:p>
    <w:p w:rsidR="00F01176" w:rsidRPr="000F7C80" w:rsidRDefault="000F7915" w:rsidP="00DA2BAF">
      <w:pPr>
        <w:pStyle w:val="ListeParagraf"/>
        <w:numPr>
          <w:ilvl w:val="0"/>
          <w:numId w:val="111"/>
        </w:numPr>
        <w:spacing w:line="240" w:lineRule="auto"/>
        <w:rPr>
          <w:rFonts w:ascii="Times New Roman" w:hAnsi="Times New Roman" w:cs="Times New Roman"/>
        </w:rPr>
      </w:pPr>
      <w:hyperlink r:id="rId121" w:history="1">
        <w:r w:rsidR="00F01176" w:rsidRPr="000F7C80">
          <w:rPr>
            <w:rStyle w:val="Kpr"/>
            <w:rFonts w:ascii="Times New Roman" w:hAnsi="Times New Roman" w:cs="Times New Roman"/>
            <w:color w:val="auto"/>
            <w:u w:val="none"/>
          </w:rPr>
          <w:t>https://pdf.ilacprospektusu.com/4307-actemra-80mg-4ml-i-v-infuzyonluk-cozelti-konsantresi-iceren-flakon-kt.pdf</w:t>
        </w:r>
      </w:hyperlink>
    </w:p>
    <w:p w:rsidR="00F01176" w:rsidRPr="000F7C80" w:rsidRDefault="000F7915" w:rsidP="00DA2BAF">
      <w:pPr>
        <w:pStyle w:val="ListeParagraf"/>
        <w:numPr>
          <w:ilvl w:val="0"/>
          <w:numId w:val="111"/>
        </w:numPr>
        <w:spacing w:line="240" w:lineRule="auto"/>
        <w:rPr>
          <w:rFonts w:ascii="Times New Roman" w:hAnsi="Times New Roman" w:cs="Times New Roman"/>
        </w:rPr>
      </w:pPr>
      <w:hyperlink r:id="rId122" w:history="1">
        <w:r w:rsidR="00F01176" w:rsidRPr="000F7C80">
          <w:rPr>
            <w:rStyle w:val="Kpr"/>
            <w:rFonts w:ascii="Times New Roman" w:hAnsi="Times New Roman" w:cs="Times New Roman"/>
            <w:color w:val="auto"/>
            <w:u w:val="none"/>
          </w:rPr>
          <w:t>https://pdf.ilacprospektusu.com/5535-mabthera-roche-500-mg-50-ml-i-v-infuzyon-icin-konsantre-solusyon-iceren-flakon-kt.pdf</w:t>
        </w:r>
      </w:hyperlink>
    </w:p>
    <w:p w:rsidR="00F01176" w:rsidRPr="000F7C80" w:rsidRDefault="000F7915" w:rsidP="00DA2BAF">
      <w:pPr>
        <w:pStyle w:val="ListeParagraf"/>
        <w:numPr>
          <w:ilvl w:val="0"/>
          <w:numId w:val="111"/>
        </w:numPr>
        <w:spacing w:line="240" w:lineRule="auto"/>
        <w:rPr>
          <w:rFonts w:ascii="Times New Roman" w:hAnsi="Times New Roman" w:cs="Times New Roman"/>
        </w:rPr>
      </w:pPr>
      <w:hyperlink r:id="rId123" w:history="1">
        <w:r w:rsidR="00F01176" w:rsidRPr="000F7C80">
          <w:rPr>
            <w:rStyle w:val="Kpr"/>
            <w:rFonts w:ascii="Times New Roman" w:hAnsi="Times New Roman" w:cs="Times New Roman"/>
            <w:color w:val="auto"/>
            <w:u w:val="none"/>
          </w:rPr>
          <w:t>https://www.novartis.com.tr/sites/www.novartis.com.tr/files/Aclasta_flakon_KT.pdf</w:t>
        </w:r>
      </w:hyperlink>
    </w:p>
    <w:p w:rsidR="00F01176" w:rsidRPr="000F7C80" w:rsidRDefault="000F7915" w:rsidP="00DA2BAF">
      <w:pPr>
        <w:pStyle w:val="ListeParagraf"/>
        <w:numPr>
          <w:ilvl w:val="0"/>
          <w:numId w:val="111"/>
        </w:numPr>
        <w:spacing w:line="240" w:lineRule="auto"/>
        <w:rPr>
          <w:rFonts w:ascii="Times New Roman" w:hAnsi="Times New Roman" w:cs="Times New Roman"/>
        </w:rPr>
      </w:pPr>
      <w:hyperlink r:id="rId124" w:history="1">
        <w:r w:rsidR="00F01176" w:rsidRPr="000F7C80">
          <w:rPr>
            <w:rStyle w:val="Kpr"/>
            <w:rFonts w:ascii="Times New Roman" w:hAnsi="Times New Roman" w:cs="Times New Roman"/>
            <w:color w:val="auto"/>
            <w:u w:val="none"/>
          </w:rPr>
          <w:t>http://www.berkilac.com/pdf/octagam-prospektus.pdf</w:t>
        </w:r>
      </w:hyperlink>
    </w:p>
    <w:p w:rsidR="00F01176" w:rsidRPr="000F7C80" w:rsidRDefault="000F7915" w:rsidP="00DA2BAF">
      <w:pPr>
        <w:pStyle w:val="ListeParagraf"/>
        <w:numPr>
          <w:ilvl w:val="0"/>
          <w:numId w:val="111"/>
        </w:numPr>
        <w:spacing w:line="240" w:lineRule="auto"/>
        <w:rPr>
          <w:rFonts w:ascii="Times New Roman" w:hAnsi="Times New Roman" w:cs="Times New Roman"/>
        </w:rPr>
      </w:pPr>
      <w:hyperlink r:id="rId125" w:history="1">
        <w:r w:rsidR="00F01176" w:rsidRPr="000F7C80">
          <w:rPr>
            <w:rStyle w:val="Kpr"/>
            <w:rFonts w:ascii="Times New Roman" w:hAnsi="Times New Roman" w:cs="Times New Roman"/>
            <w:color w:val="auto"/>
            <w:u w:val="none"/>
          </w:rPr>
          <w:t>https://www.bayer.com.tr/static/documents/kt/ilomedin_kt.pdf</w:t>
        </w:r>
      </w:hyperlink>
    </w:p>
    <w:p w:rsidR="00F01176" w:rsidRPr="000F7C80" w:rsidRDefault="000F7915" w:rsidP="00DA2BAF">
      <w:pPr>
        <w:pStyle w:val="ListeParagraf"/>
        <w:numPr>
          <w:ilvl w:val="0"/>
          <w:numId w:val="111"/>
        </w:numPr>
        <w:spacing w:line="240" w:lineRule="auto"/>
        <w:rPr>
          <w:rFonts w:ascii="Times New Roman" w:hAnsi="Times New Roman" w:cs="Times New Roman"/>
        </w:rPr>
      </w:pPr>
      <w:hyperlink r:id="rId126" w:history="1">
        <w:r w:rsidR="00F01176" w:rsidRPr="000F7C80">
          <w:rPr>
            <w:rStyle w:val="Kpr"/>
            <w:rFonts w:ascii="Times New Roman" w:hAnsi="Times New Roman" w:cs="Times New Roman"/>
            <w:color w:val="auto"/>
            <w:u w:val="none"/>
          </w:rPr>
          <w:t>http://www.eip.com.tr/EIP/media/EIP_Documents/Products/Medicine/E/endoxan3kt.pdf?ext=.pdf</w:t>
        </w:r>
      </w:hyperlink>
    </w:p>
    <w:p w:rsidR="00F01176" w:rsidRPr="000F7C80" w:rsidRDefault="000F7915" w:rsidP="00DA2BAF">
      <w:pPr>
        <w:pStyle w:val="ListeParagraf"/>
        <w:numPr>
          <w:ilvl w:val="0"/>
          <w:numId w:val="111"/>
        </w:numPr>
        <w:spacing w:line="240" w:lineRule="auto"/>
        <w:rPr>
          <w:rFonts w:ascii="Times New Roman" w:hAnsi="Times New Roman" w:cs="Times New Roman"/>
        </w:rPr>
      </w:pPr>
      <w:hyperlink r:id="rId127" w:history="1">
        <w:r w:rsidR="00F01176" w:rsidRPr="000F7C80">
          <w:rPr>
            <w:rStyle w:val="Kpr"/>
            <w:rFonts w:ascii="Times New Roman" w:hAnsi="Times New Roman" w:cs="Times New Roman"/>
            <w:color w:val="auto"/>
            <w:u w:val="none"/>
          </w:rPr>
          <w:t>https://www.msd.com.tr/static/pdf/SIMPONI_50mg_PEN_Enjeksiyonluk_Cozelti_Iceren_Kullanima_Hazir_Kalem_KT.pdf</w:t>
        </w:r>
      </w:hyperlink>
    </w:p>
    <w:p w:rsidR="00F01176" w:rsidRPr="000F7C80" w:rsidRDefault="000F7915" w:rsidP="00DA2BAF">
      <w:pPr>
        <w:pStyle w:val="ListeParagraf"/>
        <w:numPr>
          <w:ilvl w:val="0"/>
          <w:numId w:val="111"/>
        </w:numPr>
        <w:spacing w:line="240" w:lineRule="auto"/>
        <w:rPr>
          <w:rFonts w:ascii="Times New Roman" w:hAnsi="Times New Roman" w:cs="Times New Roman"/>
        </w:rPr>
      </w:pPr>
      <w:hyperlink r:id="rId128" w:history="1">
        <w:r w:rsidR="00F01176" w:rsidRPr="000F7C80">
          <w:rPr>
            <w:rStyle w:val="Kpr"/>
            <w:rFonts w:ascii="Times New Roman" w:hAnsi="Times New Roman" w:cs="Times New Roman"/>
            <w:color w:val="auto"/>
            <w:u w:val="none"/>
          </w:rPr>
          <w:t>https://www.msd.com.tr/static/pdf/SIMPONI_50mg_Enjeksiyonluk_Cozelti_Iceren_Kullanima_Hazir_Enjektor_KT.pdf</w:t>
        </w:r>
      </w:hyperlink>
    </w:p>
    <w:p w:rsidR="00F01176" w:rsidRPr="000F7C80" w:rsidRDefault="000F7915" w:rsidP="00DA2BAF">
      <w:pPr>
        <w:pStyle w:val="ListeParagraf"/>
        <w:numPr>
          <w:ilvl w:val="0"/>
          <w:numId w:val="111"/>
        </w:numPr>
        <w:spacing w:line="240" w:lineRule="auto"/>
        <w:rPr>
          <w:rFonts w:ascii="Times New Roman" w:hAnsi="Times New Roman" w:cs="Times New Roman"/>
        </w:rPr>
      </w:pPr>
      <w:hyperlink r:id="rId129" w:history="1">
        <w:r w:rsidR="00F01176" w:rsidRPr="000F7C80">
          <w:rPr>
            <w:rStyle w:val="Kpr"/>
            <w:rFonts w:ascii="Times New Roman" w:hAnsi="Times New Roman" w:cs="Times New Roman"/>
            <w:color w:val="auto"/>
            <w:u w:val="none"/>
          </w:rPr>
          <w:t>https://www.abbvie.com.tr/content/dam/abbvie-dotcom/tr/documents/k%C3%BCb---kt/KT%20HUMIRA%2040%20mg.pdf</w:t>
        </w:r>
      </w:hyperlink>
    </w:p>
    <w:p w:rsidR="00F01176" w:rsidRPr="000F7C80" w:rsidRDefault="000F7915" w:rsidP="00DA2BAF">
      <w:pPr>
        <w:pStyle w:val="ListeParagraf"/>
        <w:numPr>
          <w:ilvl w:val="0"/>
          <w:numId w:val="111"/>
        </w:numPr>
        <w:spacing w:line="240" w:lineRule="auto"/>
        <w:rPr>
          <w:rFonts w:ascii="Times New Roman" w:hAnsi="Times New Roman" w:cs="Times New Roman"/>
        </w:rPr>
      </w:pPr>
      <w:hyperlink r:id="rId130" w:history="1">
        <w:r w:rsidR="00F01176" w:rsidRPr="000F7C80">
          <w:rPr>
            <w:rStyle w:val="Kpr"/>
            <w:rFonts w:ascii="Times New Roman" w:hAnsi="Times New Roman" w:cs="Times New Roman"/>
            <w:color w:val="auto"/>
            <w:u w:val="none"/>
          </w:rPr>
          <w:t>https://www.abbvie.com.tr/content/dam/abbvie-dotcom/tr/documents/k%C3%BCb---kt/humira-pen-40-04-kt-tr-14.05.2019.pdf</w:t>
        </w:r>
      </w:hyperlink>
    </w:p>
    <w:p w:rsidR="00F01176" w:rsidRPr="000F7C80" w:rsidRDefault="000F7915" w:rsidP="00DA2BAF">
      <w:pPr>
        <w:pStyle w:val="ListeParagraf"/>
        <w:numPr>
          <w:ilvl w:val="0"/>
          <w:numId w:val="111"/>
        </w:numPr>
        <w:spacing w:line="240" w:lineRule="auto"/>
        <w:rPr>
          <w:rFonts w:ascii="Times New Roman" w:hAnsi="Times New Roman" w:cs="Times New Roman"/>
        </w:rPr>
      </w:pPr>
      <w:hyperlink r:id="rId131" w:anchor="F52612183" w:history="1">
        <w:r w:rsidR="00F01176" w:rsidRPr="000F7C80">
          <w:rPr>
            <w:rStyle w:val="Kpr"/>
            <w:rFonts w:ascii="Times New Roman" w:hAnsi="Times New Roman" w:cs="Times New Roman"/>
            <w:color w:val="auto"/>
            <w:u w:val="none"/>
          </w:rPr>
          <w:t>https://www.uptodate.com/contents/adalimumab-including-biosimilars-of-adalimumab-drug-information?search=adalimumab&amp;source=panel_search_result&amp;selectedTitle=1~148&amp;usage_type=panel&amp;kp_tab=drug_general&amp;display_rank=1#F52612183</w:t>
        </w:r>
      </w:hyperlink>
    </w:p>
    <w:p w:rsidR="00F01176" w:rsidRPr="000F7C80" w:rsidRDefault="00F01176" w:rsidP="00DA2BAF">
      <w:pPr>
        <w:pStyle w:val="ListeParagraf"/>
        <w:numPr>
          <w:ilvl w:val="0"/>
          <w:numId w:val="111"/>
        </w:numPr>
        <w:spacing w:line="240" w:lineRule="auto"/>
        <w:rPr>
          <w:rFonts w:ascii="Times New Roman" w:hAnsi="Times New Roman" w:cs="Times New Roman"/>
          <w:iCs/>
          <w:shd w:val="clear" w:color="auto" w:fill="FFFFFF"/>
        </w:rPr>
      </w:pPr>
      <w:r w:rsidRPr="000F7C80">
        <w:rPr>
          <w:rFonts w:ascii="Times New Roman" w:hAnsi="Times New Roman" w:cs="Times New Roman"/>
          <w:iCs/>
          <w:shd w:val="clear" w:color="auto" w:fill="FFFFFF"/>
        </w:rPr>
        <w:t>Amjevita (adalimumab-atto) [prescribing information]. Thousand Oaks, CA: Amgen Inc; June 2019</w:t>
      </w:r>
    </w:p>
    <w:p w:rsidR="00F01176" w:rsidRPr="000F7C80" w:rsidRDefault="000F7915" w:rsidP="00DA2BAF">
      <w:pPr>
        <w:pStyle w:val="ListeParagraf"/>
        <w:numPr>
          <w:ilvl w:val="0"/>
          <w:numId w:val="111"/>
        </w:numPr>
        <w:spacing w:line="240" w:lineRule="auto"/>
        <w:rPr>
          <w:rFonts w:ascii="Times New Roman" w:hAnsi="Times New Roman" w:cs="Times New Roman"/>
          <w:iCs/>
          <w:shd w:val="clear" w:color="auto" w:fill="FFFFFF"/>
        </w:rPr>
      </w:pPr>
      <w:hyperlink r:id="rId132" w:history="1">
        <w:r w:rsidR="00F01176" w:rsidRPr="000F7C80">
          <w:rPr>
            <w:rStyle w:val="Kpr"/>
            <w:rFonts w:ascii="Times New Roman" w:hAnsi="Times New Roman" w:cs="Times New Roman"/>
            <w:color w:val="auto"/>
            <w:u w:val="none"/>
          </w:rPr>
          <w:t>http://www.pfizer.com.tr/sites/g/files/g10026971/f/201608/Enbrel%2050%20mg%20PEN%20KT_12.05.2016.pdf</w:t>
        </w:r>
      </w:hyperlink>
    </w:p>
    <w:p w:rsidR="00F01176" w:rsidRPr="000F7C80" w:rsidRDefault="000F7915" w:rsidP="00DA2BAF">
      <w:pPr>
        <w:pStyle w:val="ListeParagraf"/>
        <w:numPr>
          <w:ilvl w:val="0"/>
          <w:numId w:val="111"/>
        </w:numPr>
        <w:spacing w:line="240" w:lineRule="auto"/>
        <w:rPr>
          <w:rFonts w:ascii="Times New Roman" w:hAnsi="Times New Roman" w:cs="Times New Roman"/>
          <w:iCs/>
          <w:shd w:val="clear" w:color="auto" w:fill="FFFFFF"/>
        </w:rPr>
      </w:pPr>
      <w:hyperlink r:id="rId133" w:history="1">
        <w:r w:rsidR="00F01176" w:rsidRPr="000F7C80">
          <w:rPr>
            <w:rStyle w:val="Kpr"/>
            <w:rFonts w:ascii="Times New Roman" w:hAnsi="Times New Roman" w:cs="Times New Roman"/>
            <w:color w:val="auto"/>
            <w:u w:val="none"/>
          </w:rPr>
          <w:t>https://www.pfizer.com.tr/sites/g/files/g10043091/f/201801/enbrel_enjekt%C3%B6r_temiz.pdf</w:t>
        </w:r>
      </w:hyperlink>
    </w:p>
    <w:p w:rsidR="000E33C5" w:rsidRPr="000F7C80" w:rsidRDefault="000F7915" w:rsidP="00DA2BAF">
      <w:pPr>
        <w:pStyle w:val="ListeParagraf"/>
        <w:numPr>
          <w:ilvl w:val="0"/>
          <w:numId w:val="111"/>
        </w:numPr>
        <w:spacing w:line="240" w:lineRule="auto"/>
        <w:rPr>
          <w:rFonts w:ascii="Times New Roman" w:hAnsi="Times New Roman" w:cs="Times New Roman"/>
          <w:iCs/>
          <w:shd w:val="clear" w:color="auto" w:fill="FFFFFF"/>
        </w:rPr>
      </w:pPr>
      <w:hyperlink r:id="rId134" w:history="1">
        <w:r w:rsidR="000E33C5" w:rsidRPr="000F7C80">
          <w:rPr>
            <w:rStyle w:val="Kpr"/>
            <w:rFonts w:ascii="Times New Roman" w:hAnsi="Times New Roman" w:cs="Times New Roman"/>
            <w:color w:val="auto"/>
            <w:u w:val="none"/>
          </w:rPr>
          <w:t>https://pdf.ilacprospektusu.com/1728-cimzia-200-mg-ml-sc-kullanima-hazir-enjektor-kt.pdf</w:t>
        </w:r>
      </w:hyperlink>
    </w:p>
    <w:p w:rsidR="000E33C5" w:rsidRPr="000F7C80" w:rsidRDefault="000F7915" w:rsidP="00DA2BAF">
      <w:pPr>
        <w:pStyle w:val="ListeParagraf"/>
        <w:numPr>
          <w:ilvl w:val="0"/>
          <w:numId w:val="111"/>
        </w:numPr>
        <w:spacing w:line="240" w:lineRule="auto"/>
        <w:rPr>
          <w:rFonts w:ascii="Times New Roman" w:hAnsi="Times New Roman" w:cs="Times New Roman"/>
          <w:iCs/>
          <w:shd w:val="clear" w:color="auto" w:fill="FFFFFF"/>
        </w:rPr>
      </w:pPr>
      <w:hyperlink r:id="rId135" w:history="1">
        <w:r w:rsidR="000E33C5" w:rsidRPr="000F7C80">
          <w:rPr>
            <w:rStyle w:val="Kpr"/>
            <w:rFonts w:ascii="Times New Roman" w:hAnsi="Times New Roman" w:cs="Times New Roman"/>
            <w:color w:val="auto"/>
            <w:u w:val="none"/>
          </w:rPr>
          <w:t>https://www.farmanova.com.tr/sites/www.farmanova.com.tr/files/Verxant_KT_28.05.2019.pdf</w:t>
        </w:r>
      </w:hyperlink>
    </w:p>
    <w:p w:rsidR="000E33C5" w:rsidRPr="000F7C80" w:rsidRDefault="000F7915" w:rsidP="00DA2BAF">
      <w:pPr>
        <w:pStyle w:val="ListeParagraf"/>
        <w:numPr>
          <w:ilvl w:val="0"/>
          <w:numId w:val="111"/>
        </w:numPr>
        <w:spacing w:line="240" w:lineRule="auto"/>
        <w:rPr>
          <w:rFonts w:ascii="Times New Roman" w:hAnsi="Times New Roman" w:cs="Times New Roman"/>
          <w:iCs/>
          <w:shd w:val="clear" w:color="auto" w:fill="FFFFFF"/>
        </w:rPr>
      </w:pPr>
      <w:hyperlink r:id="rId136" w:history="1">
        <w:r w:rsidR="000E33C5" w:rsidRPr="000F7C80">
          <w:rPr>
            <w:rStyle w:val="Kpr"/>
            <w:rFonts w:ascii="Times New Roman" w:hAnsi="Times New Roman" w:cs="Times New Roman"/>
            <w:color w:val="auto"/>
            <w:u w:val="none"/>
          </w:rPr>
          <w:t>https://www.ema.europa.eu/en/documents/product-information/kineret-epar-product-information_en.pdf</w:t>
        </w:r>
      </w:hyperlink>
    </w:p>
    <w:p w:rsidR="000E33C5" w:rsidRPr="000F7C80" w:rsidRDefault="000F7915" w:rsidP="00DA2BAF">
      <w:pPr>
        <w:pStyle w:val="ListeParagraf"/>
        <w:numPr>
          <w:ilvl w:val="0"/>
          <w:numId w:val="111"/>
        </w:numPr>
        <w:spacing w:line="240" w:lineRule="auto"/>
        <w:rPr>
          <w:rFonts w:ascii="Times New Roman" w:hAnsi="Times New Roman" w:cs="Times New Roman"/>
          <w:iCs/>
          <w:shd w:val="clear" w:color="auto" w:fill="FFFFFF"/>
        </w:rPr>
      </w:pPr>
      <w:hyperlink r:id="rId137" w:history="1">
        <w:r w:rsidR="000E33C5" w:rsidRPr="000F7C80">
          <w:rPr>
            <w:rStyle w:val="Kpr"/>
            <w:rFonts w:ascii="Times New Roman" w:hAnsi="Times New Roman" w:cs="Times New Roman"/>
            <w:color w:val="auto"/>
            <w:u w:val="none"/>
          </w:rPr>
          <w:t>https://www.novartis.com.tr/sites/www.novartis.com.tr/files/ILARIS_KT-26.06.2015.pdf</w:t>
        </w:r>
      </w:hyperlink>
    </w:p>
    <w:p w:rsidR="000E33C5" w:rsidRPr="000F7C80" w:rsidRDefault="000F7915" w:rsidP="00DA2BAF">
      <w:pPr>
        <w:pStyle w:val="ListeParagraf"/>
        <w:numPr>
          <w:ilvl w:val="0"/>
          <w:numId w:val="111"/>
        </w:numPr>
        <w:spacing w:line="240" w:lineRule="auto"/>
        <w:rPr>
          <w:rFonts w:ascii="Times New Roman" w:hAnsi="Times New Roman" w:cs="Times New Roman"/>
          <w:iCs/>
          <w:shd w:val="clear" w:color="auto" w:fill="FFFFFF"/>
        </w:rPr>
      </w:pPr>
      <w:hyperlink r:id="rId138" w:history="1">
        <w:r w:rsidR="000E33C5" w:rsidRPr="000F7C80">
          <w:rPr>
            <w:rStyle w:val="Kpr"/>
            <w:rFonts w:ascii="Times New Roman" w:hAnsi="Times New Roman" w:cs="Times New Roman"/>
            <w:color w:val="auto"/>
            <w:u w:val="none"/>
          </w:rPr>
          <w:t>https://cdn.ilacrehberi.com/actemra-162-mg09-ml-sc-enjeksiyonluk-cozelti-icer-f6be-kt.pdf</w:t>
        </w:r>
      </w:hyperlink>
    </w:p>
    <w:p w:rsidR="000E33C5" w:rsidRPr="000F7C80" w:rsidRDefault="000F7915" w:rsidP="00DA2BAF">
      <w:pPr>
        <w:pStyle w:val="ListeParagraf"/>
        <w:numPr>
          <w:ilvl w:val="0"/>
          <w:numId w:val="111"/>
        </w:numPr>
        <w:spacing w:line="240" w:lineRule="auto"/>
        <w:rPr>
          <w:rFonts w:ascii="Times New Roman" w:hAnsi="Times New Roman" w:cs="Times New Roman"/>
          <w:iCs/>
          <w:shd w:val="clear" w:color="auto" w:fill="FFFFFF"/>
        </w:rPr>
      </w:pPr>
      <w:hyperlink r:id="rId139" w:history="1">
        <w:r w:rsidR="000E33C5" w:rsidRPr="000F7C80">
          <w:rPr>
            <w:rStyle w:val="Kpr"/>
            <w:rFonts w:ascii="Times New Roman" w:hAnsi="Times New Roman" w:cs="Times New Roman"/>
            <w:color w:val="auto"/>
            <w:u w:val="none"/>
          </w:rPr>
          <w:t>https://docplayer.biz.tr/15319968-Kullanma-talimati-orencia.html</w:t>
        </w:r>
      </w:hyperlink>
    </w:p>
    <w:p w:rsidR="00DA2BAF" w:rsidRPr="000F7C80" w:rsidRDefault="00DA2BAF" w:rsidP="00BD2DCB">
      <w:pPr>
        <w:pStyle w:val="ListeParagraf"/>
        <w:numPr>
          <w:ilvl w:val="0"/>
          <w:numId w:val="111"/>
        </w:numPr>
        <w:tabs>
          <w:tab w:val="left" w:pos="284"/>
        </w:tabs>
        <w:spacing w:before="120" w:after="120" w:line="240" w:lineRule="auto"/>
        <w:jc w:val="both"/>
        <w:rPr>
          <w:rFonts w:ascii="Times New Roman" w:hAnsi="Times New Roman" w:cs="Times New Roman"/>
        </w:rPr>
      </w:pPr>
      <w:r w:rsidRPr="000F7C80">
        <w:rPr>
          <w:rFonts w:ascii="Times New Roman" w:hAnsi="Times New Roman" w:cs="Times New Roman"/>
        </w:rPr>
        <w:t xml:space="preserve">AKYAR İ. . “Romatoloji Hemşireliği: Rol ve Sorumluluklarına Genel Bakış”. In: Romatoloji Hemşireliği ve Klinik Uygulamalar. Editörler: ÇINAR Fİ, ÇINAR M, YILMAZ S, ERDEM H. Deomed </w:t>
      </w:r>
      <w:r w:rsidRPr="000F7C80">
        <w:rPr>
          <w:rFonts w:ascii="Times New Roman" w:hAnsi="Times New Roman" w:cs="Times New Roman"/>
          <w:shd w:val="clear" w:color="auto" w:fill="FFFFFF"/>
        </w:rPr>
        <w:t xml:space="preserve">Yayıncılık (ISBN: 978-975-8882-53-3), </w:t>
      </w:r>
      <w:r w:rsidRPr="000F7C80">
        <w:rPr>
          <w:rFonts w:ascii="Times New Roman" w:hAnsi="Times New Roman" w:cs="Times New Roman"/>
        </w:rPr>
        <w:t>Yayın No: 17821, 2016, ss.1-6.</w:t>
      </w:r>
    </w:p>
    <w:sectPr w:rsidR="00DA2BAF" w:rsidRPr="000F7C80" w:rsidSect="0047144B">
      <w:footerReference w:type="default" r:id="rId140"/>
      <w:pgSz w:w="11906" w:h="16838"/>
      <w:pgMar w:top="1417" w:right="1417" w:bottom="1417" w:left="1417" w:header="708" w:footer="708" w:gutter="0"/>
      <w:pgBorders w:offsetFrom="page">
        <w:top w:val="single" w:sz="48" w:space="24" w:color="92CDDC" w:themeColor="accent5" w:themeTint="99"/>
        <w:left w:val="single" w:sz="48" w:space="24" w:color="92CDDC" w:themeColor="accent5" w:themeTint="99"/>
        <w:bottom w:val="single" w:sz="48" w:space="24" w:color="92CDDC" w:themeColor="accent5" w:themeTint="99"/>
        <w:right w:val="single" w:sz="48" w:space="24" w:color="92CDDC" w:themeColor="accent5"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7915" w:rsidRDefault="000F7915" w:rsidP="00AA1C2A">
      <w:pPr>
        <w:spacing w:after="0" w:line="240" w:lineRule="auto"/>
      </w:pPr>
      <w:r>
        <w:separator/>
      </w:r>
    </w:p>
  </w:endnote>
  <w:endnote w:type="continuationSeparator" w:id="0">
    <w:p w:rsidR="000F7915" w:rsidRDefault="000F7915" w:rsidP="00AA1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HiddenHorzOCR">
    <w:altName w:val="MS Mincho"/>
    <w:panose1 w:val="00000000000000000000"/>
    <w:charset w:val="80"/>
    <w:family w:val="auto"/>
    <w:notTrueType/>
    <w:pitch w:val="default"/>
    <w:sig w:usb0="00000001" w:usb1="08070000" w:usb2="00000010" w:usb3="00000000" w:csb0="00020000" w:csb1="00000000"/>
  </w:font>
  <w:font w:name="AvenirNext-Regular">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9663803"/>
      <w:docPartObj>
        <w:docPartGallery w:val="Page Numbers (Bottom of Page)"/>
        <w:docPartUnique/>
      </w:docPartObj>
    </w:sdtPr>
    <w:sdtEndPr/>
    <w:sdtContent>
      <w:p w:rsidR="00BF1253" w:rsidRDefault="00BF1253">
        <w:pPr>
          <w:pStyle w:val="AltBilgi"/>
          <w:jc w:val="center"/>
        </w:pPr>
        <w:r>
          <w:fldChar w:fldCharType="begin"/>
        </w:r>
        <w:r>
          <w:instrText>PAGE   \* MERGEFORMAT</w:instrText>
        </w:r>
        <w:r>
          <w:fldChar w:fldCharType="separate"/>
        </w:r>
        <w:r w:rsidR="00B33BE2">
          <w:rPr>
            <w:noProof/>
          </w:rPr>
          <w:t>1</w:t>
        </w:r>
        <w:r>
          <w:rPr>
            <w:noProof/>
          </w:rPr>
          <w:fldChar w:fldCharType="end"/>
        </w:r>
      </w:p>
    </w:sdtContent>
  </w:sdt>
  <w:p w:rsidR="00BF1253" w:rsidRDefault="00BF125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7915" w:rsidRDefault="000F7915" w:rsidP="00AA1C2A">
      <w:pPr>
        <w:spacing w:after="0" w:line="240" w:lineRule="auto"/>
      </w:pPr>
      <w:r>
        <w:separator/>
      </w:r>
    </w:p>
  </w:footnote>
  <w:footnote w:type="continuationSeparator" w:id="0">
    <w:p w:rsidR="000F7915" w:rsidRDefault="000F7915" w:rsidP="00AA1C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4022"/>
    <w:multiLevelType w:val="hybridMultilevel"/>
    <w:tmpl w:val="C92C36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38A7358"/>
    <w:multiLevelType w:val="hybridMultilevel"/>
    <w:tmpl w:val="7EF28CEE"/>
    <w:lvl w:ilvl="0" w:tplc="CCC2A806">
      <w:start w:val="15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3917F00"/>
    <w:multiLevelType w:val="hybridMultilevel"/>
    <w:tmpl w:val="F866E2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4C22803"/>
    <w:multiLevelType w:val="hybridMultilevel"/>
    <w:tmpl w:val="799E22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57D291D"/>
    <w:multiLevelType w:val="hybridMultilevel"/>
    <w:tmpl w:val="F3F00544"/>
    <w:lvl w:ilvl="0" w:tplc="CCC2A806">
      <w:start w:val="15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6841AE7"/>
    <w:multiLevelType w:val="hybridMultilevel"/>
    <w:tmpl w:val="A7864A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6BD24EC"/>
    <w:multiLevelType w:val="hybridMultilevel"/>
    <w:tmpl w:val="694A9B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89B5CF0"/>
    <w:multiLevelType w:val="hybridMultilevel"/>
    <w:tmpl w:val="5D6EA0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9331873"/>
    <w:multiLevelType w:val="hybridMultilevel"/>
    <w:tmpl w:val="3FFAEC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94A01B6"/>
    <w:multiLevelType w:val="hybridMultilevel"/>
    <w:tmpl w:val="A89299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94D10C4"/>
    <w:multiLevelType w:val="hybridMultilevel"/>
    <w:tmpl w:val="670A80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09622776"/>
    <w:multiLevelType w:val="hybridMultilevel"/>
    <w:tmpl w:val="E0A812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E592910"/>
    <w:multiLevelType w:val="hybridMultilevel"/>
    <w:tmpl w:val="295050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EE05A41"/>
    <w:multiLevelType w:val="hybridMultilevel"/>
    <w:tmpl w:val="4D866C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2A60C6E"/>
    <w:multiLevelType w:val="hybridMultilevel"/>
    <w:tmpl w:val="1FDA73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4EA0B2E"/>
    <w:multiLevelType w:val="hybridMultilevel"/>
    <w:tmpl w:val="1D5A5D46"/>
    <w:lvl w:ilvl="0" w:tplc="CCC2A806">
      <w:start w:val="15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55E5929"/>
    <w:multiLevelType w:val="hybridMultilevel"/>
    <w:tmpl w:val="72083428"/>
    <w:lvl w:ilvl="0" w:tplc="CCC2A806">
      <w:start w:val="15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5C60F64"/>
    <w:multiLevelType w:val="hybridMultilevel"/>
    <w:tmpl w:val="CA605D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16F03AD1"/>
    <w:multiLevelType w:val="hybridMultilevel"/>
    <w:tmpl w:val="619628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18907B39"/>
    <w:multiLevelType w:val="hybridMultilevel"/>
    <w:tmpl w:val="3E12C99A"/>
    <w:lvl w:ilvl="0" w:tplc="CCC2A806">
      <w:start w:val="15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18DA177A"/>
    <w:multiLevelType w:val="hybridMultilevel"/>
    <w:tmpl w:val="BFA23882"/>
    <w:lvl w:ilvl="0" w:tplc="CCC2A806">
      <w:start w:val="15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1BAD03A8"/>
    <w:multiLevelType w:val="hybridMultilevel"/>
    <w:tmpl w:val="E95CFF90"/>
    <w:lvl w:ilvl="0" w:tplc="CCC2A806">
      <w:start w:val="15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1C644C0E"/>
    <w:multiLevelType w:val="hybridMultilevel"/>
    <w:tmpl w:val="0C50DB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1CEF3687"/>
    <w:multiLevelType w:val="hybridMultilevel"/>
    <w:tmpl w:val="348E7F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1D480664"/>
    <w:multiLevelType w:val="hybridMultilevel"/>
    <w:tmpl w:val="CFD261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E4E410B"/>
    <w:multiLevelType w:val="hybridMultilevel"/>
    <w:tmpl w:val="26A292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E6827E7"/>
    <w:multiLevelType w:val="hybridMultilevel"/>
    <w:tmpl w:val="1952BF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FE30841"/>
    <w:multiLevelType w:val="hybridMultilevel"/>
    <w:tmpl w:val="9F1221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21654F7C"/>
    <w:multiLevelType w:val="hybridMultilevel"/>
    <w:tmpl w:val="0F769F46"/>
    <w:lvl w:ilvl="0" w:tplc="CCC2A806">
      <w:start w:val="15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230D622E"/>
    <w:multiLevelType w:val="hybridMultilevel"/>
    <w:tmpl w:val="A78E85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23F06D98"/>
    <w:multiLevelType w:val="hybridMultilevel"/>
    <w:tmpl w:val="4ABA4E6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1" w15:restartNumberingAfterBreak="0">
    <w:nsid w:val="24411DBC"/>
    <w:multiLevelType w:val="hybridMultilevel"/>
    <w:tmpl w:val="C3622684"/>
    <w:lvl w:ilvl="0" w:tplc="CCC2A806">
      <w:start w:val="15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24D95141"/>
    <w:multiLevelType w:val="hybridMultilevel"/>
    <w:tmpl w:val="FF5E583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3" w15:restartNumberingAfterBreak="0">
    <w:nsid w:val="2774383B"/>
    <w:multiLevelType w:val="hybridMultilevel"/>
    <w:tmpl w:val="E26E13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2F8C389D"/>
    <w:multiLevelType w:val="hybridMultilevel"/>
    <w:tmpl w:val="498851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30CB0B3A"/>
    <w:multiLevelType w:val="hybridMultilevel"/>
    <w:tmpl w:val="A3E885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30D21819"/>
    <w:multiLevelType w:val="hybridMultilevel"/>
    <w:tmpl w:val="47922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31890BC3"/>
    <w:multiLevelType w:val="hybridMultilevel"/>
    <w:tmpl w:val="E578B9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319307E3"/>
    <w:multiLevelType w:val="hybridMultilevel"/>
    <w:tmpl w:val="76507B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3411297B"/>
    <w:multiLevelType w:val="hybridMultilevel"/>
    <w:tmpl w:val="236A18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3469582C"/>
    <w:multiLevelType w:val="hybridMultilevel"/>
    <w:tmpl w:val="93D871B4"/>
    <w:lvl w:ilvl="0" w:tplc="CCC2A806">
      <w:start w:val="15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34FF5FA2"/>
    <w:multiLevelType w:val="hybridMultilevel"/>
    <w:tmpl w:val="172A29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364D633B"/>
    <w:multiLevelType w:val="hybridMultilevel"/>
    <w:tmpl w:val="1E26DE6A"/>
    <w:lvl w:ilvl="0" w:tplc="CCC2A806">
      <w:start w:val="15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36D725CF"/>
    <w:multiLevelType w:val="hybridMultilevel"/>
    <w:tmpl w:val="797CED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36FB7D51"/>
    <w:multiLevelType w:val="hybridMultilevel"/>
    <w:tmpl w:val="AAFACB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37574B04"/>
    <w:multiLevelType w:val="hybridMultilevel"/>
    <w:tmpl w:val="263296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3B2003D0"/>
    <w:multiLevelType w:val="hybridMultilevel"/>
    <w:tmpl w:val="E5466F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3C170FB8"/>
    <w:multiLevelType w:val="hybridMultilevel"/>
    <w:tmpl w:val="56BE45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3D9F33CE"/>
    <w:multiLevelType w:val="hybridMultilevel"/>
    <w:tmpl w:val="58DEB9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3DD8398B"/>
    <w:multiLevelType w:val="hybridMultilevel"/>
    <w:tmpl w:val="B492C2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3E1B5350"/>
    <w:multiLevelType w:val="hybridMultilevel"/>
    <w:tmpl w:val="E0C0EB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3F461FF4"/>
    <w:multiLevelType w:val="hybridMultilevel"/>
    <w:tmpl w:val="14B24D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400D7EBB"/>
    <w:multiLevelType w:val="hybridMultilevel"/>
    <w:tmpl w:val="00C01310"/>
    <w:lvl w:ilvl="0" w:tplc="041F0001">
      <w:start w:val="1"/>
      <w:numFmt w:val="bullet"/>
      <w:lvlText w:val=""/>
      <w:lvlJc w:val="left"/>
      <w:pPr>
        <w:ind w:left="720" w:hanging="360"/>
      </w:pPr>
      <w:rPr>
        <w:rFonts w:ascii="Symbol" w:hAnsi="Symbol" w:hint="default"/>
      </w:rPr>
    </w:lvl>
    <w:lvl w:ilvl="1" w:tplc="C896D45C">
      <w:start w:val="30"/>
      <w:numFmt w:val="bullet"/>
      <w:lvlText w:val="-"/>
      <w:lvlJc w:val="left"/>
      <w:pPr>
        <w:ind w:left="1440" w:hanging="360"/>
      </w:pPr>
      <w:rPr>
        <w:rFonts w:ascii="Times New Roman" w:eastAsiaTheme="minorHAns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40356B5C"/>
    <w:multiLevelType w:val="hybridMultilevel"/>
    <w:tmpl w:val="FCE0CA2A"/>
    <w:lvl w:ilvl="0" w:tplc="CCC2A806">
      <w:start w:val="15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40397A68"/>
    <w:multiLevelType w:val="hybridMultilevel"/>
    <w:tmpl w:val="503216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407769B3"/>
    <w:multiLevelType w:val="hybridMultilevel"/>
    <w:tmpl w:val="7EF879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44CF7D32"/>
    <w:multiLevelType w:val="hybridMultilevel"/>
    <w:tmpl w:val="512EAE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450100C6"/>
    <w:multiLevelType w:val="hybridMultilevel"/>
    <w:tmpl w:val="B5C48E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4647548A"/>
    <w:multiLevelType w:val="hybridMultilevel"/>
    <w:tmpl w:val="E19CCC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465616D8"/>
    <w:multiLevelType w:val="hybridMultilevel"/>
    <w:tmpl w:val="8B3274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4771745C"/>
    <w:multiLevelType w:val="hybridMultilevel"/>
    <w:tmpl w:val="6478E1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47E026FF"/>
    <w:multiLevelType w:val="hybridMultilevel"/>
    <w:tmpl w:val="E528EC70"/>
    <w:lvl w:ilvl="0" w:tplc="CCC2A806">
      <w:start w:val="15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482D3564"/>
    <w:multiLevelType w:val="hybridMultilevel"/>
    <w:tmpl w:val="DD0E0A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49714615"/>
    <w:multiLevelType w:val="hybridMultilevel"/>
    <w:tmpl w:val="97B0D4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4985296B"/>
    <w:multiLevelType w:val="hybridMultilevel"/>
    <w:tmpl w:val="5D8C2B3C"/>
    <w:lvl w:ilvl="0" w:tplc="CCC2A806">
      <w:start w:val="15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49A33FEC"/>
    <w:multiLevelType w:val="hybridMultilevel"/>
    <w:tmpl w:val="F126D3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4C040C41"/>
    <w:multiLevelType w:val="hybridMultilevel"/>
    <w:tmpl w:val="9F7AB9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4CCB4295"/>
    <w:multiLevelType w:val="hybridMultilevel"/>
    <w:tmpl w:val="454E1C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4D9801C6"/>
    <w:multiLevelType w:val="hybridMultilevel"/>
    <w:tmpl w:val="943E7F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4EB07B9B"/>
    <w:multiLevelType w:val="hybridMultilevel"/>
    <w:tmpl w:val="84F087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50952ACD"/>
    <w:multiLevelType w:val="hybridMultilevel"/>
    <w:tmpl w:val="54A0D0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5128283A"/>
    <w:multiLevelType w:val="hybridMultilevel"/>
    <w:tmpl w:val="57EC788A"/>
    <w:lvl w:ilvl="0" w:tplc="CCC2A806">
      <w:start w:val="15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55711130"/>
    <w:multiLevelType w:val="hybridMultilevel"/>
    <w:tmpl w:val="496AD4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56042BD8"/>
    <w:multiLevelType w:val="hybridMultilevel"/>
    <w:tmpl w:val="82881F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583C3402"/>
    <w:multiLevelType w:val="hybridMultilevel"/>
    <w:tmpl w:val="D37CB1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58643590"/>
    <w:multiLevelType w:val="hybridMultilevel"/>
    <w:tmpl w:val="0E0661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58E47CDB"/>
    <w:multiLevelType w:val="hybridMultilevel"/>
    <w:tmpl w:val="5E9E62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15:restartNumberingAfterBreak="0">
    <w:nsid w:val="594F756A"/>
    <w:multiLevelType w:val="hybridMultilevel"/>
    <w:tmpl w:val="6C321A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5CF32A49"/>
    <w:multiLevelType w:val="hybridMultilevel"/>
    <w:tmpl w:val="E93092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5EA65559"/>
    <w:multiLevelType w:val="hybridMultilevel"/>
    <w:tmpl w:val="1DE06B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5F94046F"/>
    <w:multiLevelType w:val="hybridMultilevel"/>
    <w:tmpl w:val="78D885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60CC407C"/>
    <w:multiLevelType w:val="hybridMultilevel"/>
    <w:tmpl w:val="3B8A7F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15:restartNumberingAfterBreak="0">
    <w:nsid w:val="619A2264"/>
    <w:multiLevelType w:val="hybridMultilevel"/>
    <w:tmpl w:val="8A4039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628C5EEC"/>
    <w:multiLevelType w:val="hybridMultilevel"/>
    <w:tmpl w:val="A1C6C8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64F726F4"/>
    <w:multiLevelType w:val="hybridMultilevel"/>
    <w:tmpl w:val="446AEB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657F0ED7"/>
    <w:multiLevelType w:val="hybridMultilevel"/>
    <w:tmpl w:val="5F5CC09E"/>
    <w:lvl w:ilvl="0" w:tplc="78444472">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6" w15:restartNumberingAfterBreak="0">
    <w:nsid w:val="65BB7C2E"/>
    <w:multiLevelType w:val="hybridMultilevel"/>
    <w:tmpl w:val="0F44F8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67212F40"/>
    <w:multiLevelType w:val="hybridMultilevel"/>
    <w:tmpl w:val="EA66FD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672A1565"/>
    <w:multiLevelType w:val="hybridMultilevel"/>
    <w:tmpl w:val="DB4A39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15:restartNumberingAfterBreak="0">
    <w:nsid w:val="694F5345"/>
    <w:multiLevelType w:val="hybridMultilevel"/>
    <w:tmpl w:val="82883C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6CAF4284"/>
    <w:multiLevelType w:val="hybridMultilevel"/>
    <w:tmpl w:val="0FA8F8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15:restartNumberingAfterBreak="0">
    <w:nsid w:val="6E8B2750"/>
    <w:multiLevelType w:val="hybridMultilevel"/>
    <w:tmpl w:val="9DD43B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15:restartNumberingAfterBreak="0">
    <w:nsid w:val="6F252686"/>
    <w:multiLevelType w:val="hybridMultilevel"/>
    <w:tmpl w:val="E3E8F8E4"/>
    <w:lvl w:ilvl="0" w:tplc="041F0001">
      <w:start w:val="1"/>
      <w:numFmt w:val="bullet"/>
      <w:lvlText w:val=""/>
      <w:lvlJc w:val="left"/>
      <w:pPr>
        <w:ind w:left="1440" w:hanging="360"/>
      </w:pPr>
      <w:rPr>
        <w:rFonts w:ascii="Symbol" w:hAnsi="Symbol" w:hint="default"/>
      </w:rPr>
    </w:lvl>
    <w:lvl w:ilvl="1" w:tplc="041F0003">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3" w15:restartNumberingAfterBreak="0">
    <w:nsid w:val="70634BF7"/>
    <w:multiLevelType w:val="multilevel"/>
    <w:tmpl w:val="A0D6D9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 w15:restartNumberingAfterBreak="0">
    <w:nsid w:val="71482A71"/>
    <w:multiLevelType w:val="hybridMultilevel"/>
    <w:tmpl w:val="66EE566E"/>
    <w:lvl w:ilvl="0" w:tplc="041F0001">
      <w:start w:val="1"/>
      <w:numFmt w:val="bullet"/>
      <w:lvlText w:val=""/>
      <w:lvlJc w:val="left"/>
      <w:pPr>
        <w:ind w:left="501" w:hanging="360"/>
      </w:pPr>
      <w:rPr>
        <w:rFonts w:ascii="Symbol" w:hAnsi="Symbol" w:hint="default"/>
      </w:rPr>
    </w:lvl>
    <w:lvl w:ilvl="1" w:tplc="041F0003" w:tentative="1">
      <w:start w:val="1"/>
      <w:numFmt w:val="bullet"/>
      <w:lvlText w:val="o"/>
      <w:lvlJc w:val="left"/>
      <w:pPr>
        <w:ind w:left="1221" w:hanging="360"/>
      </w:pPr>
      <w:rPr>
        <w:rFonts w:ascii="Courier New" w:hAnsi="Courier New" w:cs="Courier New" w:hint="default"/>
      </w:rPr>
    </w:lvl>
    <w:lvl w:ilvl="2" w:tplc="041F0005" w:tentative="1">
      <w:start w:val="1"/>
      <w:numFmt w:val="bullet"/>
      <w:lvlText w:val=""/>
      <w:lvlJc w:val="left"/>
      <w:pPr>
        <w:ind w:left="1941" w:hanging="360"/>
      </w:pPr>
      <w:rPr>
        <w:rFonts w:ascii="Wingdings" w:hAnsi="Wingdings" w:hint="default"/>
      </w:rPr>
    </w:lvl>
    <w:lvl w:ilvl="3" w:tplc="041F0001" w:tentative="1">
      <w:start w:val="1"/>
      <w:numFmt w:val="bullet"/>
      <w:lvlText w:val=""/>
      <w:lvlJc w:val="left"/>
      <w:pPr>
        <w:ind w:left="2661" w:hanging="360"/>
      </w:pPr>
      <w:rPr>
        <w:rFonts w:ascii="Symbol" w:hAnsi="Symbol" w:hint="default"/>
      </w:rPr>
    </w:lvl>
    <w:lvl w:ilvl="4" w:tplc="041F0003" w:tentative="1">
      <w:start w:val="1"/>
      <w:numFmt w:val="bullet"/>
      <w:lvlText w:val="o"/>
      <w:lvlJc w:val="left"/>
      <w:pPr>
        <w:ind w:left="3381" w:hanging="360"/>
      </w:pPr>
      <w:rPr>
        <w:rFonts w:ascii="Courier New" w:hAnsi="Courier New" w:cs="Courier New" w:hint="default"/>
      </w:rPr>
    </w:lvl>
    <w:lvl w:ilvl="5" w:tplc="041F0005" w:tentative="1">
      <w:start w:val="1"/>
      <w:numFmt w:val="bullet"/>
      <w:lvlText w:val=""/>
      <w:lvlJc w:val="left"/>
      <w:pPr>
        <w:ind w:left="4101" w:hanging="360"/>
      </w:pPr>
      <w:rPr>
        <w:rFonts w:ascii="Wingdings" w:hAnsi="Wingdings" w:hint="default"/>
      </w:rPr>
    </w:lvl>
    <w:lvl w:ilvl="6" w:tplc="041F0001" w:tentative="1">
      <w:start w:val="1"/>
      <w:numFmt w:val="bullet"/>
      <w:lvlText w:val=""/>
      <w:lvlJc w:val="left"/>
      <w:pPr>
        <w:ind w:left="4821" w:hanging="360"/>
      </w:pPr>
      <w:rPr>
        <w:rFonts w:ascii="Symbol" w:hAnsi="Symbol" w:hint="default"/>
      </w:rPr>
    </w:lvl>
    <w:lvl w:ilvl="7" w:tplc="041F0003" w:tentative="1">
      <w:start w:val="1"/>
      <w:numFmt w:val="bullet"/>
      <w:lvlText w:val="o"/>
      <w:lvlJc w:val="left"/>
      <w:pPr>
        <w:ind w:left="5541" w:hanging="360"/>
      </w:pPr>
      <w:rPr>
        <w:rFonts w:ascii="Courier New" w:hAnsi="Courier New" w:cs="Courier New" w:hint="default"/>
      </w:rPr>
    </w:lvl>
    <w:lvl w:ilvl="8" w:tplc="041F0005" w:tentative="1">
      <w:start w:val="1"/>
      <w:numFmt w:val="bullet"/>
      <w:lvlText w:val=""/>
      <w:lvlJc w:val="left"/>
      <w:pPr>
        <w:ind w:left="6261" w:hanging="360"/>
      </w:pPr>
      <w:rPr>
        <w:rFonts w:ascii="Wingdings" w:hAnsi="Wingdings" w:hint="default"/>
      </w:rPr>
    </w:lvl>
  </w:abstractNum>
  <w:abstractNum w:abstractNumId="95" w15:restartNumberingAfterBreak="0">
    <w:nsid w:val="72306572"/>
    <w:multiLevelType w:val="hybridMultilevel"/>
    <w:tmpl w:val="364EC3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6" w15:restartNumberingAfterBreak="0">
    <w:nsid w:val="72493DC4"/>
    <w:multiLevelType w:val="hybridMultilevel"/>
    <w:tmpl w:val="9ACE536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97" w15:restartNumberingAfterBreak="0">
    <w:nsid w:val="730150F4"/>
    <w:multiLevelType w:val="hybridMultilevel"/>
    <w:tmpl w:val="EA1CD78E"/>
    <w:lvl w:ilvl="0" w:tplc="CCC2A806">
      <w:start w:val="15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15:restartNumberingAfterBreak="0">
    <w:nsid w:val="73B11B43"/>
    <w:multiLevelType w:val="hybridMultilevel"/>
    <w:tmpl w:val="86ECB2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15:restartNumberingAfterBreak="0">
    <w:nsid w:val="74A657B9"/>
    <w:multiLevelType w:val="hybridMultilevel"/>
    <w:tmpl w:val="2C2E5A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15:restartNumberingAfterBreak="0">
    <w:nsid w:val="755C2DCD"/>
    <w:multiLevelType w:val="hybridMultilevel"/>
    <w:tmpl w:val="A52E75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15:restartNumberingAfterBreak="0">
    <w:nsid w:val="766D0A29"/>
    <w:multiLevelType w:val="hybridMultilevel"/>
    <w:tmpl w:val="35986A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2" w15:restartNumberingAfterBreak="0">
    <w:nsid w:val="76B970EC"/>
    <w:multiLevelType w:val="hybridMultilevel"/>
    <w:tmpl w:val="D9EA9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15:restartNumberingAfterBreak="0">
    <w:nsid w:val="775D6C55"/>
    <w:multiLevelType w:val="hybridMultilevel"/>
    <w:tmpl w:val="AE322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7B506E48"/>
    <w:multiLevelType w:val="hybridMultilevel"/>
    <w:tmpl w:val="29F898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15:restartNumberingAfterBreak="0">
    <w:nsid w:val="7B746689"/>
    <w:multiLevelType w:val="hybridMultilevel"/>
    <w:tmpl w:val="D03AEC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15:restartNumberingAfterBreak="0">
    <w:nsid w:val="7BD57921"/>
    <w:multiLevelType w:val="hybridMultilevel"/>
    <w:tmpl w:val="5302F5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15:restartNumberingAfterBreak="0">
    <w:nsid w:val="7BF24D45"/>
    <w:multiLevelType w:val="hybridMultilevel"/>
    <w:tmpl w:val="3C54CF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7C034A37"/>
    <w:multiLevelType w:val="hybridMultilevel"/>
    <w:tmpl w:val="C1F0BA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9" w15:restartNumberingAfterBreak="0">
    <w:nsid w:val="7E7D659E"/>
    <w:multiLevelType w:val="hybridMultilevel"/>
    <w:tmpl w:val="73A029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0" w15:restartNumberingAfterBreak="0">
    <w:nsid w:val="7E7F1B92"/>
    <w:multiLevelType w:val="hybridMultilevel"/>
    <w:tmpl w:val="C0F044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0"/>
  </w:num>
  <w:num w:numId="2">
    <w:abstractNumId w:val="92"/>
  </w:num>
  <w:num w:numId="3">
    <w:abstractNumId w:val="32"/>
  </w:num>
  <w:num w:numId="4">
    <w:abstractNumId w:val="11"/>
  </w:num>
  <w:num w:numId="5">
    <w:abstractNumId w:val="98"/>
  </w:num>
  <w:num w:numId="6">
    <w:abstractNumId w:val="110"/>
  </w:num>
  <w:num w:numId="7">
    <w:abstractNumId w:val="47"/>
  </w:num>
  <w:num w:numId="8">
    <w:abstractNumId w:val="68"/>
  </w:num>
  <w:num w:numId="9">
    <w:abstractNumId w:val="73"/>
  </w:num>
  <w:num w:numId="10">
    <w:abstractNumId w:val="13"/>
  </w:num>
  <w:num w:numId="11">
    <w:abstractNumId w:val="17"/>
  </w:num>
  <w:num w:numId="12">
    <w:abstractNumId w:val="5"/>
  </w:num>
  <w:num w:numId="13">
    <w:abstractNumId w:val="44"/>
  </w:num>
  <w:num w:numId="14">
    <w:abstractNumId w:val="74"/>
  </w:num>
  <w:num w:numId="15">
    <w:abstractNumId w:val="59"/>
  </w:num>
  <w:num w:numId="16">
    <w:abstractNumId w:val="27"/>
  </w:num>
  <w:num w:numId="17">
    <w:abstractNumId w:val="86"/>
  </w:num>
  <w:num w:numId="18">
    <w:abstractNumId w:val="6"/>
  </w:num>
  <w:num w:numId="19">
    <w:abstractNumId w:val="33"/>
  </w:num>
  <w:num w:numId="20">
    <w:abstractNumId w:val="81"/>
  </w:num>
  <w:num w:numId="21">
    <w:abstractNumId w:val="46"/>
  </w:num>
  <w:num w:numId="22">
    <w:abstractNumId w:val="79"/>
  </w:num>
  <w:num w:numId="23">
    <w:abstractNumId w:val="37"/>
  </w:num>
  <w:num w:numId="24">
    <w:abstractNumId w:val="72"/>
  </w:num>
  <w:num w:numId="25">
    <w:abstractNumId w:val="69"/>
  </w:num>
  <w:num w:numId="26">
    <w:abstractNumId w:val="94"/>
  </w:num>
  <w:num w:numId="27">
    <w:abstractNumId w:val="50"/>
  </w:num>
  <w:num w:numId="28">
    <w:abstractNumId w:val="7"/>
  </w:num>
  <w:num w:numId="29">
    <w:abstractNumId w:val="91"/>
  </w:num>
  <w:num w:numId="30">
    <w:abstractNumId w:val="80"/>
  </w:num>
  <w:num w:numId="31">
    <w:abstractNumId w:val="67"/>
  </w:num>
  <w:num w:numId="32">
    <w:abstractNumId w:val="107"/>
  </w:num>
  <w:num w:numId="33">
    <w:abstractNumId w:val="2"/>
  </w:num>
  <w:num w:numId="34">
    <w:abstractNumId w:val="103"/>
  </w:num>
  <w:num w:numId="35">
    <w:abstractNumId w:val="58"/>
  </w:num>
  <w:num w:numId="36">
    <w:abstractNumId w:val="95"/>
  </w:num>
  <w:num w:numId="37">
    <w:abstractNumId w:val="89"/>
  </w:num>
  <w:num w:numId="38">
    <w:abstractNumId w:val="109"/>
  </w:num>
  <w:num w:numId="39">
    <w:abstractNumId w:val="105"/>
  </w:num>
  <w:num w:numId="40">
    <w:abstractNumId w:val="16"/>
  </w:num>
  <w:num w:numId="41">
    <w:abstractNumId w:val="61"/>
  </w:num>
  <w:num w:numId="42">
    <w:abstractNumId w:val="97"/>
  </w:num>
  <w:num w:numId="43">
    <w:abstractNumId w:val="40"/>
  </w:num>
  <w:num w:numId="44">
    <w:abstractNumId w:val="53"/>
  </w:num>
  <w:num w:numId="45">
    <w:abstractNumId w:val="15"/>
  </w:num>
  <w:num w:numId="46">
    <w:abstractNumId w:val="42"/>
  </w:num>
  <w:num w:numId="47">
    <w:abstractNumId w:val="28"/>
  </w:num>
  <w:num w:numId="48">
    <w:abstractNumId w:val="1"/>
  </w:num>
  <w:num w:numId="49">
    <w:abstractNumId w:val="21"/>
  </w:num>
  <w:num w:numId="50">
    <w:abstractNumId w:val="31"/>
  </w:num>
  <w:num w:numId="51">
    <w:abstractNumId w:val="71"/>
  </w:num>
  <w:num w:numId="52">
    <w:abstractNumId w:val="4"/>
  </w:num>
  <w:num w:numId="53">
    <w:abstractNumId w:val="19"/>
  </w:num>
  <w:num w:numId="54">
    <w:abstractNumId w:val="64"/>
  </w:num>
  <w:num w:numId="55">
    <w:abstractNumId w:val="20"/>
  </w:num>
  <w:num w:numId="56">
    <w:abstractNumId w:val="52"/>
  </w:num>
  <w:num w:numId="57">
    <w:abstractNumId w:val="14"/>
  </w:num>
  <w:num w:numId="58">
    <w:abstractNumId w:val="101"/>
  </w:num>
  <w:num w:numId="59">
    <w:abstractNumId w:val="87"/>
  </w:num>
  <w:num w:numId="60">
    <w:abstractNumId w:val="102"/>
  </w:num>
  <w:num w:numId="61">
    <w:abstractNumId w:val="75"/>
  </w:num>
  <w:num w:numId="62">
    <w:abstractNumId w:val="8"/>
  </w:num>
  <w:num w:numId="63">
    <w:abstractNumId w:val="0"/>
  </w:num>
  <w:num w:numId="64">
    <w:abstractNumId w:val="41"/>
  </w:num>
  <w:num w:numId="65">
    <w:abstractNumId w:val="62"/>
  </w:num>
  <w:num w:numId="66">
    <w:abstractNumId w:val="60"/>
  </w:num>
  <w:num w:numId="67">
    <w:abstractNumId w:val="56"/>
  </w:num>
  <w:num w:numId="68">
    <w:abstractNumId w:val="18"/>
  </w:num>
  <w:num w:numId="69">
    <w:abstractNumId w:val="51"/>
  </w:num>
  <w:num w:numId="70">
    <w:abstractNumId w:val="104"/>
  </w:num>
  <w:num w:numId="71">
    <w:abstractNumId w:val="70"/>
  </w:num>
  <w:num w:numId="72">
    <w:abstractNumId w:val="78"/>
  </w:num>
  <w:num w:numId="73">
    <w:abstractNumId w:val="23"/>
  </w:num>
  <w:num w:numId="74">
    <w:abstractNumId w:val="82"/>
  </w:num>
  <w:num w:numId="75">
    <w:abstractNumId w:val="99"/>
  </w:num>
  <w:num w:numId="76">
    <w:abstractNumId w:val="12"/>
  </w:num>
  <w:num w:numId="77">
    <w:abstractNumId w:val="34"/>
  </w:num>
  <w:num w:numId="78">
    <w:abstractNumId w:val="38"/>
  </w:num>
  <w:num w:numId="79">
    <w:abstractNumId w:val="26"/>
  </w:num>
  <w:num w:numId="80">
    <w:abstractNumId w:val="55"/>
  </w:num>
  <w:num w:numId="81">
    <w:abstractNumId w:val="54"/>
  </w:num>
  <w:num w:numId="82">
    <w:abstractNumId w:val="84"/>
  </w:num>
  <w:num w:numId="83">
    <w:abstractNumId w:val="96"/>
  </w:num>
  <w:num w:numId="84">
    <w:abstractNumId w:val="83"/>
  </w:num>
  <w:num w:numId="85">
    <w:abstractNumId w:val="88"/>
  </w:num>
  <w:num w:numId="86">
    <w:abstractNumId w:val="90"/>
  </w:num>
  <w:num w:numId="87">
    <w:abstractNumId w:val="3"/>
  </w:num>
  <w:num w:numId="88">
    <w:abstractNumId w:val="66"/>
  </w:num>
  <w:num w:numId="89">
    <w:abstractNumId w:val="108"/>
  </w:num>
  <w:num w:numId="90">
    <w:abstractNumId w:val="76"/>
  </w:num>
  <w:num w:numId="91">
    <w:abstractNumId w:val="39"/>
  </w:num>
  <w:num w:numId="92">
    <w:abstractNumId w:val="9"/>
  </w:num>
  <w:num w:numId="93">
    <w:abstractNumId w:val="45"/>
  </w:num>
  <w:num w:numId="94">
    <w:abstractNumId w:val="48"/>
  </w:num>
  <w:num w:numId="95">
    <w:abstractNumId w:val="43"/>
  </w:num>
  <w:num w:numId="96">
    <w:abstractNumId w:val="57"/>
  </w:num>
  <w:num w:numId="97">
    <w:abstractNumId w:val="100"/>
  </w:num>
  <w:num w:numId="98">
    <w:abstractNumId w:val="35"/>
  </w:num>
  <w:num w:numId="99">
    <w:abstractNumId w:val="25"/>
  </w:num>
  <w:num w:numId="100">
    <w:abstractNumId w:val="24"/>
  </w:num>
  <w:num w:numId="101">
    <w:abstractNumId w:val="65"/>
  </w:num>
  <w:num w:numId="102">
    <w:abstractNumId w:val="36"/>
  </w:num>
  <w:num w:numId="103">
    <w:abstractNumId w:val="85"/>
  </w:num>
  <w:num w:numId="104">
    <w:abstractNumId w:val="22"/>
  </w:num>
  <w:num w:numId="105">
    <w:abstractNumId w:val="49"/>
  </w:num>
  <w:num w:numId="106">
    <w:abstractNumId w:val="63"/>
  </w:num>
  <w:num w:numId="107">
    <w:abstractNumId w:val="77"/>
  </w:num>
  <w:num w:numId="108">
    <w:abstractNumId w:val="93"/>
  </w:num>
  <w:num w:numId="109">
    <w:abstractNumId w:val="106"/>
  </w:num>
  <w:num w:numId="110">
    <w:abstractNumId w:val="29"/>
  </w:num>
  <w:num w:numId="111">
    <w:abstractNumId w:val="10"/>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B1549"/>
    <w:rsid w:val="00002D6B"/>
    <w:rsid w:val="000122EA"/>
    <w:rsid w:val="00017D91"/>
    <w:rsid w:val="000205C7"/>
    <w:rsid w:val="00022220"/>
    <w:rsid w:val="000225C4"/>
    <w:rsid w:val="00026D84"/>
    <w:rsid w:val="0002707B"/>
    <w:rsid w:val="000349D9"/>
    <w:rsid w:val="00040199"/>
    <w:rsid w:val="00040644"/>
    <w:rsid w:val="0005708B"/>
    <w:rsid w:val="00057E66"/>
    <w:rsid w:val="00061CAB"/>
    <w:rsid w:val="00066799"/>
    <w:rsid w:val="00072649"/>
    <w:rsid w:val="000737AE"/>
    <w:rsid w:val="00081398"/>
    <w:rsid w:val="00083BD4"/>
    <w:rsid w:val="00091612"/>
    <w:rsid w:val="000A0003"/>
    <w:rsid w:val="000A10DB"/>
    <w:rsid w:val="000A314F"/>
    <w:rsid w:val="000A4AD6"/>
    <w:rsid w:val="000A7644"/>
    <w:rsid w:val="000B096A"/>
    <w:rsid w:val="000B1549"/>
    <w:rsid w:val="000B7264"/>
    <w:rsid w:val="000C3923"/>
    <w:rsid w:val="000C6BA4"/>
    <w:rsid w:val="000D06E7"/>
    <w:rsid w:val="000E33C5"/>
    <w:rsid w:val="000E42FF"/>
    <w:rsid w:val="000F7915"/>
    <w:rsid w:val="000F7C80"/>
    <w:rsid w:val="0011210E"/>
    <w:rsid w:val="001157D3"/>
    <w:rsid w:val="00121A81"/>
    <w:rsid w:val="00133069"/>
    <w:rsid w:val="00133BFC"/>
    <w:rsid w:val="00133E6F"/>
    <w:rsid w:val="00152A76"/>
    <w:rsid w:val="00163FA9"/>
    <w:rsid w:val="00171977"/>
    <w:rsid w:val="0017221C"/>
    <w:rsid w:val="001724FA"/>
    <w:rsid w:val="00177DE8"/>
    <w:rsid w:val="00181120"/>
    <w:rsid w:val="00193263"/>
    <w:rsid w:val="00195682"/>
    <w:rsid w:val="00195E6F"/>
    <w:rsid w:val="001A4F4E"/>
    <w:rsid w:val="001B69A3"/>
    <w:rsid w:val="001B7D64"/>
    <w:rsid w:val="001C2664"/>
    <w:rsid w:val="001C47A0"/>
    <w:rsid w:val="001D092E"/>
    <w:rsid w:val="001D3E0A"/>
    <w:rsid w:val="001E1F26"/>
    <w:rsid w:val="001E342D"/>
    <w:rsid w:val="001F4082"/>
    <w:rsid w:val="001F5B3B"/>
    <w:rsid w:val="00201C90"/>
    <w:rsid w:val="00202328"/>
    <w:rsid w:val="0022001E"/>
    <w:rsid w:val="002248C4"/>
    <w:rsid w:val="00224C8A"/>
    <w:rsid w:val="0022643B"/>
    <w:rsid w:val="002335CD"/>
    <w:rsid w:val="00234893"/>
    <w:rsid w:val="00234D8C"/>
    <w:rsid w:val="002465F6"/>
    <w:rsid w:val="00250B00"/>
    <w:rsid w:val="00252B26"/>
    <w:rsid w:val="00253181"/>
    <w:rsid w:val="00253AEC"/>
    <w:rsid w:val="00255326"/>
    <w:rsid w:val="0026686B"/>
    <w:rsid w:val="00273C25"/>
    <w:rsid w:val="00283B28"/>
    <w:rsid w:val="002B066B"/>
    <w:rsid w:val="002B6AD6"/>
    <w:rsid w:val="002B77CC"/>
    <w:rsid w:val="002C5517"/>
    <w:rsid w:val="002D0FDB"/>
    <w:rsid w:val="002D42F1"/>
    <w:rsid w:val="002D7F79"/>
    <w:rsid w:val="002E2BEF"/>
    <w:rsid w:val="002F313A"/>
    <w:rsid w:val="002F454C"/>
    <w:rsid w:val="002F6340"/>
    <w:rsid w:val="00306BFA"/>
    <w:rsid w:val="003102F8"/>
    <w:rsid w:val="00314884"/>
    <w:rsid w:val="00314996"/>
    <w:rsid w:val="00317664"/>
    <w:rsid w:val="003228C7"/>
    <w:rsid w:val="0032574F"/>
    <w:rsid w:val="0033293C"/>
    <w:rsid w:val="0034590A"/>
    <w:rsid w:val="00351DAC"/>
    <w:rsid w:val="00366052"/>
    <w:rsid w:val="00366B1F"/>
    <w:rsid w:val="00371B54"/>
    <w:rsid w:val="00372C81"/>
    <w:rsid w:val="003739E9"/>
    <w:rsid w:val="00377E2B"/>
    <w:rsid w:val="003842E9"/>
    <w:rsid w:val="0038585B"/>
    <w:rsid w:val="003C3548"/>
    <w:rsid w:val="003C635B"/>
    <w:rsid w:val="003C7894"/>
    <w:rsid w:val="003D1224"/>
    <w:rsid w:val="003D2049"/>
    <w:rsid w:val="003D7AE3"/>
    <w:rsid w:val="003D7DD9"/>
    <w:rsid w:val="003E7CB6"/>
    <w:rsid w:val="003F1F84"/>
    <w:rsid w:val="003F3388"/>
    <w:rsid w:val="003F69F7"/>
    <w:rsid w:val="00414251"/>
    <w:rsid w:val="00416B35"/>
    <w:rsid w:val="00421D91"/>
    <w:rsid w:val="004230B2"/>
    <w:rsid w:val="004266DB"/>
    <w:rsid w:val="00430D97"/>
    <w:rsid w:val="00444259"/>
    <w:rsid w:val="004458E7"/>
    <w:rsid w:val="0045368B"/>
    <w:rsid w:val="004622E9"/>
    <w:rsid w:val="004674CE"/>
    <w:rsid w:val="0047144B"/>
    <w:rsid w:val="00472EFA"/>
    <w:rsid w:val="004804AE"/>
    <w:rsid w:val="0048169B"/>
    <w:rsid w:val="0048258A"/>
    <w:rsid w:val="004863F2"/>
    <w:rsid w:val="00497477"/>
    <w:rsid w:val="004A0A1C"/>
    <w:rsid w:val="004A176D"/>
    <w:rsid w:val="004A38E7"/>
    <w:rsid w:val="004A77C5"/>
    <w:rsid w:val="004B1592"/>
    <w:rsid w:val="004B5287"/>
    <w:rsid w:val="004C6321"/>
    <w:rsid w:val="004C68BB"/>
    <w:rsid w:val="004C786B"/>
    <w:rsid w:val="004D4FD4"/>
    <w:rsid w:val="004E043A"/>
    <w:rsid w:val="004E1211"/>
    <w:rsid w:val="004E5D78"/>
    <w:rsid w:val="004F0E27"/>
    <w:rsid w:val="004F47E8"/>
    <w:rsid w:val="0050025C"/>
    <w:rsid w:val="00511734"/>
    <w:rsid w:val="00514DC8"/>
    <w:rsid w:val="00523782"/>
    <w:rsid w:val="00525D22"/>
    <w:rsid w:val="00531834"/>
    <w:rsid w:val="00540E74"/>
    <w:rsid w:val="0054106D"/>
    <w:rsid w:val="00546083"/>
    <w:rsid w:val="005476EC"/>
    <w:rsid w:val="0055352C"/>
    <w:rsid w:val="005555BF"/>
    <w:rsid w:val="00561A09"/>
    <w:rsid w:val="00561BF9"/>
    <w:rsid w:val="0056413B"/>
    <w:rsid w:val="0056478D"/>
    <w:rsid w:val="005647D1"/>
    <w:rsid w:val="0056528C"/>
    <w:rsid w:val="00566EAF"/>
    <w:rsid w:val="005710AB"/>
    <w:rsid w:val="0058189F"/>
    <w:rsid w:val="00590478"/>
    <w:rsid w:val="00593DF7"/>
    <w:rsid w:val="005B2E46"/>
    <w:rsid w:val="005B7141"/>
    <w:rsid w:val="005C6201"/>
    <w:rsid w:val="005D6D9E"/>
    <w:rsid w:val="005E2095"/>
    <w:rsid w:val="005E2BDC"/>
    <w:rsid w:val="005E76BE"/>
    <w:rsid w:val="0061073C"/>
    <w:rsid w:val="006127DB"/>
    <w:rsid w:val="00620ED3"/>
    <w:rsid w:val="006239F8"/>
    <w:rsid w:val="00626FDE"/>
    <w:rsid w:val="00627776"/>
    <w:rsid w:val="00633810"/>
    <w:rsid w:val="00637CA1"/>
    <w:rsid w:val="006437C6"/>
    <w:rsid w:val="00655052"/>
    <w:rsid w:val="0066181D"/>
    <w:rsid w:val="006648A5"/>
    <w:rsid w:val="00666624"/>
    <w:rsid w:val="006675D4"/>
    <w:rsid w:val="006703DE"/>
    <w:rsid w:val="006719FF"/>
    <w:rsid w:val="00684C4C"/>
    <w:rsid w:val="00690F8B"/>
    <w:rsid w:val="006A2981"/>
    <w:rsid w:val="006A3E3D"/>
    <w:rsid w:val="006A4069"/>
    <w:rsid w:val="006A6860"/>
    <w:rsid w:val="006A7827"/>
    <w:rsid w:val="006B33C8"/>
    <w:rsid w:val="006B684C"/>
    <w:rsid w:val="006C02EA"/>
    <w:rsid w:val="006C09E6"/>
    <w:rsid w:val="006C0E4B"/>
    <w:rsid w:val="006C5411"/>
    <w:rsid w:val="006D7E26"/>
    <w:rsid w:val="006E0574"/>
    <w:rsid w:val="006E2070"/>
    <w:rsid w:val="006E3F99"/>
    <w:rsid w:val="006E5A5E"/>
    <w:rsid w:val="006F3EE1"/>
    <w:rsid w:val="006F70E9"/>
    <w:rsid w:val="00705A24"/>
    <w:rsid w:val="007060C6"/>
    <w:rsid w:val="00706F71"/>
    <w:rsid w:val="0071157D"/>
    <w:rsid w:val="007220C3"/>
    <w:rsid w:val="007255D4"/>
    <w:rsid w:val="0072577E"/>
    <w:rsid w:val="00740EB2"/>
    <w:rsid w:val="0074716D"/>
    <w:rsid w:val="00747284"/>
    <w:rsid w:val="00753CD6"/>
    <w:rsid w:val="0075401C"/>
    <w:rsid w:val="00756699"/>
    <w:rsid w:val="0076271E"/>
    <w:rsid w:val="00762BF2"/>
    <w:rsid w:val="00763F5E"/>
    <w:rsid w:val="00767C5C"/>
    <w:rsid w:val="00791886"/>
    <w:rsid w:val="00794494"/>
    <w:rsid w:val="00797288"/>
    <w:rsid w:val="007A0B85"/>
    <w:rsid w:val="007A3A98"/>
    <w:rsid w:val="007D6E6A"/>
    <w:rsid w:val="007E2C0B"/>
    <w:rsid w:val="007F08C1"/>
    <w:rsid w:val="007F0A7F"/>
    <w:rsid w:val="007F3F88"/>
    <w:rsid w:val="00801C3B"/>
    <w:rsid w:val="0082236A"/>
    <w:rsid w:val="00825D1B"/>
    <w:rsid w:val="0083066D"/>
    <w:rsid w:val="00844BA8"/>
    <w:rsid w:val="00845D6C"/>
    <w:rsid w:val="0084673F"/>
    <w:rsid w:val="00846A63"/>
    <w:rsid w:val="008509EE"/>
    <w:rsid w:val="0086111C"/>
    <w:rsid w:val="00864CDC"/>
    <w:rsid w:val="00883AA8"/>
    <w:rsid w:val="0089553C"/>
    <w:rsid w:val="0089571E"/>
    <w:rsid w:val="008A026C"/>
    <w:rsid w:val="008B12FB"/>
    <w:rsid w:val="008B183E"/>
    <w:rsid w:val="008C0937"/>
    <w:rsid w:val="008C3906"/>
    <w:rsid w:val="008C3C83"/>
    <w:rsid w:val="008E1525"/>
    <w:rsid w:val="008E2324"/>
    <w:rsid w:val="008E3345"/>
    <w:rsid w:val="008E3A97"/>
    <w:rsid w:val="008E67A0"/>
    <w:rsid w:val="008F3772"/>
    <w:rsid w:val="008F403E"/>
    <w:rsid w:val="008F5C2C"/>
    <w:rsid w:val="00907218"/>
    <w:rsid w:val="00912BB6"/>
    <w:rsid w:val="009159EC"/>
    <w:rsid w:val="0091607E"/>
    <w:rsid w:val="00916914"/>
    <w:rsid w:val="009170B5"/>
    <w:rsid w:val="00923917"/>
    <w:rsid w:val="00935FA9"/>
    <w:rsid w:val="00936FEE"/>
    <w:rsid w:val="00940060"/>
    <w:rsid w:val="00942292"/>
    <w:rsid w:val="00942A0F"/>
    <w:rsid w:val="00947432"/>
    <w:rsid w:val="00953FF7"/>
    <w:rsid w:val="00960411"/>
    <w:rsid w:val="0096791B"/>
    <w:rsid w:val="009709F9"/>
    <w:rsid w:val="009722C7"/>
    <w:rsid w:val="009852AE"/>
    <w:rsid w:val="00991C3F"/>
    <w:rsid w:val="00992C5B"/>
    <w:rsid w:val="00993B47"/>
    <w:rsid w:val="009A153D"/>
    <w:rsid w:val="009A1D03"/>
    <w:rsid w:val="009A2686"/>
    <w:rsid w:val="009B06B0"/>
    <w:rsid w:val="009C64A4"/>
    <w:rsid w:val="009D29B0"/>
    <w:rsid w:val="009D3AE9"/>
    <w:rsid w:val="009E38D8"/>
    <w:rsid w:val="009E6815"/>
    <w:rsid w:val="009F4A69"/>
    <w:rsid w:val="009F5C37"/>
    <w:rsid w:val="009F5E27"/>
    <w:rsid w:val="00A005CF"/>
    <w:rsid w:val="00A03A8D"/>
    <w:rsid w:val="00A10467"/>
    <w:rsid w:val="00A139E4"/>
    <w:rsid w:val="00A16747"/>
    <w:rsid w:val="00A35ABC"/>
    <w:rsid w:val="00A40411"/>
    <w:rsid w:val="00A4489E"/>
    <w:rsid w:val="00A45787"/>
    <w:rsid w:val="00A568D2"/>
    <w:rsid w:val="00A6175E"/>
    <w:rsid w:val="00A6293C"/>
    <w:rsid w:val="00A65519"/>
    <w:rsid w:val="00A6729C"/>
    <w:rsid w:val="00A75B23"/>
    <w:rsid w:val="00AA10DC"/>
    <w:rsid w:val="00AA1C2A"/>
    <w:rsid w:val="00AA2AB0"/>
    <w:rsid w:val="00AA51F4"/>
    <w:rsid w:val="00AB2278"/>
    <w:rsid w:val="00AC44E0"/>
    <w:rsid w:val="00AC6913"/>
    <w:rsid w:val="00AD058F"/>
    <w:rsid w:val="00AD1960"/>
    <w:rsid w:val="00AD1B9C"/>
    <w:rsid w:val="00AD215C"/>
    <w:rsid w:val="00AF15FB"/>
    <w:rsid w:val="00AF596E"/>
    <w:rsid w:val="00B33BE2"/>
    <w:rsid w:val="00B36E12"/>
    <w:rsid w:val="00B434FD"/>
    <w:rsid w:val="00B52843"/>
    <w:rsid w:val="00B5701C"/>
    <w:rsid w:val="00B57FC4"/>
    <w:rsid w:val="00B6118F"/>
    <w:rsid w:val="00B6668A"/>
    <w:rsid w:val="00B66B94"/>
    <w:rsid w:val="00B72209"/>
    <w:rsid w:val="00B72411"/>
    <w:rsid w:val="00B762D0"/>
    <w:rsid w:val="00B801F3"/>
    <w:rsid w:val="00B86188"/>
    <w:rsid w:val="00B87678"/>
    <w:rsid w:val="00B9756F"/>
    <w:rsid w:val="00BA0C6D"/>
    <w:rsid w:val="00BA461A"/>
    <w:rsid w:val="00BA4697"/>
    <w:rsid w:val="00BA544D"/>
    <w:rsid w:val="00BA59F8"/>
    <w:rsid w:val="00BB2877"/>
    <w:rsid w:val="00BC13FF"/>
    <w:rsid w:val="00BC2488"/>
    <w:rsid w:val="00BC43DB"/>
    <w:rsid w:val="00BC45EE"/>
    <w:rsid w:val="00BD2DCB"/>
    <w:rsid w:val="00BE39CB"/>
    <w:rsid w:val="00BE432A"/>
    <w:rsid w:val="00BF1253"/>
    <w:rsid w:val="00BF6B8E"/>
    <w:rsid w:val="00C03BE0"/>
    <w:rsid w:val="00C05710"/>
    <w:rsid w:val="00C14D0E"/>
    <w:rsid w:val="00C260BB"/>
    <w:rsid w:val="00C26214"/>
    <w:rsid w:val="00C302D4"/>
    <w:rsid w:val="00C42F31"/>
    <w:rsid w:val="00C44CDC"/>
    <w:rsid w:val="00C5537B"/>
    <w:rsid w:val="00C618CA"/>
    <w:rsid w:val="00C64D49"/>
    <w:rsid w:val="00C65598"/>
    <w:rsid w:val="00C741FB"/>
    <w:rsid w:val="00C80E53"/>
    <w:rsid w:val="00C83141"/>
    <w:rsid w:val="00C90986"/>
    <w:rsid w:val="00C90A69"/>
    <w:rsid w:val="00C96E60"/>
    <w:rsid w:val="00CA0D05"/>
    <w:rsid w:val="00CA5A3A"/>
    <w:rsid w:val="00CB55D2"/>
    <w:rsid w:val="00CB5698"/>
    <w:rsid w:val="00CC019A"/>
    <w:rsid w:val="00CD190A"/>
    <w:rsid w:val="00CD767D"/>
    <w:rsid w:val="00CE2C29"/>
    <w:rsid w:val="00D22831"/>
    <w:rsid w:val="00D30125"/>
    <w:rsid w:val="00D37A27"/>
    <w:rsid w:val="00D41261"/>
    <w:rsid w:val="00D55750"/>
    <w:rsid w:val="00D63518"/>
    <w:rsid w:val="00D6794D"/>
    <w:rsid w:val="00D71E47"/>
    <w:rsid w:val="00D7483B"/>
    <w:rsid w:val="00D95C40"/>
    <w:rsid w:val="00D97775"/>
    <w:rsid w:val="00D97D9E"/>
    <w:rsid w:val="00DA1F02"/>
    <w:rsid w:val="00DA2BAF"/>
    <w:rsid w:val="00DA3567"/>
    <w:rsid w:val="00DB1D02"/>
    <w:rsid w:val="00DB5B4D"/>
    <w:rsid w:val="00DC2E7F"/>
    <w:rsid w:val="00DE2AC5"/>
    <w:rsid w:val="00E00F0C"/>
    <w:rsid w:val="00E01D31"/>
    <w:rsid w:val="00E1354B"/>
    <w:rsid w:val="00E15287"/>
    <w:rsid w:val="00E27F1A"/>
    <w:rsid w:val="00E31CD8"/>
    <w:rsid w:val="00E33A3D"/>
    <w:rsid w:val="00E345FB"/>
    <w:rsid w:val="00E3612E"/>
    <w:rsid w:val="00E379E5"/>
    <w:rsid w:val="00E50141"/>
    <w:rsid w:val="00E54CEE"/>
    <w:rsid w:val="00E5719B"/>
    <w:rsid w:val="00E57DFC"/>
    <w:rsid w:val="00E73660"/>
    <w:rsid w:val="00E81ACD"/>
    <w:rsid w:val="00E92E8E"/>
    <w:rsid w:val="00E96FD9"/>
    <w:rsid w:val="00EB42F8"/>
    <w:rsid w:val="00ED5AFE"/>
    <w:rsid w:val="00EE232A"/>
    <w:rsid w:val="00EF098D"/>
    <w:rsid w:val="00EF6D66"/>
    <w:rsid w:val="00F01176"/>
    <w:rsid w:val="00F04B5B"/>
    <w:rsid w:val="00F05603"/>
    <w:rsid w:val="00F17AE2"/>
    <w:rsid w:val="00F207A1"/>
    <w:rsid w:val="00F21480"/>
    <w:rsid w:val="00F27F60"/>
    <w:rsid w:val="00F37E30"/>
    <w:rsid w:val="00F51FAF"/>
    <w:rsid w:val="00F62D57"/>
    <w:rsid w:val="00F65A69"/>
    <w:rsid w:val="00F7166B"/>
    <w:rsid w:val="00F75F4B"/>
    <w:rsid w:val="00F80203"/>
    <w:rsid w:val="00F9034F"/>
    <w:rsid w:val="00F94E9C"/>
    <w:rsid w:val="00F96D87"/>
    <w:rsid w:val="00FA43D2"/>
    <w:rsid w:val="00FA5FAA"/>
    <w:rsid w:val="00FA6BB4"/>
    <w:rsid w:val="00FB4473"/>
    <w:rsid w:val="00FB6F75"/>
    <w:rsid w:val="00FC10B6"/>
    <w:rsid w:val="00FC4D25"/>
    <w:rsid w:val="00FC7688"/>
    <w:rsid w:val="00FF3E6D"/>
    <w:rsid w:val="00FF6E8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11B99ED6"/>
  <w15:docId w15:val="{8FDC68BD-4B01-4D37-8A7F-DA78DBEBB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7AE2"/>
  </w:style>
  <w:style w:type="paragraph" w:styleId="Balk1">
    <w:name w:val="heading 1"/>
    <w:basedOn w:val="Normal"/>
    <w:link w:val="Balk1Char"/>
    <w:uiPriority w:val="9"/>
    <w:qFormat/>
    <w:rsid w:val="006A406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B183E"/>
    <w:pPr>
      <w:ind w:left="720"/>
      <w:contextualSpacing/>
    </w:pPr>
  </w:style>
  <w:style w:type="paragraph" w:styleId="BalonMetni">
    <w:name w:val="Balloon Text"/>
    <w:basedOn w:val="Normal"/>
    <w:link w:val="BalonMetniChar"/>
    <w:uiPriority w:val="99"/>
    <w:semiHidden/>
    <w:unhideWhenUsed/>
    <w:rsid w:val="00F2148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21480"/>
    <w:rPr>
      <w:rFonts w:ascii="Tahoma" w:hAnsi="Tahoma" w:cs="Tahoma"/>
      <w:sz w:val="16"/>
      <w:szCs w:val="16"/>
    </w:rPr>
  </w:style>
  <w:style w:type="table" w:styleId="TabloKlavuzu">
    <w:name w:val="Table Grid"/>
    <w:basedOn w:val="NormalTablo"/>
    <w:uiPriority w:val="59"/>
    <w:rsid w:val="00670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AA1C2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A1C2A"/>
  </w:style>
  <w:style w:type="paragraph" w:styleId="AltBilgi">
    <w:name w:val="footer"/>
    <w:basedOn w:val="Normal"/>
    <w:link w:val="AltBilgiChar"/>
    <w:uiPriority w:val="99"/>
    <w:unhideWhenUsed/>
    <w:rsid w:val="00AA1C2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A1C2A"/>
  </w:style>
  <w:style w:type="paragraph" w:customStyle="1" w:styleId="Default">
    <w:name w:val="Default"/>
    <w:rsid w:val="0011210E"/>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semiHidden/>
    <w:unhideWhenUsed/>
    <w:rsid w:val="008E1525"/>
    <w:rPr>
      <w:color w:val="0000FF"/>
      <w:u w:val="single"/>
    </w:rPr>
  </w:style>
  <w:style w:type="character" w:customStyle="1" w:styleId="Balk1Char">
    <w:name w:val="Başlık 1 Char"/>
    <w:basedOn w:val="VarsaylanParagrafYazTipi"/>
    <w:link w:val="Balk1"/>
    <w:uiPriority w:val="9"/>
    <w:rsid w:val="006A4069"/>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unhideWhenUsed/>
    <w:rsid w:val="006A406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6A4069"/>
    <w:rPr>
      <w:i/>
      <w:iCs/>
    </w:rPr>
  </w:style>
  <w:style w:type="character" w:styleId="HafifVurgulama">
    <w:name w:val="Subtle Emphasis"/>
    <w:basedOn w:val="VarsaylanParagrafYazTipi"/>
    <w:uiPriority w:val="19"/>
    <w:qFormat/>
    <w:rsid w:val="00DC2E7F"/>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emf"/><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jpeg"/><Relationship Id="rId89" Type="http://schemas.openxmlformats.org/officeDocument/2006/relationships/image" Target="media/image82.emf"/><Relationship Id="rId112" Type="http://schemas.openxmlformats.org/officeDocument/2006/relationships/image" Target="media/image105.png"/><Relationship Id="rId133" Type="http://schemas.openxmlformats.org/officeDocument/2006/relationships/hyperlink" Target="https://www.pfizer.com.tr/sites/g/files/g10043091/f/201801/enbrel_enjekt%C3%B6r_temiz.pdf" TargetMode="External"/><Relationship Id="rId138" Type="http://schemas.openxmlformats.org/officeDocument/2006/relationships/hyperlink" Target="https://cdn.ilacrehberi.com/actemra-162-mg09-ml-sc-enjeksiyonluk-cozelti-icer-f6be-kt.pdf" TargetMode="External"/><Relationship Id="rId16" Type="http://schemas.openxmlformats.org/officeDocument/2006/relationships/image" Target="media/image9.jpeg"/><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png"/><Relationship Id="rId123" Type="http://schemas.openxmlformats.org/officeDocument/2006/relationships/hyperlink" Target="https://www.novartis.com.tr/sites/www.novartis.com.tr/files/Aclasta_flakon_KT.pdf" TargetMode="External"/><Relationship Id="rId128" Type="http://schemas.openxmlformats.org/officeDocument/2006/relationships/hyperlink" Target="https://www.msd.com.tr/static/pdf/SIMPONI_50mg_Enjeksiyonluk_Cozelti_Iceren_Kullanima_Hazir_Enjektor_KT.pdf" TargetMode="External"/><Relationship Id="rId5" Type="http://schemas.openxmlformats.org/officeDocument/2006/relationships/webSettings" Target="webSettings.xml"/><Relationship Id="rId90" Type="http://schemas.openxmlformats.org/officeDocument/2006/relationships/image" Target="media/image83.emf"/><Relationship Id="rId95" Type="http://schemas.openxmlformats.org/officeDocument/2006/relationships/image" Target="media/image88.emf"/><Relationship Id="rId22" Type="http://schemas.openxmlformats.org/officeDocument/2006/relationships/image" Target="media/image15.emf"/><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png"/><Relationship Id="rId69" Type="http://schemas.openxmlformats.org/officeDocument/2006/relationships/image" Target="media/image62.jpeg"/><Relationship Id="rId113" Type="http://schemas.openxmlformats.org/officeDocument/2006/relationships/image" Target="media/image106.png"/><Relationship Id="rId118" Type="http://schemas.openxmlformats.org/officeDocument/2006/relationships/hyperlink" Target="https://www.msd.com.tr/static/pdf/REMICADE_100mg_Konsantre_IV_Infuzyon_Cozeltisi_Hazirlamak_Icin_Liyofilize_Toz_Iceren_Flakon_KT-%20Singapur.pdf" TargetMode="External"/><Relationship Id="rId134" Type="http://schemas.openxmlformats.org/officeDocument/2006/relationships/hyperlink" Target="https://pdf.ilacprospektusu.com/1728-cimzia-200-mg-ml-sc-kullanima-hazir-enjektor-kt.pdf" TargetMode="External"/><Relationship Id="rId139" Type="http://schemas.openxmlformats.org/officeDocument/2006/relationships/hyperlink" Target="https://docplayer.biz.tr/15319968-Kullanma-talimati-orencia.html"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emf"/><Relationship Id="rId98" Type="http://schemas.openxmlformats.org/officeDocument/2006/relationships/image" Target="media/image91.jpeg"/><Relationship Id="rId121" Type="http://schemas.openxmlformats.org/officeDocument/2006/relationships/hyperlink" Target="https://pdf.ilacprospektusu.com/4307-actemra-80mg-4ml-i-v-infuzyonluk-cozelti-konsantresi-iceren-flakon-kt.pdf"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hyperlink" Target="http://www.berkilac.com/pdf/octagam-prospektus.pdf" TargetMode="External"/><Relationship Id="rId129" Type="http://schemas.openxmlformats.org/officeDocument/2006/relationships/hyperlink" Target="https://www.abbvie.com.tr/content/dam/abbvie-dotcom/tr/documents/k%C3%BCb---kt/KT%20HUMIRA%2040%20mg.pdf" TargetMode="External"/><Relationship Id="rId137" Type="http://schemas.openxmlformats.org/officeDocument/2006/relationships/hyperlink" Target="https://www.novartis.com.tr/sites/www.novartis.com.tr/files/ILARIS_KT-26.06.2015.pdf" TargetMode="External"/><Relationship Id="rId20" Type="http://schemas.openxmlformats.org/officeDocument/2006/relationships/image" Target="media/image13.emf"/><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jpeg"/><Relationship Id="rId88" Type="http://schemas.openxmlformats.org/officeDocument/2006/relationships/image" Target="media/image81.emf"/><Relationship Id="rId91" Type="http://schemas.openxmlformats.org/officeDocument/2006/relationships/image" Target="media/image84.emf"/><Relationship Id="rId96" Type="http://schemas.openxmlformats.org/officeDocument/2006/relationships/image" Target="media/image89.emf"/><Relationship Id="rId111" Type="http://schemas.openxmlformats.org/officeDocument/2006/relationships/image" Target="media/image104.jpeg"/><Relationship Id="rId132" Type="http://schemas.openxmlformats.org/officeDocument/2006/relationships/hyperlink" Target="http://www.pfizer.com.tr/sites/g/files/g10026971/f/201608/Enbrel%2050%20mg%20PEN%20KT_12.05.2016.pdf" TargetMode="Externa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hyperlink" Target="https://ec.europa.eu/health/documents/community-register/2018/20180621141216/anx_141216_en.pdf" TargetMode="External"/><Relationship Id="rId127" Type="http://schemas.openxmlformats.org/officeDocument/2006/relationships/hyperlink" Target="https://www.msd.com.tr/static/pdf/SIMPONI_50mg_PEN_Enjeksiyonluk_Cozelti_Iceren_Kullanima_Hazir_Kalem_KT.pdf" TargetMode="Externa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emf"/><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hyperlink" Target="https://pdf.ilacprospektusu.com/5535-mabthera-roche-500-mg-50-ml-i-v-infuzyon-icin-konsantre-solusyon-iceren-flakon-kt.pdf" TargetMode="External"/><Relationship Id="rId130" Type="http://schemas.openxmlformats.org/officeDocument/2006/relationships/hyperlink" Target="https://www.abbvie.com.tr/content/dam/abbvie-dotcom/tr/documents/k%C3%BCb---kt/humira-pen-40-04-kt-tr-14.05.2019.pdf" TargetMode="External"/><Relationship Id="rId135" Type="http://schemas.openxmlformats.org/officeDocument/2006/relationships/hyperlink" Target="https://www.farmanova.com.tr/sites/www.farmanova.com.tr/files/Verxant_KT_28.05.2019.pdf"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hyperlink" Target="https://pdf.ilacprospektusu.com/4155-orencia-250-mg-konsantre-perfuzyonluk-cozelti-icin-toz-iceren-flakon-kt.pdf" TargetMode="External"/><Relationship Id="rId125" Type="http://schemas.openxmlformats.org/officeDocument/2006/relationships/hyperlink" Target="https://www.bayer.com.tr/static/documents/kt/ilomedin_kt.pdf"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emf"/><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jpeg"/><Relationship Id="rId87" Type="http://schemas.openxmlformats.org/officeDocument/2006/relationships/image" Target="media/image80.emf"/><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hyperlink" Target="https://www.uptodate.com/contents/adalimumab-including-biosimilars-of-adalimumab-drug-information?search=adalimumab&amp;source=panel_search_result&amp;selectedTitle=1~148&amp;usage_type=panel&amp;kp_tab=drug_general&amp;display_rank=1" TargetMode="External"/><Relationship Id="rId136" Type="http://schemas.openxmlformats.org/officeDocument/2006/relationships/hyperlink" Target="https://www.ema.europa.eu/en/documents/product-information/kineret-epar-product-information_en.pdf" TargetMode="External"/><Relationship Id="rId61" Type="http://schemas.openxmlformats.org/officeDocument/2006/relationships/image" Target="media/image54.png"/><Relationship Id="rId82" Type="http://schemas.openxmlformats.org/officeDocument/2006/relationships/image" Target="media/image75.jpeg"/><Relationship Id="rId19" Type="http://schemas.openxmlformats.org/officeDocument/2006/relationships/image" Target="media/image12.emf"/><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emf"/><Relationship Id="rId126" Type="http://schemas.openxmlformats.org/officeDocument/2006/relationships/hyperlink" Target="http://www.eip.com.tr/EIP/media/EIP_Documents/Products/Medicine/E/endoxan3kt.pdf?ex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C5DD3-C74A-4A35-BE05-B20D205F2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4126</TotalTime>
  <Pages>1</Pages>
  <Words>12885</Words>
  <Characters>73449</Characters>
  <Application>Microsoft Office Word</Application>
  <DocSecurity>0</DocSecurity>
  <Lines>612</Lines>
  <Paragraphs>172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NEVA</dc:creator>
  <cp:lastModifiedBy>Windows Kullanıcısı</cp:lastModifiedBy>
  <cp:revision>291</cp:revision>
  <cp:lastPrinted>2019-08-27T11:13:00Z</cp:lastPrinted>
  <dcterms:created xsi:type="dcterms:W3CDTF">2018-12-24T09:27:00Z</dcterms:created>
  <dcterms:modified xsi:type="dcterms:W3CDTF">2022-05-20T07:39:00Z</dcterms:modified>
</cp:coreProperties>
</file>